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2E04" w14:textId="3AA61960" w:rsidR="001369A8" w:rsidRPr="00BD7527" w:rsidRDefault="00C27590" w:rsidP="00C27590">
      <w:pPr>
        <w:jc w:val="center"/>
        <w:rPr>
          <w:rFonts w:ascii="Aptos" w:hAnsi="Aptos" w:cs="Calibri"/>
          <w:b/>
          <w:bCs/>
          <w:sz w:val="22"/>
          <w:szCs w:val="24"/>
        </w:rPr>
      </w:pPr>
      <w:r w:rsidRPr="00BD7527">
        <w:rPr>
          <w:rFonts w:ascii="Aptos" w:hAnsi="Aptos" w:cs="Calibri"/>
          <w:b/>
          <w:bCs/>
          <w:sz w:val="22"/>
          <w:szCs w:val="24"/>
        </w:rPr>
        <w:t xml:space="preserve">Tuesday </w:t>
      </w:r>
      <w:r w:rsidR="00FA11E0">
        <w:rPr>
          <w:rFonts w:ascii="Aptos" w:hAnsi="Aptos" w:cs="Calibri"/>
          <w:b/>
          <w:bCs/>
          <w:sz w:val="22"/>
          <w:szCs w:val="24"/>
        </w:rPr>
        <w:t>August 18</w:t>
      </w:r>
      <w:r w:rsidR="00371352">
        <w:rPr>
          <w:rFonts w:ascii="Aptos" w:hAnsi="Aptos" w:cs="Calibri"/>
          <w:b/>
          <w:bCs/>
          <w:sz w:val="22"/>
          <w:szCs w:val="24"/>
        </w:rPr>
        <w:t>,</w:t>
      </w:r>
      <w:r w:rsidRPr="00BD7527">
        <w:rPr>
          <w:rFonts w:ascii="Aptos" w:hAnsi="Aptos" w:cs="Calibri"/>
          <w:b/>
          <w:bCs/>
          <w:sz w:val="22"/>
          <w:szCs w:val="24"/>
        </w:rPr>
        <w:t xml:space="preserve"> 202</w:t>
      </w:r>
      <w:r w:rsidR="00F266F5">
        <w:rPr>
          <w:rFonts w:ascii="Aptos" w:hAnsi="Aptos" w:cs="Calibri"/>
          <w:b/>
          <w:bCs/>
          <w:sz w:val="22"/>
          <w:szCs w:val="24"/>
        </w:rPr>
        <w:t>6</w:t>
      </w:r>
      <w:r w:rsidRPr="00BD7527">
        <w:rPr>
          <w:rFonts w:ascii="Aptos" w:hAnsi="Aptos" w:cs="Calibri"/>
          <w:b/>
          <w:bCs/>
          <w:sz w:val="22"/>
          <w:szCs w:val="24"/>
        </w:rPr>
        <w:t xml:space="preserve"> Meeting</w:t>
      </w:r>
    </w:p>
    <w:p w14:paraId="7ABAFDA3" w14:textId="27F73D50" w:rsidR="00BD7527" w:rsidRPr="00BD7527" w:rsidRDefault="00BD7527" w:rsidP="00BD7527">
      <w:pPr>
        <w:jc w:val="center"/>
        <w:rPr>
          <w:rFonts w:ascii="Aptos" w:hAnsi="Aptos" w:cs="Calibri"/>
          <w:b/>
          <w:bCs/>
          <w:sz w:val="22"/>
          <w:szCs w:val="24"/>
        </w:rPr>
      </w:pPr>
      <w:r w:rsidRPr="00BD7527">
        <w:rPr>
          <w:rFonts w:ascii="Aptos" w:hAnsi="Aptos" w:cs="Calibri"/>
          <w:b/>
          <w:bCs/>
          <w:sz w:val="22"/>
          <w:szCs w:val="24"/>
        </w:rPr>
        <w:t xml:space="preserve">Richard </w:t>
      </w:r>
      <w:r>
        <w:rPr>
          <w:rFonts w:ascii="Aptos" w:hAnsi="Aptos" w:cs="Calibri"/>
          <w:b/>
          <w:bCs/>
          <w:sz w:val="22"/>
          <w:szCs w:val="24"/>
        </w:rPr>
        <w:t>J</w:t>
      </w:r>
      <w:r w:rsidRPr="00BD7527">
        <w:rPr>
          <w:rFonts w:ascii="Aptos" w:hAnsi="Aptos" w:cs="Calibri"/>
          <w:b/>
          <w:bCs/>
          <w:sz w:val="22"/>
          <w:szCs w:val="24"/>
        </w:rPr>
        <w:t xml:space="preserve"> </w:t>
      </w:r>
      <w:r>
        <w:rPr>
          <w:rFonts w:ascii="Aptos" w:hAnsi="Aptos" w:cs="Calibri"/>
          <w:b/>
          <w:bCs/>
          <w:sz w:val="22"/>
          <w:szCs w:val="24"/>
        </w:rPr>
        <w:t>P</w:t>
      </w:r>
      <w:r w:rsidRPr="00BD7527">
        <w:rPr>
          <w:rFonts w:ascii="Aptos" w:hAnsi="Aptos" w:cs="Calibri"/>
          <w:b/>
          <w:bCs/>
          <w:sz w:val="22"/>
          <w:szCs w:val="24"/>
        </w:rPr>
        <w:t xml:space="preserve">asco </w:t>
      </w:r>
      <w:r>
        <w:rPr>
          <w:rFonts w:ascii="Aptos" w:hAnsi="Aptos" w:cs="Calibri"/>
          <w:b/>
          <w:bCs/>
          <w:sz w:val="22"/>
          <w:szCs w:val="24"/>
        </w:rPr>
        <w:t>C</w:t>
      </w:r>
      <w:r w:rsidRPr="00BD7527">
        <w:rPr>
          <w:rFonts w:ascii="Aptos" w:hAnsi="Aptos" w:cs="Calibri"/>
          <w:b/>
          <w:bCs/>
          <w:sz w:val="22"/>
          <w:szCs w:val="24"/>
        </w:rPr>
        <w:t xml:space="preserve">ouncil </w:t>
      </w:r>
      <w:r>
        <w:rPr>
          <w:rFonts w:ascii="Aptos" w:hAnsi="Aptos" w:cs="Calibri"/>
          <w:b/>
          <w:bCs/>
          <w:sz w:val="22"/>
          <w:szCs w:val="24"/>
        </w:rPr>
        <w:t>C</w:t>
      </w:r>
      <w:r w:rsidRPr="00BD7527">
        <w:rPr>
          <w:rFonts w:ascii="Aptos" w:hAnsi="Aptos" w:cs="Calibri"/>
          <w:b/>
          <w:bCs/>
          <w:sz w:val="22"/>
          <w:szCs w:val="24"/>
        </w:rPr>
        <w:t>hambers</w:t>
      </w:r>
    </w:p>
    <w:p w14:paraId="72A14C39" w14:textId="3F5E90CD" w:rsidR="00BD7527" w:rsidRPr="00BD7527" w:rsidRDefault="00BD7527" w:rsidP="00BD7527">
      <w:pPr>
        <w:jc w:val="center"/>
        <w:rPr>
          <w:rFonts w:ascii="Aptos" w:hAnsi="Aptos" w:cs="Calibri"/>
          <w:b/>
          <w:bCs/>
          <w:sz w:val="22"/>
          <w:szCs w:val="24"/>
        </w:rPr>
      </w:pPr>
      <w:r w:rsidRPr="00BD7527">
        <w:rPr>
          <w:rFonts w:ascii="Aptos" w:hAnsi="Aptos" w:cs="Calibri"/>
          <w:b/>
          <w:bCs/>
          <w:sz w:val="22"/>
          <w:szCs w:val="24"/>
        </w:rPr>
        <w:t xml:space="preserve">10 </w:t>
      </w:r>
      <w:r>
        <w:rPr>
          <w:rFonts w:ascii="Aptos" w:hAnsi="Aptos" w:cs="Calibri"/>
          <w:b/>
          <w:bCs/>
          <w:sz w:val="22"/>
          <w:szCs w:val="24"/>
        </w:rPr>
        <w:t>S</w:t>
      </w:r>
      <w:r w:rsidRPr="00BD7527">
        <w:rPr>
          <w:rFonts w:ascii="Aptos" w:hAnsi="Aptos" w:cs="Calibri"/>
          <w:b/>
          <w:bCs/>
          <w:sz w:val="22"/>
          <w:szCs w:val="24"/>
        </w:rPr>
        <w:t xml:space="preserve">outh </w:t>
      </w:r>
      <w:r>
        <w:rPr>
          <w:rFonts w:ascii="Aptos" w:hAnsi="Aptos" w:cs="Calibri"/>
          <w:b/>
          <w:bCs/>
          <w:sz w:val="22"/>
          <w:szCs w:val="24"/>
        </w:rPr>
        <w:t>S</w:t>
      </w:r>
      <w:r w:rsidRPr="00BD7527">
        <w:rPr>
          <w:rFonts w:ascii="Aptos" w:hAnsi="Aptos" w:cs="Calibri"/>
          <w:b/>
          <w:bCs/>
          <w:sz w:val="22"/>
          <w:szCs w:val="24"/>
        </w:rPr>
        <w:t xml:space="preserve">tate </w:t>
      </w:r>
      <w:r>
        <w:rPr>
          <w:rFonts w:ascii="Aptos" w:hAnsi="Aptos" w:cs="Calibri"/>
          <w:b/>
          <w:bCs/>
          <w:sz w:val="22"/>
          <w:szCs w:val="24"/>
        </w:rPr>
        <w:t>S</w:t>
      </w:r>
      <w:r w:rsidRPr="00BD7527">
        <w:rPr>
          <w:rFonts w:ascii="Aptos" w:hAnsi="Aptos" w:cs="Calibri"/>
          <w:b/>
          <w:bCs/>
          <w:sz w:val="22"/>
          <w:szCs w:val="24"/>
        </w:rPr>
        <w:t>treet</w:t>
      </w:r>
    </w:p>
    <w:p w14:paraId="30F62A35" w14:textId="77777777" w:rsidR="00BD7527" w:rsidRPr="00BD7527" w:rsidRDefault="00BD7527" w:rsidP="00BD7527">
      <w:pPr>
        <w:jc w:val="center"/>
        <w:rPr>
          <w:rFonts w:ascii="Aptos" w:hAnsi="Aptos" w:cs="Calibri"/>
          <w:b/>
          <w:bCs/>
          <w:sz w:val="22"/>
          <w:szCs w:val="24"/>
        </w:rPr>
      </w:pPr>
      <w:r w:rsidRPr="00BD7527">
        <w:rPr>
          <w:rFonts w:ascii="Aptos" w:hAnsi="Aptos" w:cs="Calibri"/>
          <w:b/>
          <w:bCs/>
          <w:sz w:val="22"/>
          <w:szCs w:val="24"/>
        </w:rPr>
        <w:t xml:space="preserve">7:00 p.m. </w:t>
      </w:r>
    </w:p>
    <w:p w14:paraId="04A37552" w14:textId="5D2C1619" w:rsidR="00B7128F" w:rsidRPr="002E1CA9" w:rsidRDefault="00B7128F" w:rsidP="00042E6E">
      <w:pPr>
        <w:rPr>
          <w:rFonts w:ascii="Aptos" w:hAnsi="Aptos" w:cs="Calibri"/>
          <w:color w:val="FF0000"/>
          <w:sz w:val="24"/>
          <w:szCs w:val="24"/>
        </w:rPr>
      </w:pPr>
    </w:p>
    <w:p w14:paraId="7DF2C60C" w14:textId="0B369C04" w:rsidR="00042E6E" w:rsidRPr="00BD7527" w:rsidRDefault="00BD7527" w:rsidP="00C27590">
      <w:pPr>
        <w:jc w:val="center"/>
        <w:rPr>
          <w:rFonts w:ascii="Aptos" w:hAnsi="Aptos" w:cs="Arial"/>
          <w:b/>
          <w:sz w:val="22"/>
          <w:szCs w:val="24"/>
        </w:rPr>
      </w:pPr>
      <w:r>
        <w:rPr>
          <w:rFonts w:ascii="Aptos" w:hAnsi="Aptos" w:cs="Arial"/>
          <w:b/>
          <w:sz w:val="22"/>
          <w:szCs w:val="24"/>
        </w:rPr>
        <w:t>AGENDA</w:t>
      </w:r>
    </w:p>
    <w:p w14:paraId="65A4ACB3" w14:textId="77777777" w:rsidR="00042E6E" w:rsidRPr="00BD7527" w:rsidRDefault="00042E6E" w:rsidP="00C27590">
      <w:pPr>
        <w:pStyle w:val="ListParagraph"/>
        <w:numPr>
          <w:ilvl w:val="0"/>
          <w:numId w:val="14"/>
        </w:numPr>
        <w:tabs>
          <w:tab w:val="left" w:pos="990"/>
        </w:tabs>
        <w:rPr>
          <w:rFonts w:ascii="Aptos" w:hAnsi="Aptos" w:cs="Arial"/>
          <w:szCs w:val="22"/>
        </w:rPr>
      </w:pPr>
      <w:r w:rsidRPr="00BD7527">
        <w:rPr>
          <w:rFonts w:ascii="Aptos" w:hAnsi="Aptos" w:cs="Arial"/>
          <w:szCs w:val="22"/>
        </w:rPr>
        <w:t>Roll Call</w:t>
      </w:r>
    </w:p>
    <w:p w14:paraId="6B5C0D62" w14:textId="77777777" w:rsidR="00C27590" w:rsidRPr="00BD7527" w:rsidRDefault="00C27590" w:rsidP="00C27590">
      <w:pPr>
        <w:tabs>
          <w:tab w:val="left" w:pos="990"/>
        </w:tabs>
        <w:ind w:left="360"/>
        <w:contextualSpacing/>
        <w:rPr>
          <w:rFonts w:ascii="Aptos" w:hAnsi="Aptos" w:cs="Arial"/>
          <w:szCs w:val="22"/>
        </w:rPr>
      </w:pPr>
    </w:p>
    <w:p w14:paraId="127A91E8" w14:textId="4A572AB0" w:rsidR="00042E6E" w:rsidRPr="00BD7527" w:rsidRDefault="00042E6E" w:rsidP="00C27590">
      <w:pPr>
        <w:pStyle w:val="ListParagraph"/>
        <w:numPr>
          <w:ilvl w:val="0"/>
          <w:numId w:val="14"/>
        </w:numPr>
        <w:tabs>
          <w:tab w:val="left" w:pos="990"/>
        </w:tabs>
        <w:rPr>
          <w:rFonts w:ascii="Aptos" w:hAnsi="Aptos" w:cs="Arial"/>
          <w:szCs w:val="22"/>
        </w:rPr>
      </w:pPr>
      <w:r w:rsidRPr="00BD7527">
        <w:rPr>
          <w:rFonts w:ascii="Aptos" w:hAnsi="Aptos" w:cs="Arial"/>
          <w:szCs w:val="22"/>
        </w:rPr>
        <w:t>Approval of</w:t>
      </w:r>
      <w:r w:rsidR="00764A52" w:rsidRPr="00BD7527">
        <w:rPr>
          <w:rFonts w:ascii="Aptos" w:hAnsi="Aptos" w:cs="Arial"/>
          <w:szCs w:val="22"/>
        </w:rPr>
        <w:t xml:space="preserve"> </w:t>
      </w:r>
      <w:r w:rsidRPr="00BD7527">
        <w:rPr>
          <w:rFonts w:ascii="Aptos" w:hAnsi="Aptos" w:cs="Arial"/>
          <w:szCs w:val="22"/>
        </w:rPr>
        <w:t>the Minutes</w:t>
      </w:r>
    </w:p>
    <w:p w14:paraId="033C3ED6" w14:textId="77777777" w:rsidR="00042E6E" w:rsidRPr="00BD7527" w:rsidRDefault="00042E6E" w:rsidP="00C27590">
      <w:pPr>
        <w:tabs>
          <w:tab w:val="left" w:pos="990"/>
        </w:tabs>
        <w:ind w:left="360"/>
        <w:rPr>
          <w:rFonts w:ascii="Aptos" w:hAnsi="Aptos" w:cs="Arial"/>
          <w:b/>
          <w:szCs w:val="22"/>
        </w:rPr>
      </w:pPr>
    </w:p>
    <w:p w14:paraId="39434B25" w14:textId="1213258B" w:rsidR="00042E6E" w:rsidRPr="00BD7527" w:rsidRDefault="00042E6E" w:rsidP="00C27590">
      <w:pPr>
        <w:pStyle w:val="ListParagraph"/>
        <w:numPr>
          <w:ilvl w:val="0"/>
          <w:numId w:val="14"/>
        </w:numPr>
        <w:tabs>
          <w:tab w:val="left" w:pos="990"/>
        </w:tabs>
        <w:rPr>
          <w:rFonts w:ascii="Aptos" w:hAnsi="Aptos" w:cs="Arial"/>
          <w:bCs/>
          <w:szCs w:val="22"/>
        </w:rPr>
      </w:pPr>
      <w:r w:rsidRPr="00BD7527">
        <w:rPr>
          <w:rFonts w:ascii="Aptos" w:hAnsi="Aptos" w:cs="Arial"/>
          <w:bCs/>
          <w:szCs w:val="22"/>
        </w:rPr>
        <w:t>Old Business</w:t>
      </w:r>
    </w:p>
    <w:p w14:paraId="65A69525" w14:textId="77777777" w:rsidR="00042E6E" w:rsidRPr="00BD7527" w:rsidRDefault="00042E6E" w:rsidP="00C27590">
      <w:pPr>
        <w:tabs>
          <w:tab w:val="left" w:pos="990"/>
        </w:tabs>
        <w:ind w:left="360"/>
        <w:rPr>
          <w:rFonts w:ascii="Aptos" w:hAnsi="Aptos" w:cs="Arial"/>
          <w:b/>
          <w:szCs w:val="22"/>
        </w:rPr>
      </w:pPr>
    </w:p>
    <w:p w14:paraId="4F70155A" w14:textId="51BBA321" w:rsidR="00431BD7" w:rsidRPr="002E1CA9" w:rsidRDefault="00431BD7" w:rsidP="00431BD7">
      <w:pPr>
        <w:pStyle w:val="ListParagraph"/>
        <w:numPr>
          <w:ilvl w:val="1"/>
          <w:numId w:val="14"/>
        </w:numPr>
        <w:rPr>
          <w:rFonts w:ascii="Aptos" w:hAnsi="Aptos" w:cs="Arial"/>
          <w:bCs/>
        </w:rPr>
      </w:pPr>
      <w:r>
        <w:rPr>
          <w:rFonts w:ascii="Aptos" w:hAnsi="Aptos" w:cs="Arial"/>
          <w:bCs/>
          <w:szCs w:val="22"/>
        </w:rPr>
        <w:t xml:space="preserve"> </w:t>
      </w:r>
      <w:r w:rsidR="00C569C2">
        <w:rPr>
          <w:rFonts w:ascii="Aptos" w:hAnsi="Aptos" w:cs="Arial"/>
          <w:bCs/>
          <w:szCs w:val="22"/>
        </w:rPr>
        <w:t>CU26-01, 861 N Swope St, Hancock He</w:t>
      </w:r>
      <w:r w:rsidR="00514E78">
        <w:rPr>
          <w:rFonts w:ascii="Aptos" w:hAnsi="Aptos" w:cs="Arial"/>
          <w:bCs/>
          <w:szCs w:val="22"/>
        </w:rPr>
        <w:t>alth</w:t>
      </w:r>
      <w:r w:rsidR="00C569C2">
        <w:rPr>
          <w:rFonts w:ascii="Aptos" w:hAnsi="Aptos" w:cs="Arial"/>
          <w:bCs/>
          <w:szCs w:val="22"/>
        </w:rPr>
        <w:t xml:space="preserve">, Conditional Use for a parking lot. </w:t>
      </w:r>
      <w:r w:rsidR="00C569C2">
        <w:rPr>
          <w:rFonts w:ascii="Aptos" w:hAnsi="Aptos" w:cs="Arial"/>
          <w:bCs/>
          <w:color w:val="FF0000"/>
          <w:szCs w:val="22"/>
        </w:rPr>
        <w:t xml:space="preserve"> </w:t>
      </w:r>
    </w:p>
    <w:p w14:paraId="268F9BCA" w14:textId="77777777" w:rsidR="00042E6E" w:rsidRPr="00BD7527" w:rsidRDefault="00042E6E" w:rsidP="00C27590">
      <w:pPr>
        <w:tabs>
          <w:tab w:val="left" w:pos="990"/>
        </w:tabs>
        <w:ind w:left="360"/>
        <w:rPr>
          <w:rFonts w:ascii="Aptos" w:hAnsi="Aptos" w:cs="Arial"/>
          <w:szCs w:val="22"/>
        </w:rPr>
      </w:pPr>
    </w:p>
    <w:p w14:paraId="6E58647B" w14:textId="52B21EF1" w:rsidR="00042E6E" w:rsidRDefault="00042E6E" w:rsidP="00C27590">
      <w:pPr>
        <w:pStyle w:val="ListParagraph"/>
        <w:numPr>
          <w:ilvl w:val="0"/>
          <w:numId w:val="14"/>
        </w:numPr>
        <w:tabs>
          <w:tab w:val="left" w:pos="990"/>
          <w:tab w:val="left" w:pos="1080"/>
        </w:tabs>
        <w:rPr>
          <w:rFonts w:ascii="Aptos" w:hAnsi="Aptos" w:cs="Arial"/>
          <w:bCs/>
          <w:szCs w:val="22"/>
        </w:rPr>
      </w:pPr>
      <w:r w:rsidRPr="00BD7527">
        <w:rPr>
          <w:rFonts w:ascii="Aptos" w:hAnsi="Aptos" w:cs="Arial"/>
          <w:bCs/>
          <w:szCs w:val="22"/>
        </w:rPr>
        <w:t>New Business</w:t>
      </w:r>
    </w:p>
    <w:p w14:paraId="7CE9A628" w14:textId="77777777" w:rsidR="00431BD7" w:rsidRDefault="00431BD7" w:rsidP="00431BD7">
      <w:pPr>
        <w:pStyle w:val="ListParagraph"/>
        <w:tabs>
          <w:tab w:val="left" w:pos="990"/>
          <w:tab w:val="left" w:pos="1080"/>
        </w:tabs>
        <w:ind w:left="360"/>
        <w:rPr>
          <w:rFonts w:ascii="Aptos" w:hAnsi="Aptos" w:cs="Arial"/>
          <w:bCs/>
          <w:szCs w:val="22"/>
        </w:rPr>
      </w:pPr>
    </w:p>
    <w:p w14:paraId="69FF1BD2" w14:textId="77777777" w:rsidR="00514E78" w:rsidRDefault="00431BD7" w:rsidP="00431BD7">
      <w:pPr>
        <w:pStyle w:val="ListParagraph"/>
        <w:numPr>
          <w:ilvl w:val="1"/>
          <w:numId w:val="14"/>
        </w:numPr>
        <w:tabs>
          <w:tab w:val="left" w:pos="990"/>
          <w:tab w:val="left" w:pos="1080"/>
        </w:tabs>
        <w:rPr>
          <w:rFonts w:ascii="Aptos" w:hAnsi="Aptos" w:cs="Arial"/>
          <w:bCs/>
          <w:szCs w:val="22"/>
        </w:rPr>
      </w:pPr>
      <w:r>
        <w:rPr>
          <w:rFonts w:ascii="Aptos" w:hAnsi="Aptos" w:cs="Arial"/>
          <w:bCs/>
          <w:szCs w:val="22"/>
        </w:rPr>
        <w:t xml:space="preserve"> </w:t>
      </w:r>
      <w:r w:rsidR="00514E78">
        <w:rPr>
          <w:rFonts w:ascii="Aptos" w:hAnsi="Aptos" w:cs="Arial"/>
          <w:bCs/>
          <w:szCs w:val="22"/>
        </w:rPr>
        <w:t xml:space="preserve">CU26-02, 810 N Broadway St, Greenfield-Central School Corporation, Conditional Use for parking lot over the existing tennis courts and improvements in ingress/egress </w:t>
      </w:r>
    </w:p>
    <w:p w14:paraId="45156DAC" w14:textId="77777777" w:rsidR="00514E78" w:rsidRDefault="00514E78" w:rsidP="00431BD7">
      <w:pPr>
        <w:pStyle w:val="ListParagraph"/>
        <w:numPr>
          <w:ilvl w:val="1"/>
          <w:numId w:val="14"/>
        </w:numPr>
        <w:tabs>
          <w:tab w:val="left" w:pos="990"/>
          <w:tab w:val="left" w:pos="1080"/>
        </w:tabs>
        <w:rPr>
          <w:rFonts w:ascii="Aptos" w:hAnsi="Aptos" w:cs="Arial"/>
          <w:bCs/>
          <w:szCs w:val="22"/>
        </w:rPr>
      </w:pPr>
      <w:r>
        <w:rPr>
          <w:rFonts w:ascii="Aptos" w:hAnsi="Aptos" w:cs="Arial"/>
          <w:bCs/>
          <w:szCs w:val="22"/>
        </w:rPr>
        <w:t>CU26-03 1610 S State St, Bethal Baptist Church, Conditional Use for building additions to the east and west sides of an existing religious use</w:t>
      </w:r>
    </w:p>
    <w:p w14:paraId="2CC51C80" w14:textId="56C3FEDA" w:rsidR="00431BD7" w:rsidRPr="00BD7527" w:rsidRDefault="00514E78" w:rsidP="00431BD7">
      <w:pPr>
        <w:pStyle w:val="ListParagraph"/>
        <w:numPr>
          <w:ilvl w:val="1"/>
          <w:numId w:val="14"/>
        </w:numPr>
        <w:tabs>
          <w:tab w:val="left" w:pos="990"/>
          <w:tab w:val="left" w:pos="1080"/>
        </w:tabs>
        <w:rPr>
          <w:rFonts w:ascii="Aptos" w:hAnsi="Aptos" w:cs="Arial"/>
          <w:bCs/>
          <w:szCs w:val="22"/>
        </w:rPr>
      </w:pPr>
      <w:r>
        <w:rPr>
          <w:rFonts w:ascii="Aptos" w:hAnsi="Aptos" w:cs="Arial"/>
          <w:bCs/>
          <w:szCs w:val="22"/>
        </w:rPr>
        <w:t xml:space="preserve">CU26-04, 2260 W. Main St, RUD Fleet Corporation, Conditional Use for fleet vehicle logistics operation  </w:t>
      </w:r>
    </w:p>
    <w:p w14:paraId="6C621BAC" w14:textId="77777777" w:rsidR="00692BD1" w:rsidRPr="00BD7527" w:rsidRDefault="00692BD1" w:rsidP="00C27590">
      <w:pPr>
        <w:tabs>
          <w:tab w:val="left" w:pos="990"/>
          <w:tab w:val="left" w:pos="1080"/>
        </w:tabs>
        <w:ind w:left="-720"/>
        <w:rPr>
          <w:rFonts w:ascii="Aptos" w:hAnsi="Aptos" w:cs="Arial"/>
          <w:b/>
          <w:szCs w:val="22"/>
        </w:rPr>
      </w:pPr>
    </w:p>
    <w:p w14:paraId="5013A331" w14:textId="77777777" w:rsidR="005958F5" w:rsidRPr="00BD7527" w:rsidRDefault="005958F5" w:rsidP="00C27590">
      <w:pPr>
        <w:tabs>
          <w:tab w:val="left" w:pos="990"/>
          <w:tab w:val="left" w:pos="1080"/>
        </w:tabs>
        <w:ind w:left="-720"/>
        <w:rPr>
          <w:rFonts w:ascii="Aptos" w:hAnsi="Aptos" w:cs="Arial"/>
          <w:b/>
          <w:szCs w:val="22"/>
        </w:rPr>
      </w:pPr>
    </w:p>
    <w:p w14:paraId="3F0568F8" w14:textId="74E1F5F9" w:rsidR="00042E6E" w:rsidRPr="00BD7527" w:rsidRDefault="00042E6E" w:rsidP="00C27590">
      <w:pPr>
        <w:pStyle w:val="ListParagraph"/>
        <w:numPr>
          <w:ilvl w:val="0"/>
          <w:numId w:val="14"/>
        </w:numPr>
        <w:tabs>
          <w:tab w:val="left" w:pos="990"/>
        </w:tabs>
        <w:rPr>
          <w:rFonts w:ascii="Aptos" w:hAnsi="Aptos" w:cs="Arial"/>
          <w:bCs/>
          <w:szCs w:val="22"/>
        </w:rPr>
      </w:pPr>
      <w:r w:rsidRPr="00BD7527">
        <w:rPr>
          <w:rFonts w:ascii="Aptos" w:hAnsi="Aptos" w:cs="Arial"/>
          <w:bCs/>
          <w:szCs w:val="22"/>
        </w:rPr>
        <w:t xml:space="preserve">Other Business </w:t>
      </w:r>
    </w:p>
    <w:p w14:paraId="4D98CCD5" w14:textId="77777777" w:rsidR="00042E6E" w:rsidRPr="00BD7527" w:rsidRDefault="00042E6E" w:rsidP="00C27590">
      <w:pPr>
        <w:tabs>
          <w:tab w:val="left" w:pos="990"/>
        </w:tabs>
        <w:autoSpaceDE w:val="0"/>
        <w:autoSpaceDN w:val="0"/>
        <w:adjustRightInd w:val="0"/>
        <w:ind w:left="360"/>
        <w:rPr>
          <w:rFonts w:ascii="Aptos" w:hAnsi="Aptos" w:cs="Arial"/>
          <w:b/>
          <w:bCs/>
          <w:szCs w:val="22"/>
        </w:rPr>
      </w:pPr>
    </w:p>
    <w:p w14:paraId="79F6DFF1" w14:textId="77777777" w:rsidR="00042E6E" w:rsidRPr="00BD7527" w:rsidRDefault="00042E6E" w:rsidP="00C27590">
      <w:pPr>
        <w:pStyle w:val="ListParagraph"/>
        <w:numPr>
          <w:ilvl w:val="1"/>
          <w:numId w:val="14"/>
        </w:numPr>
        <w:tabs>
          <w:tab w:val="left" w:pos="990"/>
        </w:tabs>
        <w:autoSpaceDE w:val="0"/>
        <w:autoSpaceDN w:val="0"/>
        <w:adjustRightInd w:val="0"/>
        <w:rPr>
          <w:rFonts w:ascii="Aptos" w:hAnsi="Aptos" w:cs="Arial"/>
          <w:szCs w:val="22"/>
        </w:rPr>
      </w:pPr>
      <w:r w:rsidRPr="00BD7527">
        <w:rPr>
          <w:rFonts w:ascii="Aptos" w:hAnsi="Aptos" w:cs="Arial"/>
          <w:bCs/>
          <w:szCs w:val="22"/>
        </w:rPr>
        <w:t>None</w:t>
      </w:r>
    </w:p>
    <w:p w14:paraId="0EFA1538" w14:textId="77777777" w:rsidR="00042E6E" w:rsidRPr="00BD7527" w:rsidRDefault="00042E6E" w:rsidP="00C27590">
      <w:pPr>
        <w:tabs>
          <w:tab w:val="left" w:pos="990"/>
        </w:tabs>
        <w:ind w:left="360"/>
        <w:rPr>
          <w:rFonts w:ascii="Aptos" w:hAnsi="Aptos" w:cs="Arial"/>
          <w:b/>
          <w:szCs w:val="22"/>
        </w:rPr>
      </w:pPr>
    </w:p>
    <w:p w14:paraId="2B0CB1C7" w14:textId="55032652" w:rsidR="00042E6E" w:rsidRPr="00BD7527" w:rsidRDefault="00042E6E" w:rsidP="00C27590">
      <w:pPr>
        <w:pStyle w:val="ListParagraph"/>
        <w:numPr>
          <w:ilvl w:val="0"/>
          <w:numId w:val="14"/>
        </w:numPr>
        <w:tabs>
          <w:tab w:val="left" w:pos="990"/>
        </w:tabs>
        <w:rPr>
          <w:rFonts w:ascii="Aptos" w:hAnsi="Aptos" w:cs="Arial"/>
          <w:bCs/>
          <w:szCs w:val="22"/>
        </w:rPr>
      </w:pPr>
      <w:r w:rsidRPr="00BD7527">
        <w:rPr>
          <w:rFonts w:ascii="Aptos" w:hAnsi="Aptos" w:cs="Arial"/>
          <w:bCs/>
          <w:szCs w:val="22"/>
        </w:rPr>
        <w:t xml:space="preserve">Adjournment                                                                      </w:t>
      </w:r>
    </w:p>
    <w:p w14:paraId="210CEE1F" w14:textId="77777777" w:rsidR="00042E6E" w:rsidRPr="00042E6E" w:rsidRDefault="00042E6E" w:rsidP="00042E6E">
      <w:pPr>
        <w:rPr>
          <w:rFonts w:ascii="Century Gothic" w:hAnsi="Century Gothic" w:cs="Arial"/>
          <w:b/>
          <w:szCs w:val="22"/>
        </w:rPr>
      </w:pPr>
    </w:p>
    <w:p w14:paraId="39C030AE" w14:textId="71B07DFE" w:rsidR="00BE1BCD" w:rsidRDefault="00BE1BCD" w:rsidP="00042E6E">
      <w:pPr>
        <w:rPr>
          <w:sz w:val="16"/>
          <w:szCs w:val="16"/>
        </w:rPr>
      </w:pPr>
    </w:p>
    <w:p w14:paraId="6C18BDC5" w14:textId="111B3A53" w:rsidR="00B7128F" w:rsidRPr="00BD7527" w:rsidRDefault="00B7128F" w:rsidP="00C27590">
      <w:pPr>
        <w:jc w:val="center"/>
        <w:rPr>
          <w:rFonts w:ascii="Aptos" w:hAnsi="Aptos" w:cs="Arial"/>
          <w:b/>
          <w:szCs w:val="22"/>
        </w:rPr>
      </w:pPr>
      <w:r w:rsidRPr="00BD7527">
        <w:rPr>
          <w:rFonts w:ascii="Aptos" w:hAnsi="Aptos" w:cs="Arial"/>
          <w:b/>
          <w:szCs w:val="22"/>
        </w:rPr>
        <w:t>Members and Staff</w:t>
      </w:r>
    </w:p>
    <w:p w14:paraId="0C352901" w14:textId="4801668F" w:rsidR="00B7128F" w:rsidRPr="00BD7527" w:rsidRDefault="00B7128F" w:rsidP="00C27590">
      <w:pPr>
        <w:jc w:val="center"/>
        <w:rPr>
          <w:rFonts w:ascii="Aptos" w:hAnsi="Aptos" w:cs="Calibri"/>
          <w:szCs w:val="22"/>
        </w:rPr>
      </w:pPr>
      <w:r w:rsidRPr="00BD7527">
        <w:rPr>
          <w:rFonts w:ascii="Aptos" w:hAnsi="Aptos"/>
          <w:bCs/>
          <w:sz w:val="18"/>
          <w:szCs w:val="18"/>
        </w:rPr>
        <w:t>Member information can be obtained at</w:t>
      </w:r>
      <w:r w:rsidRPr="00BD7527">
        <w:rPr>
          <w:rFonts w:ascii="Aptos" w:hAnsi="Aptos"/>
          <w:b/>
          <w:sz w:val="18"/>
          <w:szCs w:val="18"/>
        </w:rPr>
        <w:t xml:space="preserve">  </w:t>
      </w:r>
      <w:hyperlink r:id="rId9" w:history="1">
        <w:r w:rsidR="007D4B81" w:rsidRPr="00964EBD">
          <w:rPr>
            <w:rStyle w:val="Hyperlink"/>
            <w:rFonts w:ascii="Aptos" w:hAnsi="Aptos"/>
            <w:b/>
            <w:sz w:val="18"/>
            <w:szCs w:val="18"/>
          </w:rPr>
          <w:t>www.greenfieldin.gov/appointments</w:t>
        </w:r>
      </w:hyperlink>
    </w:p>
    <w:p w14:paraId="6E72B758" w14:textId="77777777" w:rsidR="00B7128F" w:rsidRPr="00BD7527" w:rsidRDefault="00B7128F" w:rsidP="00B7128F">
      <w:pPr>
        <w:rPr>
          <w:rFonts w:ascii="Aptos" w:hAnsi="Aptos" w:cs="Calibri"/>
          <w:color w:val="FF0000"/>
          <w:szCs w:val="22"/>
        </w:rPr>
      </w:pPr>
    </w:p>
    <w:tbl>
      <w:tblPr>
        <w:tblW w:w="10483" w:type="dxa"/>
        <w:tblInd w:w="-5" w:type="dxa"/>
        <w:tblLook w:val="04A0" w:firstRow="1" w:lastRow="0" w:firstColumn="1" w:lastColumn="0" w:noHBand="0" w:noVBand="1"/>
      </w:tblPr>
      <w:tblGrid>
        <w:gridCol w:w="2581"/>
        <w:gridCol w:w="729"/>
        <w:gridCol w:w="2210"/>
        <w:gridCol w:w="592"/>
        <w:gridCol w:w="310"/>
        <w:gridCol w:w="1228"/>
        <w:gridCol w:w="1620"/>
        <w:gridCol w:w="1213"/>
      </w:tblGrid>
      <w:tr w:rsidR="00BD7527" w:rsidRPr="00BD7527" w14:paraId="22EFFA89" w14:textId="77777777" w:rsidTr="00B7128F">
        <w:trPr>
          <w:trHeight w:val="235"/>
        </w:trPr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09CB6" w14:textId="77777777" w:rsidR="00B7128F" w:rsidRPr="00BD7527" w:rsidRDefault="00B7128F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8C1C4" w14:textId="77777777" w:rsidR="00B7128F" w:rsidRPr="00BD7527" w:rsidRDefault="00B7128F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Appointment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5944" w14:textId="77777777" w:rsidR="00B7128F" w:rsidRPr="00BD7527" w:rsidRDefault="00B7128F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Start of Term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3501C" w14:textId="77777777" w:rsidR="00B7128F" w:rsidRPr="00BD7527" w:rsidRDefault="00B7128F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End of Term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503CE" w14:textId="77777777" w:rsidR="00B7128F" w:rsidRPr="00BD7527" w:rsidRDefault="00B7128F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D7527" w:rsidRPr="00BD7527" w14:paraId="003DDB9F" w14:textId="77777777" w:rsidTr="00B7128F">
        <w:trPr>
          <w:trHeight w:val="270"/>
        </w:trPr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279E" w14:textId="5A845154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color w:val="000000"/>
                <w:sz w:val="16"/>
                <w:szCs w:val="16"/>
              </w:rPr>
              <w:t>Paulette Richardson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BCE0A" w14:textId="378DF7A2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color w:val="000000"/>
                <w:sz w:val="16"/>
                <w:szCs w:val="16"/>
              </w:rPr>
              <w:t>Mayor/Plan Commission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1000" w14:textId="2ACC385C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color w:val="000000"/>
                <w:sz w:val="16"/>
                <w:szCs w:val="16"/>
              </w:rPr>
              <w:t>1-1-25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EBCF1" w14:textId="5C0293B4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color w:val="000000"/>
                <w:sz w:val="16"/>
                <w:szCs w:val="16"/>
              </w:rPr>
              <w:t>12-31-28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36DF4" w14:textId="77777777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</w:tr>
      <w:tr w:rsidR="00BD7527" w:rsidRPr="00BD7527" w14:paraId="19B92405" w14:textId="77777777" w:rsidTr="00B7128F">
        <w:trPr>
          <w:trHeight w:val="270"/>
        </w:trPr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F1C28" w14:textId="2CB5792B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color w:val="000000"/>
                <w:sz w:val="16"/>
                <w:szCs w:val="16"/>
              </w:rPr>
              <w:t>Joe Lonneman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8099E" w14:textId="4777CC05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color w:val="000000"/>
                <w:sz w:val="16"/>
                <w:szCs w:val="16"/>
              </w:rPr>
              <w:t>Mayor/Citizen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C785" w14:textId="4C32C7C7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color w:val="000000"/>
                <w:sz w:val="16"/>
                <w:szCs w:val="16"/>
              </w:rPr>
              <w:t>1-1-25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3F9FB" w14:textId="602703B5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color w:val="000000"/>
                <w:sz w:val="16"/>
                <w:szCs w:val="16"/>
              </w:rPr>
              <w:t>12-31-28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9E2A7" w14:textId="77777777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</w:tr>
      <w:tr w:rsidR="00BD7527" w:rsidRPr="00BD7527" w14:paraId="5B4AF728" w14:textId="77777777" w:rsidTr="00B7128F">
        <w:trPr>
          <w:trHeight w:val="270"/>
        </w:trPr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79753" w14:textId="147B984C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color w:val="000000"/>
                <w:sz w:val="16"/>
                <w:szCs w:val="16"/>
              </w:rPr>
              <w:t>Aaron Greenwalt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53E3E" w14:textId="42B4DA70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color w:val="000000"/>
                <w:sz w:val="16"/>
                <w:szCs w:val="16"/>
              </w:rPr>
              <w:t>City Council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AA5C" w14:textId="2AE2BA88" w:rsidR="00B7128F" w:rsidRPr="00BD7527" w:rsidRDefault="00F266F5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>
              <w:rPr>
                <w:rFonts w:ascii="Aptos" w:hAnsi="Aptos"/>
                <w:color w:val="000000"/>
                <w:sz w:val="16"/>
                <w:szCs w:val="16"/>
              </w:rPr>
              <w:t>1-1-26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18375" w14:textId="355E53D1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color w:val="000000"/>
                <w:sz w:val="16"/>
                <w:szCs w:val="16"/>
              </w:rPr>
              <w:t>12-31-2</w:t>
            </w:r>
            <w:r w:rsidR="00F266F5">
              <w:rPr>
                <w:rFonts w:ascii="Aptos" w:hAnsi="Aptos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CF90A" w14:textId="77777777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</w:tr>
      <w:tr w:rsidR="00BD7527" w:rsidRPr="00BD7527" w14:paraId="30909BBF" w14:textId="77777777" w:rsidTr="00B7128F">
        <w:trPr>
          <w:trHeight w:val="270"/>
        </w:trPr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8A38E" w14:textId="4F4FEADA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color w:val="000000"/>
                <w:sz w:val="16"/>
                <w:szCs w:val="16"/>
              </w:rPr>
              <w:t>Gary Warner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75941" w14:textId="1C3C31CD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color w:val="000000"/>
                <w:sz w:val="16"/>
                <w:szCs w:val="16"/>
              </w:rPr>
              <w:t>Mayor/Citizen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BDD9" w14:textId="0C13443E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color w:val="000000"/>
                <w:sz w:val="16"/>
                <w:szCs w:val="16"/>
              </w:rPr>
              <w:t>1-1-25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B0041" w14:textId="2DD531E0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color w:val="000000"/>
                <w:sz w:val="16"/>
                <w:szCs w:val="16"/>
              </w:rPr>
              <w:t>12-31-28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58FF5" w14:textId="77777777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</w:tr>
      <w:tr w:rsidR="00BD7527" w:rsidRPr="00BD7527" w14:paraId="63EF5F6C" w14:textId="77777777" w:rsidTr="00B7128F">
        <w:trPr>
          <w:trHeight w:val="270"/>
        </w:trPr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3BE09" w14:textId="379F5DE0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color w:val="000000"/>
                <w:sz w:val="16"/>
                <w:szCs w:val="16"/>
              </w:rPr>
              <w:t>Mike Terry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E3C55" w14:textId="4C6A65D4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color w:val="000000"/>
                <w:sz w:val="16"/>
                <w:szCs w:val="16"/>
              </w:rPr>
              <w:t>Plan Commission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5348" w14:textId="7CE99D33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color w:val="000000"/>
                <w:sz w:val="16"/>
                <w:szCs w:val="16"/>
              </w:rPr>
              <w:t>1-1-2</w:t>
            </w:r>
            <w:r w:rsidR="00BB6DB5">
              <w:rPr>
                <w:rFonts w:ascii="Aptos" w:hAnsi="Aptos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0D928" w14:textId="3010DF5F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BD7527">
              <w:rPr>
                <w:rFonts w:ascii="Aptos" w:hAnsi="Aptos"/>
                <w:color w:val="000000"/>
                <w:sz w:val="16"/>
                <w:szCs w:val="16"/>
              </w:rPr>
              <w:t>12-31-2</w:t>
            </w:r>
            <w:r w:rsidR="00BB6DB5">
              <w:rPr>
                <w:rFonts w:ascii="Aptos" w:hAnsi="Aptos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7B1DE" w14:textId="77777777" w:rsidR="00B7128F" w:rsidRPr="00BD7527" w:rsidRDefault="00B7128F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</w:tr>
      <w:tr w:rsidR="00B7128F" w:rsidRPr="00BD7527" w14:paraId="016E3E97" w14:textId="77777777" w:rsidTr="00B7128F">
        <w:trPr>
          <w:trHeight w:val="270"/>
        </w:trPr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CA0E7" w14:textId="77777777" w:rsidR="00B7128F" w:rsidRPr="00BD7527" w:rsidRDefault="00B7128F" w:rsidP="00586568">
            <w:pPr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  <w:tc>
          <w:tcPr>
            <w:tcW w:w="2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5A29F" w14:textId="77777777" w:rsidR="00B7128F" w:rsidRPr="00BD7527" w:rsidRDefault="00B7128F" w:rsidP="00B7128F">
            <w:pPr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C8C66" w14:textId="77777777" w:rsidR="00B7128F" w:rsidRPr="00BD7527" w:rsidRDefault="00B7128F" w:rsidP="00586568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2E857" w14:textId="3CAE50A6" w:rsidR="00B7128F" w:rsidRPr="00BD7527" w:rsidRDefault="00B7128F" w:rsidP="00586568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82FCA" w14:textId="77777777" w:rsidR="00B7128F" w:rsidRPr="00BD7527" w:rsidRDefault="00B7128F" w:rsidP="00586568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</w:tr>
    </w:tbl>
    <w:p w14:paraId="79575096" w14:textId="77777777" w:rsidR="00B7128F" w:rsidRPr="00BD7527" w:rsidRDefault="00B7128F" w:rsidP="00B7128F">
      <w:pPr>
        <w:rPr>
          <w:rFonts w:ascii="Aptos" w:hAnsi="Aptos" w:cs="Arial"/>
          <w:szCs w:val="22"/>
        </w:rPr>
      </w:pPr>
      <w:r w:rsidRPr="00BD7527">
        <w:rPr>
          <w:rFonts w:ascii="Aptos" w:hAnsi="Aptos" w:cs="Arial"/>
          <w:szCs w:val="22"/>
        </w:rPr>
        <w:t>Jenna Wertman, Planning Director</w:t>
      </w:r>
    </w:p>
    <w:p w14:paraId="4D05604E" w14:textId="77777777" w:rsidR="00C27590" w:rsidRPr="00BD7527" w:rsidRDefault="00B7128F" w:rsidP="00B7128F">
      <w:pPr>
        <w:rPr>
          <w:rFonts w:ascii="Aptos" w:hAnsi="Aptos" w:cs="Arial"/>
          <w:szCs w:val="22"/>
        </w:rPr>
      </w:pPr>
      <w:r w:rsidRPr="00BD7527">
        <w:rPr>
          <w:rFonts w:ascii="Aptos" w:hAnsi="Aptos" w:cs="Arial"/>
          <w:szCs w:val="22"/>
        </w:rPr>
        <w:t xml:space="preserve">Donna Butler, Associate Planner </w:t>
      </w:r>
    </w:p>
    <w:p w14:paraId="2485BA47" w14:textId="7F3C401C" w:rsidR="00B7128F" w:rsidRPr="00BD7527" w:rsidRDefault="001C3D48" w:rsidP="00B7128F">
      <w:pPr>
        <w:rPr>
          <w:rFonts w:ascii="Aptos" w:hAnsi="Aptos" w:cs="Arial"/>
          <w:szCs w:val="22"/>
        </w:rPr>
      </w:pPr>
      <w:r>
        <w:rPr>
          <w:rFonts w:ascii="Aptos" w:hAnsi="Aptos" w:cs="Arial"/>
          <w:szCs w:val="22"/>
        </w:rPr>
        <w:t>Marie Persinger</w:t>
      </w:r>
      <w:r w:rsidR="00B7128F" w:rsidRPr="00BD7527">
        <w:rPr>
          <w:rFonts w:ascii="Aptos" w:hAnsi="Aptos" w:cs="Arial"/>
          <w:szCs w:val="22"/>
        </w:rPr>
        <w:t>, Secretary</w:t>
      </w:r>
    </w:p>
    <w:p w14:paraId="3948025F" w14:textId="77777777" w:rsidR="00B7128F" w:rsidRPr="00BD7527" w:rsidRDefault="00B7128F" w:rsidP="00B7128F">
      <w:pPr>
        <w:rPr>
          <w:rFonts w:ascii="Aptos" w:hAnsi="Aptos" w:cs="Arial"/>
          <w:szCs w:val="22"/>
        </w:rPr>
      </w:pPr>
      <w:r w:rsidRPr="00BD7527">
        <w:rPr>
          <w:rFonts w:ascii="Aptos" w:hAnsi="Aptos" w:cs="Arial"/>
          <w:szCs w:val="22"/>
        </w:rPr>
        <w:t>Gregg Morelock or Representative, Legal Counsel</w:t>
      </w:r>
    </w:p>
    <w:p w14:paraId="0B73949B" w14:textId="77777777" w:rsidR="00B7128F" w:rsidRPr="00BE1BCD" w:rsidRDefault="00B7128F" w:rsidP="00042E6E">
      <w:pPr>
        <w:rPr>
          <w:sz w:val="16"/>
          <w:szCs w:val="16"/>
        </w:rPr>
      </w:pPr>
    </w:p>
    <w:sectPr w:rsidR="00B7128F" w:rsidRPr="00BE1BCD" w:rsidSect="00764A52">
      <w:headerReference w:type="default" r:id="rId10"/>
      <w:footerReference w:type="default" r:id="rId11"/>
      <w:pgSz w:w="12240" w:h="15840" w:code="1"/>
      <w:pgMar w:top="720" w:right="720" w:bottom="720" w:left="720" w:header="720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67F96" w14:textId="77777777" w:rsidR="00243814" w:rsidRDefault="00243814">
      <w:r>
        <w:separator/>
      </w:r>
    </w:p>
  </w:endnote>
  <w:endnote w:type="continuationSeparator" w:id="0">
    <w:p w14:paraId="3089F0DE" w14:textId="77777777" w:rsidR="00243814" w:rsidRDefault="00243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5BB49" w14:textId="5B645884" w:rsidR="00126462" w:rsidRPr="00BD7527" w:rsidRDefault="00126462" w:rsidP="00BD7527">
    <w:pPr>
      <w:pStyle w:val="Footer"/>
      <w:jc w:val="center"/>
      <w:rPr>
        <w:rFonts w:ascii="Aptos" w:hAnsi="Aptos"/>
      </w:rPr>
    </w:pPr>
    <w:bookmarkStart w:id="0" w:name="_Hlk203991248"/>
    <w:bookmarkStart w:id="1" w:name="_Hlk203991249"/>
    <w:r w:rsidRPr="00BD7527">
      <w:rPr>
        <w:rFonts w:ascii="Aptos" w:hAnsi="Aptos"/>
      </w:rPr>
      <w:t>10 South State Street, Greenfield, Indiana 46140-2364</w:t>
    </w:r>
    <w:r w:rsidR="00BD7527">
      <w:rPr>
        <w:rFonts w:ascii="Aptos" w:hAnsi="Aptos"/>
      </w:rPr>
      <w:t xml:space="preserve">        Phone</w:t>
    </w:r>
    <w:proofErr w:type="gramStart"/>
    <w:r w:rsidR="00BD7527">
      <w:rPr>
        <w:rFonts w:ascii="Aptos" w:hAnsi="Aptos"/>
      </w:rPr>
      <w:t>:</w:t>
    </w:r>
    <w:r w:rsidRPr="00BD7527">
      <w:rPr>
        <w:rFonts w:ascii="Aptos" w:hAnsi="Aptos"/>
      </w:rPr>
      <w:t xml:space="preserve">  (</w:t>
    </w:r>
    <w:proofErr w:type="gramEnd"/>
    <w:r w:rsidRPr="00BD7527">
      <w:rPr>
        <w:rFonts w:ascii="Aptos" w:hAnsi="Aptos"/>
      </w:rPr>
      <w:t>317) 477-4320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EE5C4" w14:textId="77777777" w:rsidR="00243814" w:rsidRDefault="00243814">
      <w:r>
        <w:separator/>
      </w:r>
    </w:p>
  </w:footnote>
  <w:footnote w:type="continuationSeparator" w:id="0">
    <w:p w14:paraId="38CF0F48" w14:textId="77777777" w:rsidR="00243814" w:rsidRDefault="00243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77BB6" w14:textId="4B938653" w:rsidR="00126462" w:rsidRDefault="00C27590" w:rsidP="006A1C2D">
    <w:pPr>
      <w:pStyle w:val="Header"/>
      <w:jc w:val="center"/>
    </w:pPr>
    <w:r>
      <w:rPr>
        <w:noProof/>
      </w:rPr>
      <w:drawing>
        <wp:inline distT="0" distB="0" distL="0" distR="0" wp14:anchorId="759506E6" wp14:editId="6B700D92">
          <wp:extent cx="1047750" cy="1047750"/>
          <wp:effectExtent l="0" t="0" r="0" b="0"/>
          <wp:docPr id="527573305" name="Picture 1" descr="A green and black logo with yellow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573305" name="Picture 1" descr="A green and black logo with yellow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18FF44" w14:textId="5C1AB6B2" w:rsidR="00126462" w:rsidRPr="00C27590" w:rsidRDefault="00C27590" w:rsidP="00C27590">
    <w:pPr>
      <w:pStyle w:val="Header"/>
      <w:jc w:val="center"/>
      <w:rPr>
        <w:rFonts w:ascii="Aptos" w:hAnsi="Aptos"/>
        <w:b/>
        <w:bCs/>
        <w:sz w:val="44"/>
        <w:szCs w:val="44"/>
      </w:rPr>
    </w:pPr>
    <w:r w:rsidRPr="00C27590">
      <w:rPr>
        <w:rFonts w:ascii="Aptos" w:hAnsi="Aptos"/>
        <w:b/>
        <w:bCs/>
        <w:sz w:val="44"/>
        <w:szCs w:val="44"/>
      </w:rPr>
      <w:t>Board of Zoning Appeals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A490A"/>
    <w:multiLevelType w:val="hybridMultilevel"/>
    <w:tmpl w:val="82B85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94A4B"/>
    <w:multiLevelType w:val="hybridMultilevel"/>
    <w:tmpl w:val="CA9ECB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50043"/>
    <w:multiLevelType w:val="hybridMultilevel"/>
    <w:tmpl w:val="0CFCA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155A5"/>
    <w:multiLevelType w:val="hybridMultilevel"/>
    <w:tmpl w:val="E258D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8261A"/>
    <w:multiLevelType w:val="hybridMultilevel"/>
    <w:tmpl w:val="CB0E8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A4A3A"/>
    <w:multiLevelType w:val="hybridMultilevel"/>
    <w:tmpl w:val="29B2FB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44633BEA"/>
    <w:multiLevelType w:val="singleLevel"/>
    <w:tmpl w:val="4B08C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4B891EAD"/>
    <w:multiLevelType w:val="hybridMultilevel"/>
    <w:tmpl w:val="011C1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E56CF"/>
    <w:multiLevelType w:val="hybridMultilevel"/>
    <w:tmpl w:val="F4A04C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BA355B"/>
    <w:multiLevelType w:val="hybridMultilevel"/>
    <w:tmpl w:val="65EA2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7258A"/>
    <w:multiLevelType w:val="hybridMultilevel"/>
    <w:tmpl w:val="0CFCA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54440D"/>
    <w:multiLevelType w:val="hybridMultilevel"/>
    <w:tmpl w:val="D24421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45316"/>
    <w:multiLevelType w:val="hybridMultilevel"/>
    <w:tmpl w:val="82406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8518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36049767">
    <w:abstractNumId w:val="6"/>
  </w:num>
  <w:num w:numId="2" w16cid:durableId="1486044163">
    <w:abstractNumId w:val="7"/>
  </w:num>
  <w:num w:numId="3" w16cid:durableId="46882084">
    <w:abstractNumId w:val="11"/>
  </w:num>
  <w:num w:numId="4" w16cid:durableId="910188749">
    <w:abstractNumId w:val="4"/>
  </w:num>
  <w:num w:numId="5" w16cid:durableId="993877172">
    <w:abstractNumId w:val="2"/>
  </w:num>
  <w:num w:numId="6" w16cid:durableId="444034765">
    <w:abstractNumId w:val="10"/>
  </w:num>
  <w:num w:numId="7" w16cid:durableId="1847211336">
    <w:abstractNumId w:val="0"/>
  </w:num>
  <w:num w:numId="8" w16cid:durableId="155072201">
    <w:abstractNumId w:val="1"/>
  </w:num>
  <w:num w:numId="9" w16cid:durableId="2057391435">
    <w:abstractNumId w:val="5"/>
  </w:num>
  <w:num w:numId="10" w16cid:durableId="826479323">
    <w:abstractNumId w:val="9"/>
  </w:num>
  <w:num w:numId="11" w16cid:durableId="544567381">
    <w:abstractNumId w:val="12"/>
  </w:num>
  <w:num w:numId="12" w16cid:durableId="1014768332">
    <w:abstractNumId w:val="3"/>
  </w:num>
  <w:num w:numId="13" w16cid:durableId="1518426857">
    <w:abstractNumId w:val="8"/>
  </w:num>
  <w:num w:numId="14" w16cid:durableId="5149245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679"/>
    <w:rsid w:val="0000358B"/>
    <w:rsid w:val="0001272A"/>
    <w:rsid w:val="000133A4"/>
    <w:rsid w:val="00042E6E"/>
    <w:rsid w:val="000502C2"/>
    <w:rsid w:val="00051B80"/>
    <w:rsid w:val="00055AB6"/>
    <w:rsid w:val="0008096D"/>
    <w:rsid w:val="00083F67"/>
    <w:rsid w:val="00093420"/>
    <w:rsid w:val="000B1C56"/>
    <w:rsid w:val="000B3089"/>
    <w:rsid w:val="000C408C"/>
    <w:rsid w:val="000D7AE7"/>
    <w:rsid w:val="000F1368"/>
    <w:rsid w:val="00120346"/>
    <w:rsid w:val="00126462"/>
    <w:rsid w:val="001278AD"/>
    <w:rsid w:val="0013303F"/>
    <w:rsid w:val="00135CDC"/>
    <w:rsid w:val="001369A8"/>
    <w:rsid w:val="00137825"/>
    <w:rsid w:val="00142679"/>
    <w:rsid w:val="00156EDC"/>
    <w:rsid w:val="00171D99"/>
    <w:rsid w:val="001C3D48"/>
    <w:rsid w:val="001C4CDB"/>
    <w:rsid w:val="001C75B3"/>
    <w:rsid w:val="002137BD"/>
    <w:rsid w:val="002151E8"/>
    <w:rsid w:val="00225D68"/>
    <w:rsid w:val="00243814"/>
    <w:rsid w:val="00273BD9"/>
    <w:rsid w:val="002754D6"/>
    <w:rsid w:val="00281543"/>
    <w:rsid w:val="00290AF8"/>
    <w:rsid w:val="002937A4"/>
    <w:rsid w:val="002B5445"/>
    <w:rsid w:val="002B5EF8"/>
    <w:rsid w:val="002D6BFC"/>
    <w:rsid w:val="002E1CA9"/>
    <w:rsid w:val="00314167"/>
    <w:rsid w:val="003170EB"/>
    <w:rsid w:val="00324B22"/>
    <w:rsid w:val="00335231"/>
    <w:rsid w:val="00350A7F"/>
    <w:rsid w:val="00351748"/>
    <w:rsid w:val="00357A19"/>
    <w:rsid w:val="00371352"/>
    <w:rsid w:val="00372E30"/>
    <w:rsid w:val="003C354A"/>
    <w:rsid w:val="003C78D8"/>
    <w:rsid w:val="003D45B2"/>
    <w:rsid w:val="003F1F4F"/>
    <w:rsid w:val="00407EC6"/>
    <w:rsid w:val="0041475E"/>
    <w:rsid w:val="00431BD7"/>
    <w:rsid w:val="00435E21"/>
    <w:rsid w:val="004864DF"/>
    <w:rsid w:val="00487513"/>
    <w:rsid w:val="004A3E80"/>
    <w:rsid w:val="004B0F96"/>
    <w:rsid w:val="004C0AA4"/>
    <w:rsid w:val="004C2FA0"/>
    <w:rsid w:val="004D5089"/>
    <w:rsid w:val="004E327D"/>
    <w:rsid w:val="004E3C49"/>
    <w:rsid w:val="004E748F"/>
    <w:rsid w:val="004F7E78"/>
    <w:rsid w:val="00514E78"/>
    <w:rsid w:val="005226BE"/>
    <w:rsid w:val="00535BC1"/>
    <w:rsid w:val="0054048D"/>
    <w:rsid w:val="00540C58"/>
    <w:rsid w:val="00562318"/>
    <w:rsid w:val="00584883"/>
    <w:rsid w:val="005958F5"/>
    <w:rsid w:val="005A2E2E"/>
    <w:rsid w:val="005A643E"/>
    <w:rsid w:val="005B41B5"/>
    <w:rsid w:val="005C7692"/>
    <w:rsid w:val="005D100B"/>
    <w:rsid w:val="005D6067"/>
    <w:rsid w:val="005F7334"/>
    <w:rsid w:val="0061050C"/>
    <w:rsid w:val="00632D3D"/>
    <w:rsid w:val="0063547D"/>
    <w:rsid w:val="00661BFF"/>
    <w:rsid w:val="00687839"/>
    <w:rsid w:val="00692BD1"/>
    <w:rsid w:val="00693E21"/>
    <w:rsid w:val="006A1C2D"/>
    <w:rsid w:val="006B3D80"/>
    <w:rsid w:val="006F3793"/>
    <w:rsid w:val="006F5546"/>
    <w:rsid w:val="006F6CD3"/>
    <w:rsid w:val="0070352D"/>
    <w:rsid w:val="00716F47"/>
    <w:rsid w:val="007306BB"/>
    <w:rsid w:val="007404C6"/>
    <w:rsid w:val="00754A94"/>
    <w:rsid w:val="00764A52"/>
    <w:rsid w:val="007745CB"/>
    <w:rsid w:val="00784BE9"/>
    <w:rsid w:val="00796352"/>
    <w:rsid w:val="007971A5"/>
    <w:rsid w:val="007A0DBC"/>
    <w:rsid w:val="007B0595"/>
    <w:rsid w:val="007B25C1"/>
    <w:rsid w:val="007C52EB"/>
    <w:rsid w:val="007D4B81"/>
    <w:rsid w:val="007F7861"/>
    <w:rsid w:val="00806B42"/>
    <w:rsid w:val="00807926"/>
    <w:rsid w:val="008375F1"/>
    <w:rsid w:val="00840986"/>
    <w:rsid w:val="00855BD6"/>
    <w:rsid w:val="0086069F"/>
    <w:rsid w:val="00860EA1"/>
    <w:rsid w:val="008752A8"/>
    <w:rsid w:val="00881A65"/>
    <w:rsid w:val="008B069E"/>
    <w:rsid w:val="008B2697"/>
    <w:rsid w:val="008B7023"/>
    <w:rsid w:val="008D1A10"/>
    <w:rsid w:val="008E1EED"/>
    <w:rsid w:val="008E2D87"/>
    <w:rsid w:val="008E7218"/>
    <w:rsid w:val="00910DE9"/>
    <w:rsid w:val="00911C28"/>
    <w:rsid w:val="00912082"/>
    <w:rsid w:val="009228D2"/>
    <w:rsid w:val="009264F2"/>
    <w:rsid w:val="00931DDC"/>
    <w:rsid w:val="00944B5A"/>
    <w:rsid w:val="00951540"/>
    <w:rsid w:val="00965AFA"/>
    <w:rsid w:val="0098324F"/>
    <w:rsid w:val="009D2C97"/>
    <w:rsid w:val="009E21A7"/>
    <w:rsid w:val="009F3E58"/>
    <w:rsid w:val="009F6C0A"/>
    <w:rsid w:val="00A07321"/>
    <w:rsid w:val="00A467F8"/>
    <w:rsid w:val="00A47A64"/>
    <w:rsid w:val="00A53DA3"/>
    <w:rsid w:val="00A53F7D"/>
    <w:rsid w:val="00A73961"/>
    <w:rsid w:val="00A75B5E"/>
    <w:rsid w:val="00A76A6C"/>
    <w:rsid w:val="00A8243A"/>
    <w:rsid w:val="00A908C1"/>
    <w:rsid w:val="00A93C63"/>
    <w:rsid w:val="00AA5E5F"/>
    <w:rsid w:val="00AD76EF"/>
    <w:rsid w:val="00B0621A"/>
    <w:rsid w:val="00B102B4"/>
    <w:rsid w:val="00B14E34"/>
    <w:rsid w:val="00B2142A"/>
    <w:rsid w:val="00B25E5B"/>
    <w:rsid w:val="00B2646E"/>
    <w:rsid w:val="00B33C5D"/>
    <w:rsid w:val="00B55B64"/>
    <w:rsid w:val="00B60323"/>
    <w:rsid w:val="00B64E55"/>
    <w:rsid w:val="00B7128F"/>
    <w:rsid w:val="00B735A8"/>
    <w:rsid w:val="00B762CC"/>
    <w:rsid w:val="00B76410"/>
    <w:rsid w:val="00B8177F"/>
    <w:rsid w:val="00B858C2"/>
    <w:rsid w:val="00BB389A"/>
    <w:rsid w:val="00BB6DB5"/>
    <w:rsid w:val="00BC3B4B"/>
    <w:rsid w:val="00BD7527"/>
    <w:rsid w:val="00BE1237"/>
    <w:rsid w:val="00BE1BCD"/>
    <w:rsid w:val="00BE492D"/>
    <w:rsid w:val="00C03E74"/>
    <w:rsid w:val="00C04EDD"/>
    <w:rsid w:val="00C055E5"/>
    <w:rsid w:val="00C17678"/>
    <w:rsid w:val="00C2070A"/>
    <w:rsid w:val="00C24016"/>
    <w:rsid w:val="00C27590"/>
    <w:rsid w:val="00C34103"/>
    <w:rsid w:val="00C362C6"/>
    <w:rsid w:val="00C569C2"/>
    <w:rsid w:val="00C64377"/>
    <w:rsid w:val="00CA2A6F"/>
    <w:rsid w:val="00CA40F0"/>
    <w:rsid w:val="00CD15B0"/>
    <w:rsid w:val="00CE590F"/>
    <w:rsid w:val="00CF2FD6"/>
    <w:rsid w:val="00D0487D"/>
    <w:rsid w:val="00D06430"/>
    <w:rsid w:val="00D57591"/>
    <w:rsid w:val="00D64D3B"/>
    <w:rsid w:val="00D75FD3"/>
    <w:rsid w:val="00DA11C8"/>
    <w:rsid w:val="00DA16A6"/>
    <w:rsid w:val="00DD37DE"/>
    <w:rsid w:val="00DD3DEB"/>
    <w:rsid w:val="00DD6879"/>
    <w:rsid w:val="00DE579E"/>
    <w:rsid w:val="00DF52F4"/>
    <w:rsid w:val="00DF6F1F"/>
    <w:rsid w:val="00E01E00"/>
    <w:rsid w:val="00E041BA"/>
    <w:rsid w:val="00E136E5"/>
    <w:rsid w:val="00E17225"/>
    <w:rsid w:val="00E23CDC"/>
    <w:rsid w:val="00E25074"/>
    <w:rsid w:val="00E305D0"/>
    <w:rsid w:val="00E32B85"/>
    <w:rsid w:val="00E364C1"/>
    <w:rsid w:val="00E40510"/>
    <w:rsid w:val="00E50010"/>
    <w:rsid w:val="00E81E39"/>
    <w:rsid w:val="00E8392C"/>
    <w:rsid w:val="00E94F59"/>
    <w:rsid w:val="00E95918"/>
    <w:rsid w:val="00EC0ADF"/>
    <w:rsid w:val="00ED410A"/>
    <w:rsid w:val="00EE6940"/>
    <w:rsid w:val="00EF1F1E"/>
    <w:rsid w:val="00EF3143"/>
    <w:rsid w:val="00EF6BBA"/>
    <w:rsid w:val="00F2115E"/>
    <w:rsid w:val="00F22072"/>
    <w:rsid w:val="00F266F5"/>
    <w:rsid w:val="00F301F5"/>
    <w:rsid w:val="00F66807"/>
    <w:rsid w:val="00F7119F"/>
    <w:rsid w:val="00F96EF4"/>
    <w:rsid w:val="00FA11E0"/>
    <w:rsid w:val="00FD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793DA6"/>
  <w15:docId w15:val="{DED82BA1-9511-435E-8C87-57FD9462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7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267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14267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147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475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63547D"/>
    <w:pPr>
      <w:jc w:val="both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rsid w:val="0063547D"/>
    <w:rPr>
      <w:rFonts w:ascii="Arial" w:hAnsi="Arial"/>
    </w:rPr>
  </w:style>
  <w:style w:type="paragraph" w:styleId="BodyTextIndent">
    <w:name w:val="Body Text Indent"/>
    <w:basedOn w:val="Normal"/>
    <w:link w:val="BodyTextIndentChar"/>
    <w:rsid w:val="0063547D"/>
    <w:pPr>
      <w:ind w:left="1440" w:hanging="720"/>
    </w:pPr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rsid w:val="0063547D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EC0AD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A908C1"/>
  </w:style>
  <w:style w:type="character" w:customStyle="1" w:styleId="FooterChar">
    <w:name w:val="Footer Char"/>
    <w:basedOn w:val="DefaultParagraphFont"/>
    <w:link w:val="Footer"/>
    <w:rsid w:val="00A908C1"/>
  </w:style>
  <w:style w:type="character" w:styleId="Hyperlink">
    <w:name w:val="Hyperlink"/>
    <w:basedOn w:val="DefaultParagraphFont"/>
    <w:unhideWhenUsed/>
    <w:rsid w:val="00DD3D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4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reenfieldin.gov/appointmen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miller\Local%20Settings\Application%20Data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51652765-DB3E-4213-AA33-F9AB47315C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B14FE9-6C8A-4D68-9808-5284C3468FEB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DMiller</dc:creator>
  <cp:lastModifiedBy>Donna Butler</cp:lastModifiedBy>
  <cp:revision>4</cp:revision>
  <cp:lastPrinted>2017-10-18T15:15:00Z</cp:lastPrinted>
  <dcterms:created xsi:type="dcterms:W3CDTF">2026-08-11T19:35:00Z</dcterms:created>
  <dcterms:modified xsi:type="dcterms:W3CDTF">2026-08-13T14:49:00Z</dcterms:modified>
</cp:coreProperties>
</file>