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39A5" w14:textId="45795630" w:rsidR="00CF11DC" w:rsidRPr="0023492E" w:rsidRDefault="00CF11DC" w:rsidP="0023492E">
      <w:pPr>
        <w:pStyle w:val="NoSpacing"/>
        <w:jc w:val="center"/>
        <w:rPr>
          <w:b/>
          <w:sz w:val="28"/>
          <w:szCs w:val="28"/>
        </w:rPr>
      </w:pPr>
      <w:r w:rsidRPr="0023492E">
        <w:rPr>
          <w:b/>
          <w:sz w:val="28"/>
          <w:szCs w:val="28"/>
          <w:lang w:val="en-CA"/>
        </w:rPr>
        <w:fldChar w:fldCharType="begin"/>
      </w:r>
      <w:r w:rsidRPr="0023492E">
        <w:rPr>
          <w:b/>
          <w:sz w:val="28"/>
          <w:szCs w:val="28"/>
          <w:lang w:val="en-CA"/>
        </w:rPr>
        <w:instrText xml:space="preserve"> SEQ CHAPTER \h \r 1</w:instrText>
      </w:r>
      <w:r w:rsidRPr="0023492E">
        <w:rPr>
          <w:b/>
          <w:sz w:val="28"/>
          <w:szCs w:val="28"/>
          <w:lang w:val="en-CA"/>
        </w:rPr>
        <w:fldChar w:fldCharType="end"/>
      </w:r>
      <w:r w:rsidR="00E94B14" w:rsidRPr="0023492E">
        <w:rPr>
          <w:b/>
          <w:sz w:val="28"/>
          <w:szCs w:val="28"/>
        </w:rPr>
        <w:t xml:space="preserve">RESOLUTION </w:t>
      </w:r>
      <w:r w:rsidR="001577E8" w:rsidRPr="0023492E">
        <w:rPr>
          <w:b/>
          <w:sz w:val="28"/>
          <w:szCs w:val="28"/>
        </w:rPr>
        <w:t>NO.</w:t>
      </w:r>
      <w:r w:rsidR="00C96431">
        <w:rPr>
          <w:b/>
          <w:sz w:val="28"/>
          <w:szCs w:val="28"/>
        </w:rPr>
        <w:t xml:space="preserve"> 2024</w:t>
      </w:r>
      <w:r w:rsidR="003D41ED">
        <w:rPr>
          <w:b/>
          <w:sz w:val="28"/>
          <w:szCs w:val="28"/>
        </w:rPr>
        <w:t>/</w:t>
      </w:r>
      <w:r w:rsidR="00C96431">
        <w:rPr>
          <w:b/>
          <w:sz w:val="28"/>
          <w:szCs w:val="28"/>
        </w:rPr>
        <w:t>01</w:t>
      </w:r>
    </w:p>
    <w:p w14:paraId="27965A77" w14:textId="1ADC8701" w:rsidR="00CF11DC" w:rsidRPr="00AF076A" w:rsidRDefault="00CF11DC" w:rsidP="00CF11DC">
      <w:pPr>
        <w:autoSpaceDE w:val="0"/>
        <w:autoSpaceDN w:val="0"/>
        <w:adjustRightInd w:val="0"/>
        <w:jc w:val="left"/>
        <w:rPr>
          <w:rFonts w:cs="Times New Roman"/>
          <w:b/>
          <w:bCs/>
          <w:sz w:val="24"/>
          <w:szCs w:val="24"/>
        </w:rPr>
      </w:pPr>
    </w:p>
    <w:p w14:paraId="200B585C" w14:textId="548C6875" w:rsidR="00E84877" w:rsidRPr="00AF076A" w:rsidRDefault="00CF11DC" w:rsidP="00CF11DC">
      <w:pPr>
        <w:autoSpaceDE w:val="0"/>
        <w:autoSpaceDN w:val="0"/>
        <w:adjustRightInd w:val="0"/>
        <w:jc w:val="center"/>
        <w:rPr>
          <w:rFonts w:cs="Times New Roman"/>
          <w:b/>
          <w:bCs/>
          <w:sz w:val="24"/>
          <w:szCs w:val="24"/>
          <w:u w:val="single"/>
        </w:rPr>
      </w:pPr>
      <w:r w:rsidRPr="00AF076A">
        <w:rPr>
          <w:rFonts w:cs="Times New Roman"/>
          <w:b/>
          <w:bCs/>
          <w:sz w:val="24"/>
          <w:szCs w:val="24"/>
          <w:u w:val="single"/>
        </w:rPr>
        <w:t xml:space="preserve">RESOLUTION </w:t>
      </w:r>
      <w:r w:rsidR="00173B5E">
        <w:rPr>
          <w:rFonts w:cs="Times New Roman"/>
          <w:b/>
          <w:bCs/>
          <w:sz w:val="24"/>
          <w:szCs w:val="24"/>
          <w:u w:val="single"/>
        </w:rPr>
        <w:t>TO ENCUMBER FUNDS</w:t>
      </w:r>
      <w:r w:rsidR="00C96431">
        <w:rPr>
          <w:rFonts w:cs="Times New Roman"/>
          <w:b/>
          <w:bCs/>
          <w:sz w:val="24"/>
          <w:szCs w:val="24"/>
          <w:u w:val="single"/>
        </w:rPr>
        <w:t xml:space="preserve"> FROM FY2023 into FY2024</w:t>
      </w:r>
    </w:p>
    <w:p w14:paraId="4B4E7A82" w14:textId="77777777" w:rsidR="00426FCF" w:rsidRPr="00AF076A" w:rsidRDefault="00426FCF" w:rsidP="00CF11DC">
      <w:pPr>
        <w:autoSpaceDE w:val="0"/>
        <w:autoSpaceDN w:val="0"/>
        <w:adjustRightInd w:val="0"/>
        <w:jc w:val="left"/>
        <w:rPr>
          <w:rFonts w:cs="Times New Roman"/>
          <w:sz w:val="24"/>
          <w:szCs w:val="24"/>
        </w:rPr>
      </w:pPr>
    </w:p>
    <w:p w14:paraId="6C2AD75B" w14:textId="29C66EB2" w:rsidR="00CF11DC" w:rsidRPr="00AF076A" w:rsidRDefault="00CF11DC" w:rsidP="00CF11DC">
      <w:pPr>
        <w:autoSpaceDE w:val="0"/>
        <w:autoSpaceDN w:val="0"/>
        <w:adjustRightInd w:val="0"/>
        <w:rPr>
          <w:rFonts w:cs="Times New Roman"/>
          <w:sz w:val="24"/>
          <w:szCs w:val="24"/>
        </w:rPr>
      </w:pPr>
      <w:r w:rsidRPr="00AF076A">
        <w:rPr>
          <w:rFonts w:cs="Times New Roman"/>
          <w:b/>
          <w:bCs/>
          <w:sz w:val="24"/>
          <w:szCs w:val="24"/>
        </w:rPr>
        <w:tab/>
        <w:t>WHEREAS,</w:t>
      </w:r>
      <w:r w:rsidRPr="00AF076A">
        <w:rPr>
          <w:rFonts w:cs="Times New Roman"/>
          <w:sz w:val="24"/>
          <w:szCs w:val="24"/>
        </w:rPr>
        <w:t xml:space="preserve"> </w:t>
      </w:r>
      <w:r w:rsidR="00E84877" w:rsidRPr="00AF076A">
        <w:rPr>
          <w:rFonts w:cs="Times New Roman"/>
          <w:sz w:val="24"/>
          <w:szCs w:val="24"/>
        </w:rPr>
        <w:t xml:space="preserve">the </w:t>
      </w:r>
      <w:r w:rsidR="0048197D">
        <w:rPr>
          <w:rFonts w:cs="Times New Roman"/>
          <w:sz w:val="24"/>
          <w:szCs w:val="24"/>
        </w:rPr>
        <w:t>City of Greenfield</w:t>
      </w:r>
      <w:r w:rsidR="00173B5E">
        <w:rPr>
          <w:rFonts w:cs="Times New Roman"/>
          <w:sz w:val="24"/>
          <w:szCs w:val="24"/>
        </w:rPr>
        <w:t xml:space="preserve"> is an Indiana municipal corporation governed by its duly elected </w:t>
      </w:r>
      <w:r w:rsidR="0048197D">
        <w:rPr>
          <w:rFonts w:cs="Times New Roman"/>
          <w:sz w:val="24"/>
          <w:szCs w:val="24"/>
        </w:rPr>
        <w:t>Common</w:t>
      </w:r>
      <w:r w:rsidR="00173B5E">
        <w:rPr>
          <w:rFonts w:cs="Times New Roman"/>
          <w:sz w:val="24"/>
          <w:szCs w:val="24"/>
        </w:rPr>
        <w:t xml:space="preserve"> Council</w:t>
      </w:r>
      <w:r w:rsidR="002F0D9A" w:rsidRPr="00AF076A">
        <w:rPr>
          <w:rFonts w:cs="Times New Roman"/>
          <w:sz w:val="24"/>
          <w:szCs w:val="24"/>
        </w:rPr>
        <w:t xml:space="preserve">; </w:t>
      </w:r>
      <w:r w:rsidR="001A4DB7" w:rsidRPr="00AF076A">
        <w:rPr>
          <w:rFonts w:cs="Times New Roman"/>
          <w:sz w:val="24"/>
          <w:szCs w:val="24"/>
        </w:rPr>
        <w:t>and</w:t>
      </w:r>
    </w:p>
    <w:p w14:paraId="4294BD10" w14:textId="77777777" w:rsidR="00CF11DC" w:rsidRPr="00AF076A" w:rsidRDefault="00CF11DC" w:rsidP="00CF11DC">
      <w:pPr>
        <w:autoSpaceDE w:val="0"/>
        <w:autoSpaceDN w:val="0"/>
        <w:adjustRightInd w:val="0"/>
        <w:rPr>
          <w:rFonts w:cs="Times New Roman"/>
          <w:sz w:val="24"/>
          <w:szCs w:val="24"/>
        </w:rPr>
      </w:pPr>
    </w:p>
    <w:p w14:paraId="5F25E427" w14:textId="7F16FBEE" w:rsidR="00CF11DC" w:rsidRPr="00AF076A" w:rsidRDefault="00CF11D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WHEREAS,</w:t>
      </w:r>
      <w:r w:rsidRPr="00AF076A">
        <w:rPr>
          <w:rFonts w:cs="Times New Roman"/>
          <w:sz w:val="24"/>
          <w:szCs w:val="24"/>
        </w:rPr>
        <w:t xml:space="preserve"> </w:t>
      </w:r>
      <w:r w:rsidR="00E84877" w:rsidRPr="00AF076A">
        <w:rPr>
          <w:rFonts w:cs="Times New Roman"/>
          <w:sz w:val="24"/>
          <w:szCs w:val="24"/>
        </w:rPr>
        <w:t xml:space="preserve">the </w:t>
      </w:r>
      <w:r w:rsidR="0048197D">
        <w:rPr>
          <w:rFonts w:cs="Times New Roman"/>
          <w:sz w:val="24"/>
          <w:szCs w:val="24"/>
        </w:rPr>
        <w:t xml:space="preserve">Common </w:t>
      </w:r>
      <w:r w:rsidR="00E84877" w:rsidRPr="00AF076A">
        <w:rPr>
          <w:rFonts w:cs="Times New Roman"/>
          <w:sz w:val="24"/>
          <w:szCs w:val="24"/>
        </w:rPr>
        <w:t xml:space="preserve">Council of the </w:t>
      </w:r>
      <w:r w:rsidR="0048197D">
        <w:rPr>
          <w:rFonts w:cs="Times New Roman"/>
          <w:sz w:val="24"/>
          <w:szCs w:val="24"/>
        </w:rPr>
        <w:t>City of Greenfield</w:t>
      </w:r>
      <w:r w:rsidR="00E84877" w:rsidRPr="00AF076A">
        <w:rPr>
          <w:rFonts w:cs="Times New Roman"/>
          <w:sz w:val="24"/>
          <w:szCs w:val="24"/>
        </w:rPr>
        <w:t>, Indiana has</w:t>
      </w:r>
      <w:r w:rsidR="00173B5E">
        <w:rPr>
          <w:rFonts w:cs="Times New Roman"/>
          <w:sz w:val="24"/>
          <w:szCs w:val="24"/>
        </w:rPr>
        <w:t xml:space="preserve"> the authority and duty to maintain and oversee the fiscal operations of </w:t>
      </w:r>
      <w:r w:rsidR="0048197D">
        <w:rPr>
          <w:rFonts w:cs="Times New Roman"/>
          <w:sz w:val="24"/>
          <w:szCs w:val="24"/>
        </w:rPr>
        <w:t>Greenfield</w:t>
      </w:r>
      <w:r w:rsidR="00173B5E">
        <w:rPr>
          <w:rFonts w:cs="Times New Roman"/>
          <w:sz w:val="24"/>
          <w:szCs w:val="24"/>
        </w:rPr>
        <w:t xml:space="preserve">, Indiana, and to reconcile the </w:t>
      </w:r>
      <w:r w:rsidR="0048197D">
        <w:rPr>
          <w:rFonts w:cs="Times New Roman"/>
          <w:sz w:val="24"/>
          <w:szCs w:val="24"/>
        </w:rPr>
        <w:t>City’</w:t>
      </w:r>
      <w:r w:rsidR="00173B5E">
        <w:rPr>
          <w:rFonts w:cs="Times New Roman"/>
          <w:sz w:val="24"/>
          <w:szCs w:val="24"/>
        </w:rPr>
        <w:t>s financial and budgetary records</w:t>
      </w:r>
      <w:r w:rsidRPr="00AF076A">
        <w:rPr>
          <w:rFonts w:cs="Times New Roman"/>
          <w:sz w:val="24"/>
          <w:szCs w:val="24"/>
        </w:rPr>
        <w:t>; and</w:t>
      </w:r>
    </w:p>
    <w:p w14:paraId="4BAEA819" w14:textId="77777777" w:rsidR="00CF11DC" w:rsidRPr="00AF076A" w:rsidRDefault="00CF11DC" w:rsidP="00CF11DC">
      <w:pPr>
        <w:autoSpaceDE w:val="0"/>
        <w:autoSpaceDN w:val="0"/>
        <w:adjustRightInd w:val="0"/>
        <w:rPr>
          <w:rFonts w:cs="Times New Roman"/>
          <w:sz w:val="24"/>
          <w:szCs w:val="24"/>
        </w:rPr>
      </w:pPr>
      <w:r w:rsidRPr="00AF076A">
        <w:rPr>
          <w:rFonts w:cs="Times New Roman"/>
          <w:sz w:val="24"/>
          <w:szCs w:val="24"/>
        </w:rPr>
        <w:tab/>
      </w:r>
    </w:p>
    <w:p w14:paraId="0673B18F" w14:textId="0D4D5895" w:rsidR="00CF11DC" w:rsidRPr="00AF076A" w:rsidRDefault="00CF11D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WHEREAS,</w:t>
      </w:r>
      <w:r w:rsidR="00173B5E">
        <w:rPr>
          <w:rFonts w:cs="Times New Roman"/>
          <w:b/>
          <w:bCs/>
          <w:sz w:val="24"/>
          <w:szCs w:val="24"/>
        </w:rPr>
        <w:t xml:space="preserve"> </w:t>
      </w:r>
      <w:r w:rsidR="00173B5E">
        <w:rPr>
          <w:rFonts w:cs="Times New Roman"/>
          <w:sz w:val="24"/>
          <w:szCs w:val="24"/>
        </w:rPr>
        <w:t xml:space="preserve">the </w:t>
      </w:r>
      <w:r w:rsidR="00A879B0">
        <w:rPr>
          <w:rFonts w:cs="Times New Roman"/>
          <w:sz w:val="24"/>
          <w:szCs w:val="24"/>
        </w:rPr>
        <w:t>City</w:t>
      </w:r>
      <w:r w:rsidR="00173B5E">
        <w:rPr>
          <w:rFonts w:cs="Times New Roman"/>
          <w:sz w:val="24"/>
          <w:szCs w:val="24"/>
        </w:rPr>
        <w:t xml:space="preserve"> has outstanding financial obligations and various funds that the services or products have not yet been paid</w:t>
      </w:r>
      <w:r w:rsidR="00E84877" w:rsidRPr="00AF076A">
        <w:rPr>
          <w:rFonts w:cs="Times New Roman"/>
          <w:sz w:val="24"/>
          <w:szCs w:val="24"/>
        </w:rPr>
        <w:t>; and</w:t>
      </w:r>
    </w:p>
    <w:p w14:paraId="1DCAD782" w14:textId="09BA492E" w:rsidR="0096651C" w:rsidRPr="00AF076A" w:rsidRDefault="0096651C" w:rsidP="00CF11DC">
      <w:pPr>
        <w:autoSpaceDE w:val="0"/>
        <w:autoSpaceDN w:val="0"/>
        <w:adjustRightInd w:val="0"/>
        <w:rPr>
          <w:rFonts w:cs="Times New Roman"/>
          <w:sz w:val="24"/>
          <w:szCs w:val="24"/>
        </w:rPr>
      </w:pPr>
    </w:p>
    <w:p w14:paraId="1627AECD" w14:textId="1A0EB4C6" w:rsidR="0096651C" w:rsidRPr="00173B5E" w:rsidRDefault="0096651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 xml:space="preserve">WHEREAS, </w:t>
      </w:r>
      <w:r w:rsidR="00173B5E">
        <w:rPr>
          <w:rFonts w:cs="Times New Roman"/>
          <w:sz w:val="24"/>
          <w:szCs w:val="24"/>
        </w:rPr>
        <w:t xml:space="preserve">pursuant to the recommendations from the Clerk-Treasurer of </w:t>
      </w:r>
      <w:r w:rsidR="00A879B0">
        <w:rPr>
          <w:rFonts w:cs="Times New Roman"/>
          <w:sz w:val="24"/>
          <w:szCs w:val="24"/>
        </w:rPr>
        <w:t>Greenfield</w:t>
      </w:r>
      <w:r w:rsidR="00173B5E">
        <w:rPr>
          <w:rFonts w:cs="Times New Roman"/>
          <w:sz w:val="24"/>
          <w:szCs w:val="24"/>
        </w:rPr>
        <w:t xml:space="preserve">, Indiana, in order to complete these projects, programs, or purchases using funding set aside in the previous fiscal years, and in order to be consistent with the statutes of the state of Indiana and the Indiana Department of Local Government Finance procedures, the action must be pursuant to resolution adopted by the </w:t>
      </w:r>
      <w:r w:rsidR="00A879B0">
        <w:rPr>
          <w:rFonts w:cs="Times New Roman"/>
          <w:sz w:val="24"/>
          <w:szCs w:val="24"/>
        </w:rPr>
        <w:t xml:space="preserve">Common </w:t>
      </w:r>
      <w:r w:rsidR="00173B5E">
        <w:rPr>
          <w:rFonts w:cs="Times New Roman"/>
          <w:sz w:val="24"/>
          <w:szCs w:val="24"/>
        </w:rPr>
        <w:t>Council.</w:t>
      </w:r>
    </w:p>
    <w:p w14:paraId="1F6F72B3" w14:textId="77777777" w:rsidR="00C809FD" w:rsidRPr="00AF076A" w:rsidRDefault="00C809FD" w:rsidP="00CF11DC">
      <w:pPr>
        <w:autoSpaceDE w:val="0"/>
        <w:autoSpaceDN w:val="0"/>
        <w:adjustRightInd w:val="0"/>
        <w:rPr>
          <w:rFonts w:cs="Times New Roman"/>
          <w:sz w:val="24"/>
          <w:szCs w:val="24"/>
        </w:rPr>
      </w:pPr>
    </w:p>
    <w:p w14:paraId="5D746749" w14:textId="3430113B" w:rsidR="00CF11DC" w:rsidRDefault="00CF11D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 xml:space="preserve">NOW, THEREFORE, BE IT RESOLVED </w:t>
      </w:r>
      <w:r w:rsidRPr="00AF076A">
        <w:rPr>
          <w:rFonts w:cs="Times New Roman"/>
          <w:sz w:val="24"/>
          <w:szCs w:val="24"/>
        </w:rPr>
        <w:t xml:space="preserve">by the </w:t>
      </w:r>
      <w:r w:rsidR="00A879B0">
        <w:rPr>
          <w:rFonts w:cs="Times New Roman"/>
          <w:sz w:val="24"/>
          <w:szCs w:val="24"/>
        </w:rPr>
        <w:t>Common</w:t>
      </w:r>
      <w:r w:rsidRPr="00AF076A">
        <w:rPr>
          <w:rFonts w:cs="Times New Roman"/>
          <w:sz w:val="24"/>
          <w:szCs w:val="24"/>
        </w:rPr>
        <w:t xml:space="preserve"> Council of the </w:t>
      </w:r>
      <w:r w:rsidR="00A879B0">
        <w:rPr>
          <w:rFonts w:cs="Times New Roman"/>
          <w:sz w:val="24"/>
          <w:szCs w:val="24"/>
        </w:rPr>
        <w:t>City of Greenfield</w:t>
      </w:r>
      <w:r w:rsidRPr="00AF076A">
        <w:rPr>
          <w:rFonts w:cs="Times New Roman"/>
          <w:sz w:val="24"/>
          <w:szCs w:val="24"/>
        </w:rPr>
        <w:t>, Indiana</w:t>
      </w:r>
      <w:r w:rsidR="0096651C" w:rsidRPr="00AF076A">
        <w:rPr>
          <w:rFonts w:cs="Times New Roman"/>
          <w:sz w:val="24"/>
          <w:szCs w:val="24"/>
        </w:rPr>
        <w:t xml:space="preserve"> a</w:t>
      </w:r>
      <w:r w:rsidR="001577E8" w:rsidRPr="00AF076A">
        <w:rPr>
          <w:rFonts w:cs="Times New Roman"/>
          <w:sz w:val="24"/>
          <w:szCs w:val="24"/>
        </w:rPr>
        <w:t>s follows:</w:t>
      </w:r>
    </w:p>
    <w:p w14:paraId="1280A9BB" w14:textId="77777777" w:rsidR="00C63BB4" w:rsidRDefault="00C63BB4" w:rsidP="00CF11DC">
      <w:pPr>
        <w:autoSpaceDE w:val="0"/>
        <w:autoSpaceDN w:val="0"/>
        <w:adjustRightInd w:val="0"/>
        <w:rPr>
          <w:rFonts w:cs="Times New Roman"/>
          <w:sz w:val="24"/>
          <w:szCs w:val="24"/>
        </w:rPr>
      </w:pPr>
    </w:p>
    <w:p w14:paraId="6CFC345C" w14:textId="77777777" w:rsidR="00C63BB4" w:rsidRPr="00AF076A" w:rsidRDefault="00C63BB4" w:rsidP="00CF11DC">
      <w:pPr>
        <w:autoSpaceDE w:val="0"/>
        <w:autoSpaceDN w:val="0"/>
        <w:adjustRightInd w:val="0"/>
        <w:rPr>
          <w:rFonts w:cs="Times New Roman"/>
          <w:sz w:val="24"/>
          <w:szCs w:val="24"/>
        </w:rPr>
      </w:pPr>
    </w:p>
    <w:p w14:paraId="36EBD411" w14:textId="1CBEB4DB" w:rsidR="001577E8" w:rsidRPr="00AF076A" w:rsidRDefault="001577E8" w:rsidP="00CF11DC">
      <w:pPr>
        <w:autoSpaceDE w:val="0"/>
        <w:autoSpaceDN w:val="0"/>
        <w:adjustRightInd w:val="0"/>
        <w:rPr>
          <w:rFonts w:cs="Times New Roman"/>
          <w:sz w:val="24"/>
          <w:szCs w:val="24"/>
        </w:rPr>
      </w:pPr>
    </w:p>
    <w:p w14:paraId="55AB44B8" w14:textId="65169A62" w:rsidR="00CF11DC" w:rsidRDefault="001577E8" w:rsidP="00D327BA">
      <w:pPr>
        <w:autoSpaceDE w:val="0"/>
        <w:autoSpaceDN w:val="0"/>
        <w:adjustRightInd w:val="0"/>
        <w:jc w:val="center"/>
        <w:rPr>
          <w:rFonts w:cs="Times New Roman"/>
          <w:b/>
          <w:bCs/>
          <w:sz w:val="24"/>
          <w:szCs w:val="24"/>
          <w:u w:val="single"/>
        </w:rPr>
      </w:pPr>
      <w:r w:rsidRPr="00AF076A">
        <w:rPr>
          <w:rFonts w:cs="Times New Roman"/>
          <w:b/>
          <w:bCs/>
          <w:sz w:val="24"/>
          <w:szCs w:val="24"/>
          <w:u w:val="single"/>
        </w:rPr>
        <w:t>SECTION I</w:t>
      </w:r>
    </w:p>
    <w:tbl>
      <w:tblPr>
        <w:tblpPr w:leftFromText="180" w:rightFromText="180" w:vertAnchor="text" w:horzAnchor="margin" w:tblpXSpec="center" w:tblpY="208"/>
        <w:tblW w:w="11220" w:type="dxa"/>
        <w:tblLook w:val="04A0" w:firstRow="1" w:lastRow="0" w:firstColumn="1" w:lastColumn="0" w:noHBand="0" w:noVBand="1"/>
      </w:tblPr>
      <w:tblGrid>
        <w:gridCol w:w="1060"/>
        <w:gridCol w:w="3260"/>
        <w:gridCol w:w="1520"/>
        <w:gridCol w:w="3800"/>
        <w:gridCol w:w="1580"/>
      </w:tblGrid>
      <w:tr w:rsidR="001E5D20" w:rsidRPr="001E5D20" w14:paraId="76FD5B5E" w14:textId="77777777" w:rsidTr="001E5D20">
        <w:trPr>
          <w:trHeight w:val="240"/>
        </w:trPr>
        <w:tc>
          <w:tcPr>
            <w:tcW w:w="1060" w:type="dxa"/>
            <w:tcBorders>
              <w:top w:val="single" w:sz="8" w:space="0" w:color="auto"/>
              <w:left w:val="single" w:sz="8" w:space="0" w:color="auto"/>
              <w:bottom w:val="nil"/>
              <w:right w:val="nil"/>
            </w:tcBorders>
            <w:shd w:val="clear" w:color="auto" w:fill="auto"/>
            <w:noWrap/>
            <w:vAlign w:val="bottom"/>
            <w:hideMark/>
          </w:tcPr>
          <w:p w14:paraId="3CDB3491" w14:textId="77777777" w:rsidR="001E5D20" w:rsidRPr="001E5D20" w:rsidRDefault="001E5D20" w:rsidP="001E5D20">
            <w:pPr>
              <w:jc w:val="center"/>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PO</w:t>
            </w:r>
          </w:p>
        </w:tc>
        <w:tc>
          <w:tcPr>
            <w:tcW w:w="3260" w:type="dxa"/>
            <w:tcBorders>
              <w:top w:val="single" w:sz="8" w:space="0" w:color="auto"/>
              <w:left w:val="nil"/>
              <w:bottom w:val="nil"/>
              <w:right w:val="nil"/>
            </w:tcBorders>
            <w:shd w:val="clear" w:color="auto" w:fill="auto"/>
            <w:noWrap/>
            <w:vAlign w:val="bottom"/>
            <w:hideMark/>
          </w:tcPr>
          <w:p w14:paraId="407C79B7" w14:textId="77777777" w:rsidR="001E5D20" w:rsidRPr="001E5D20" w:rsidRDefault="001E5D20" w:rsidP="001E5D20">
            <w:pPr>
              <w:jc w:val="center"/>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VENDOR</w:t>
            </w:r>
          </w:p>
        </w:tc>
        <w:tc>
          <w:tcPr>
            <w:tcW w:w="1520" w:type="dxa"/>
            <w:tcBorders>
              <w:top w:val="single" w:sz="8" w:space="0" w:color="auto"/>
              <w:left w:val="nil"/>
              <w:bottom w:val="nil"/>
              <w:right w:val="nil"/>
            </w:tcBorders>
            <w:shd w:val="clear" w:color="auto" w:fill="auto"/>
            <w:noWrap/>
            <w:vAlign w:val="bottom"/>
            <w:hideMark/>
          </w:tcPr>
          <w:p w14:paraId="02562F8F" w14:textId="77777777" w:rsidR="001E5D20" w:rsidRPr="001E5D20" w:rsidRDefault="001E5D20" w:rsidP="001E5D20">
            <w:pPr>
              <w:jc w:val="center"/>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DEPARTMENT</w:t>
            </w:r>
          </w:p>
        </w:tc>
        <w:tc>
          <w:tcPr>
            <w:tcW w:w="3800" w:type="dxa"/>
            <w:tcBorders>
              <w:top w:val="single" w:sz="8" w:space="0" w:color="auto"/>
              <w:left w:val="nil"/>
              <w:bottom w:val="nil"/>
              <w:right w:val="nil"/>
            </w:tcBorders>
            <w:shd w:val="clear" w:color="auto" w:fill="auto"/>
            <w:noWrap/>
            <w:vAlign w:val="bottom"/>
            <w:hideMark/>
          </w:tcPr>
          <w:p w14:paraId="3F6B3EC4" w14:textId="77777777" w:rsidR="001E5D20" w:rsidRPr="001E5D20" w:rsidRDefault="001E5D20" w:rsidP="001E5D20">
            <w:pPr>
              <w:jc w:val="center"/>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ITEM</w:t>
            </w:r>
          </w:p>
        </w:tc>
        <w:tc>
          <w:tcPr>
            <w:tcW w:w="1580" w:type="dxa"/>
            <w:tcBorders>
              <w:top w:val="single" w:sz="8" w:space="0" w:color="auto"/>
              <w:left w:val="nil"/>
              <w:bottom w:val="nil"/>
              <w:right w:val="single" w:sz="8" w:space="0" w:color="auto"/>
            </w:tcBorders>
            <w:shd w:val="clear" w:color="auto" w:fill="auto"/>
            <w:noWrap/>
            <w:vAlign w:val="bottom"/>
            <w:hideMark/>
          </w:tcPr>
          <w:p w14:paraId="1053B96E" w14:textId="77777777" w:rsidR="001E5D20" w:rsidRPr="001E5D20" w:rsidRDefault="001E5D20" w:rsidP="001E5D20">
            <w:pPr>
              <w:jc w:val="center"/>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 xml:space="preserve">AMOUNT </w:t>
            </w:r>
          </w:p>
        </w:tc>
      </w:tr>
      <w:tr w:rsidR="001E5D20" w:rsidRPr="001E5D20" w14:paraId="777B2C10"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70A71E01" w14:textId="77777777" w:rsidR="001E5D20" w:rsidRPr="001E5D20" w:rsidRDefault="001E5D20" w:rsidP="001E5D20">
            <w:pPr>
              <w:jc w:val="center"/>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 xml:space="preserve">NUMBER </w:t>
            </w:r>
          </w:p>
        </w:tc>
        <w:tc>
          <w:tcPr>
            <w:tcW w:w="3260" w:type="dxa"/>
            <w:tcBorders>
              <w:top w:val="nil"/>
              <w:left w:val="nil"/>
              <w:bottom w:val="nil"/>
              <w:right w:val="nil"/>
            </w:tcBorders>
            <w:shd w:val="clear" w:color="auto" w:fill="auto"/>
            <w:noWrap/>
            <w:vAlign w:val="bottom"/>
            <w:hideMark/>
          </w:tcPr>
          <w:p w14:paraId="56370C1D" w14:textId="77777777" w:rsidR="001E5D20" w:rsidRPr="001E5D20" w:rsidRDefault="001E5D20" w:rsidP="001E5D20">
            <w:pPr>
              <w:jc w:val="center"/>
              <w:rPr>
                <w:rFonts w:ascii="Calibri" w:eastAsia="Times New Roman" w:hAnsi="Calibri" w:cs="Calibri"/>
                <w:b/>
                <w:bCs/>
                <w:color w:val="000000"/>
                <w:sz w:val="18"/>
                <w:szCs w:val="18"/>
              </w:rPr>
            </w:pPr>
          </w:p>
        </w:tc>
        <w:tc>
          <w:tcPr>
            <w:tcW w:w="1520" w:type="dxa"/>
            <w:tcBorders>
              <w:top w:val="nil"/>
              <w:left w:val="nil"/>
              <w:bottom w:val="nil"/>
              <w:right w:val="nil"/>
            </w:tcBorders>
            <w:shd w:val="clear" w:color="auto" w:fill="auto"/>
            <w:noWrap/>
            <w:vAlign w:val="bottom"/>
            <w:hideMark/>
          </w:tcPr>
          <w:p w14:paraId="18D8A934" w14:textId="77777777" w:rsidR="001E5D20" w:rsidRPr="001E5D20" w:rsidRDefault="001E5D20" w:rsidP="001E5D20">
            <w:pPr>
              <w:jc w:val="left"/>
              <w:rPr>
                <w:rFonts w:eastAsia="Times New Roman" w:cs="Times New Roman"/>
                <w:sz w:val="20"/>
                <w:szCs w:val="20"/>
              </w:rPr>
            </w:pPr>
          </w:p>
        </w:tc>
        <w:tc>
          <w:tcPr>
            <w:tcW w:w="3800" w:type="dxa"/>
            <w:tcBorders>
              <w:top w:val="nil"/>
              <w:left w:val="nil"/>
              <w:bottom w:val="nil"/>
              <w:right w:val="nil"/>
            </w:tcBorders>
            <w:shd w:val="clear" w:color="auto" w:fill="auto"/>
            <w:noWrap/>
            <w:vAlign w:val="bottom"/>
            <w:hideMark/>
          </w:tcPr>
          <w:p w14:paraId="4ADFDC3F" w14:textId="77777777" w:rsidR="001E5D20" w:rsidRPr="001E5D20" w:rsidRDefault="001E5D20" w:rsidP="001E5D20">
            <w:pPr>
              <w:jc w:val="left"/>
              <w:rPr>
                <w:rFonts w:eastAsia="Times New Roman" w:cs="Times New Roman"/>
                <w:sz w:val="20"/>
                <w:szCs w:val="20"/>
              </w:rPr>
            </w:pPr>
          </w:p>
        </w:tc>
        <w:tc>
          <w:tcPr>
            <w:tcW w:w="1580" w:type="dxa"/>
            <w:tcBorders>
              <w:top w:val="nil"/>
              <w:left w:val="nil"/>
              <w:bottom w:val="nil"/>
              <w:right w:val="single" w:sz="8" w:space="0" w:color="auto"/>
            </w:tcBorders>
            <w:shd w:val="clear" w:color="auto" w:fill="auto"/>
            <w:noWrap/>
            <w:vAlign w:val="bottom"/>
            <w:hideMark/>
          </w:tcPr>
          <w:p w14:paraId="09114B1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w:t>
            </w:r>
          </w:p>
        </w:tc>
      </w:tr>
      <w:tr w:rsidR="001E5D20" w:rsidRPr="001E5D20" w14:paraId="5685A31E"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4B56592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2024-01</w:t>
            </w:r>
          </w:p>
        </w:tc>
        <w:tc>
          <w:tcPr>
            <w:tcW w:w="3260" w:type="dxa"/>
            <w:tcBorders>
              <w:top w:val="nil"/>
              <w:left w:val="nil"/>
              <w:bottom w:val="nil"/>
              <w:right w:val="nil"/>
            </w:tcBorders>
            <w:shd w:val="clear" w:color="auto" w:fill="auto"/>
            <w:noWrap/>
            <w:vAlign w:val="bottom"/>
            <w:hideMark/>
          </w:tcPr>
          <w:p w14:paraId="4AA7D476" w14:textId="10477DD5"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DLZ </w:t>
            </w:r>
            <w:r w:rsidRPr="001E5D20">
              <w:rPr>
                <w:rFonts w:ascii="Calibri" w:eastAsia="Times New Roman" w:hAnsi="Calibri" w:cs="Calibri"/>
                <w:color w:val="000000"/>
                <w:sz w:val="18"/>
                <w:szCs w:val="18"/>
              </w:rPr>
              <w:t>Indiana,</w:t>
            </w:r>
            <w:r w:rsidRPr="001E5D20">
              <w:rPr>
                <w:rFonts w:ascii="Calibri" w:eastAsia="Times New Roman" w:hAnsi="Calibri" w:cs="Calibri"/>
                <w:color w:val="000000"/>
                <w:sz w:val="18"/>
                <w:szCs w:val="18"/>
              </w:rPr>
              <w:t xml:space="preserve"> LLC.</w:t>
            </w:r>
          </w:p>
        </w:tc>
        <w:tc>
          <w:tcPr>
            <w:tcW w:w="1520" w:type="dxa"/>
            <w:tcBorders>
              <w:top w:val="nil"/>
              <w:left w:val="nil"/>
              <w:bottom w:val="nil"/>
              <w:right w:val="nil"/>
            </w:tcBorders>
            <w:shd w:val="clear" w:color="auto" w:fill="auto"/>
            <w:noWrap/>
            <w:vAlign w:val="bottom"/>
            <w:hideMark/>
          </w:tcPr>
          <w:p w14:paraId="238E86CA"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Cemetery </w:t>
            </w:r>
          </w:p>
        </w:tc>
        <w:tc>
          <w:tcPr>
            <w:tcW w:w="3800" w:type="dxa"/>
            <w:tcBorders>
              <w:top w:val="nil"/>
              <w:left w:val="nil"/>
              <w:bottom w:val="nil"/>
              <w:right w:val="nil"/>
            </w:tcBorders>
            <w:shd w:val="clear" w:color="auto" w:fill="auto"/>
            <w:noWrap/>
            <w:vAlign w:val="bottom"/>
            <w:hideMark/>
          </w:tcPr>
          <w:p w14:paraId="2DD5B7A5"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Cemetery Expansion Project</w:t>
            </w:r>
          </w:p>
        </w:tc>
        <w:tc>
          <w:tcPr>
            <w:tcW w:w="1580" w:type="dxa"/>
            <w:tcBorders>
              <w:top w:val="nil"/>
              <w:left w:val="nil"/>
              <w:bottom w:val="nil"/>
              <w:right w:val="single" w:sz="8" w:space="0" w:color="auto"/>
            </w:tcBorders>
            <w:shd w:val="clear" w:color="auto" w:fill="auto"/>
            <w:noWrap/>
            <w:vAlign w:val="bottom"/>
            <w:hideMark/>
          </w:tcPr>
          <w:p w14:paraId="7AF2FA9F"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$49,650.00 </w:t>
            </w:r>
          </w:p>
        </w:tc>
      </w:tr>
      <w:tr w:rsidR="001E5D20" w:rsidRPr="001E5D20" w14:paraId="465DAA7B"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5FCF8B64"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2024-02</w:t>
            </w:r>
          </w:p>
        </w:tc>
        <w:tc>
          <w:tcPr>
            <w:tcW w:w="3260" w:type="dxa"/>
            <w:tcBorders>
              <w:top w:val="nil"/>
              <w:left w:val="nil"/>
              <w:bottom w:val="nil"/>
              <w:right w:val="nil"/>
            </w:tcBorders>
            <w:shd w:val="clear" w:color="auto" w:fill="auto"/>
            <w:noWrap/>
            <w:vAlign w:val="bottom"/>
            <w:hideMark/>
          </w:tcPr>
          <w:p w14:paraId="38235ED5"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Eye4 Group, LLC.   DBA - AMP</w:t>
            </w:r>
          </w:p>
        </w:tc>
        <w:tc>
          <w:tcPr>
            <w:tcW w:w="1520" w:type="dxa"/>
            <w:tcBorders>
              <w:top w:val="nil"/>
              <w:left w:val="nil"/>
              <w:bottom w:val="nil"/>
              <w:right w:val="nil"/>
            </w:tcBorders>
            <w:shd w:val="clear" w:color="auto" w:fill="auto"/>
            <w:noWrap/>
            <w:vAlign w:val="bottom"/>
            <w:hideMark/>
          </w:tcPr>
          <w:p w14:paraId="3FF9F39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Parks</w:t>
            </w:r>
          </w:p>
        </w:tc>
        <w:tc>
          <w:tcPr>
            <w:tcW w:w="3800" w:type="dxa"/>
            <w:tcBorders>
              <w:top w:val="nil"/>
              <w:left w:val="nil"/>
              <w:bottom w:val="nil"/>
              <w:right w:val="nil"/>
            </w:tcBorders>
            <w:shd w:val="clear" w:color="auto" w:fill="auto"/>
            <w:noWrap/>
            <w:vAlign w:val="bottom"/>
            <w:hideMark/>
          </w:tcPr>
          <w:p w14:paraId="73038687" w14:textId="50D5AE66"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Pennsy</w:t>
            </w:r>
            <w:r w:rsidRPr="001E5D20">
              <w:rPr>
                <w:rFonts w:ascii="Calibri" w:eastAsia="Times New Roman" w:hAnsi="Calibri" w:cs="Calibri"/>
                <w:color w:val="000000"/>
                <w:sz w:val="18"/>
                <w:szCs w:val="18"/>
              </w:rPr>
              <w:t xml:space="preserve"> Trail Sign &amp; Project </w:t>
            </w:r>
            <w:r w:rsidRPr="001E5D20">
              <w:rPr>
                <w:rFonts w:ascii="Calibri" w:eastAsia="Times New Roman" w:hAnsi="Calibri" w:cs="Calibri"/>
                <w:color w:val="000000"/>
                <w:sz w:val="18"/>
                <w:szCs w:val="18"/>
              </w:rPr>
              <w:t>Mgmt.</w:t>
            </w:r>
          </w:p>
        </w:tc>
        <w:tc>
          <w:tcPr>
            <w:tcW w:w="1580" w:type="dxa"/>
            <w:tcBorders>
              <w:top w:val="nil"/>
              <w:left w:val="nil"/>
              <w:bottom w:val="nil"/>
              <w:right w:val="single" w:sz="8" w:space="0" w:color="auto"/>
            </w:tcBorders>
            <w:shd w:val="clear" w:color="auto" w:fill="auto"/>
            <w:noWrap/>
            <w:vAlign w:val="bottom"/>
            <w:hideMark/>
          </w:tcPr>
          <w:p w14:paraId="694CE798"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$18,000.00 </w:t>
            </w:r>
          </w:p>
        </w:tc>
      </w:tr>
      <w:tr w:rsidR="001E5D20" w:rsidRPr="001E5D20" w14:paraId="7775A46B"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1261F89E"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2024-03</w:t>
            </w:r>
          </w:p>
        </w:tc>
        <w:tc>
          <w:tcPr>
            <w:tcW w:w="3260" w:type="dxa"/>
            <w:tcBorders>
              <w:top w:val="nil"/>
              <w:left w:val="nil"/>
              <w:bottom w:val="nil"/>
              <w:right w:val="nil"/>
            </w:tcBorders>
            <w:shd w:val="clear" w:color="auto" w:fill="auto"/>
            <w:noWrap/>
            <w:vAlign w:val="bottom"/>
            <w:hideMark/>
          </w:tcPr>
          <w:p w14:paraId="538B8742"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American Structurepoint, INC.</w:t>
            </w:r>
          </w:p>
        </w:tc>
        <w:tc>
          <w:tcPr>
            <w:tcW w:w="1520" w:type="dxa"/>
            <w:tcBorders>
              <w:top w:val="nil"/>
              <w:left w:val="nil"/>
              <w:bottom w:val="nil"/>
              <w:right w:val="nil"/>
            </w:tcBorders>
            <w:shd w:val="clear" w:color="auto" w:fill="auto"/>
            <w:noWrap/>
            <w:vAlign w:val="bottom"/>
            <w:hideMark/>
          </w:tcPr>
          <w:p w14:paraId="2AD0E238"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Engineering</w:t>
            </w:r>
          </w:p>
        </w:tc>
        <w:tc>
          <w:tcPr>
            <w:tcW w:w="3800" w:type="dxa"/>
            <w:tcBorders>
              <w:top w:val="nil"/>
              <w:left w:val="nil"/>
              <w:bottom w:val="nil"/>
              <w:right w:val="nil"/>
            </w:tcBorders>
            <w:shd w:val="clear" w:color="auto" w:fill="auto"/>
            <w:noWrap/>
            <w:vAlign w:val="bottom"/>
            <w:hideMark/>
          </w:tcPr>
          <w:p w14:paraId="2A833FC2" w14:textId="2F5B3C16"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Roundabout</w:t>
            </w:r>
            <w:r w:rsidRPr="001E5D20">
              <w:rPr>
                <w:rFonts w:ascii="Calibri" w:eastAsia="Times New Roman" w:hAnsi="Calibri" w:cs="Calibri"/>
                <w:color w:val="000000"/>
                <w:sz w:val="18"/>
                <w:szCs w:val="18"/>
              </w:rPr>
              <w:t xml:space="preserve"> at CR300 &amp; Fortville Pike</w:t>
            </w:r>
          </w:p>
        </w:tc>
        <w:tc>
          <w:tcPr>
            <w:tcW w:w="1580" w:type="dxa"/>
            <w:tcBorders>
              <w:top w:val="nil"/>
              <w:left w:val="nil"/>
              <w:bottom w:val="nil"/>
              <w:right w:val="single" w:sz="8" w:space="0" w:color="auto"/>
            </w:tcBorders>
            <w:shd w:val="clear" w:color="auto" w:fill="auto"/>
            <w:noWrap/>
            <w:vAlign w:val="bottom"/>
            <w:hideMark/>
          </w:tcPr>
          <w:p w14:paraId="0831BEE9"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$200,000.00 </w:t>
            </w:r>
          </w:p>
        </w:tc>
      </w:tr>
      <w:tr w:rsidR="001E5D20" w:rsidRPr="001E5D20" w14:paraId="60A53EE8"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77318A6A"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2024-04</w:t>
            </w:r>
          </w:p>
        </w:tc>
        <w:tc>
          <w:tcPr>
            <w:tcW w:w="3260" w:type="dxa"/>
            <w:tcBorders>
              <w:top w:val="nil"/>
              <w:left w:val="nil"/>
              <w:bottom w:val="nil"/>
              <w:right w:val="nil"/>
            </w:tcBorders>
            <w:shd w:val="clear" w:color="auto" w:fill="auto"/>
            <w:noWrap/>
            <w:vAlign w:val="bottom"/>
            <w:hideMark/>
          </w:tcPr>
          <w:p w14:paraId="4297F3ED"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United Consulting Engineers, INC.</w:t>
            </w:r>
          </w:p>
        </w:tc>
        <w:tc>
          <w:tcPr>
            <w:tcW w:w="1520" w:type="dxa"/>
            <w:tcBorders>
              <w:top w:val="nil"/>
              <w:left w:val="nil"/>
              <w:bottom w:val="nil"/>
              <w:right w:val="nil"/>
            </w:tcBorders>
            <w:shd w:val="clear" w:color="auto" w:fill="auto"/>
            <w:noWrap/>
            <w:vAlign w:val="bottom"/>
            <w:hideMark/>
          </w:tcPr>
          <w:p w14:paraId="5A75A8D5"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Engineering</w:t>
            </w:r>
          </w:p>
        </w:tc>
        <w:tc>
          <w:tcPr>
            <w:tcW w:w="3800" w:type="dxa"/>
            <w:tcBorders>
              <w:top w:val="nil"/>
              <w:left w:val="nil"/>
              <w:bottom w:val="nil"/>
              <w:right w:val="nil"/>
            </w:tcBorders>
            <w:shd w:val="clear" w:color="auto" w:fill="auto"/>
            <w:noWrap/>
            <w:vAlign w:val="bottom"/>
            <w:hideMark/>
          </w:tcPr>
          <w:p w14:paraId="6EDAD622" w14:textId="20237055"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Roundabout</w:t>
            </w:r>
            <w:r w:rsidRPr="001E5D20">
              <w:rPr>
                <w:rFonts w:ascii="Calibri" w:eastAsia="Times New Roman" w:hAnsi="Calibri" w:cs="Calibri"/>
                <w:color w:val="000000"/>
                <w:sz w:val="18"/>
                <w:szCs w:val="18"/>
              </w:rPr>
              <w:t xml:space="preserve"> at Davis Rd &amp; Morristown Pike</w:t>
            </w:r>
          </w:p>
        </w:tc>
        <w:tc>
          <w:tcPr>
            <w:tcW w:w="1580" w:type="dxa"/>
            <w:tcBorders>
              <w:top w:val="nil"/>
              <w:left w:val="nil"/>
              <w:bottom w:val="nil"/>
              <w:right w:val="single" w:sz="8" w:space="0" w:color="auto"/>
            </w:tcBorders>
            <w:shd w:val="clear" w:color="auto" w:fill="auto"/>
            <w:noWrap/>
            <w:vAlign w:val="bottom"/>
            <w:hideMark/>
          </w:tcPr>
          <w:p w14:paraId="5C55BFA0"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$90,000.00 </w:t>
            </w:r>
          </w:p>
        </w:tc>
      </w:tr>
      <w:tr w:rsidR="001E5D20" w:rsidRPr="001E5D20" w14:paraId="3188A6BE"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3E6B25B2"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2024-05</w:t>
            </w:r>
          </w:p>
        </w:tc>
        <w:tc>
          <w:tcPr>
            <w:tcW w:w="3260" w:type="dxa"/>
            <w:tcBorders>
              <w:top w:val="nil"/>
              <w:left w:val="nil"/>
              <w:bottom w:val="nil"/>
              <w:right w:val="nil"/>
            </w:tcBorders>
            <w:shd w:val="clear" w:color="auto" w:fill="auto"/>
            <w:noWrap/>
            <w:vAlign w:val="bottom"/>
            <w:hideMark/>
          </w:tcPr>
          <w:p w14:paraId="2F91E838"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MES - Indiana </w:t>
            </w:r>
          </w:p>
        </w:tc>
        <w:tc>
          <w:tcPr>
            <w:tcW w:w="1520" w:type="dxa"/>
            <w:tcBorders>
              <w:top w:val="nil"/>
              <w:left w:val="nil"/>
              <w:bottom w:val="nil"/>
              <w:right w:val="nil"/>
            </w:tcBorders>
            <w:shd w:val="clear" w:color="auto" w:fill="auto"/>
            <w:noWrap/>
            <w:vAlign w:val="bottom"/>
            <w:hideMark/>
          </w:tcPr>
          <w:p w14:paraId="0B867BE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Police</w:t>
            </w:r>
          </w:p>
        </w:tc>
        <w:tc>
          <w:tcPr>
            <w:tcW w:w="3800" w:type="dxa"/>
            <w:tcBorders>
              <w:top w:val="nil"/>
              <w:left w:val="nil"/>
              <w:bottom w:val="nil"/>
              <w:right w:val="nil"/>
            </w:tcBorders>
            <w:shd w:val="clear" w:color="auto" w:fill="auto"/>
            <w:noWrap/>
            <w:vAlign w:val="bottom"/>
            <w:hideMark/>
          </w:tcPr>
          <w:p w14:paraId="414CBC77" w14:textId="4A696B5F"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Ballistic</w:t>
            </w:r>
            <w:r w:rsidRPr="001E5D20">
              <w:rPr>
                <w:rFonts w:ascii="Calibri" w:eastAsia="Times New Roman" w:hAnsi="Calibri" w:cs="Calibri"/>
                <w:color w:val="000000"/>
                <w:sz w:val="18"/>
                <w:szCs w:val="18"/>
              </w:rPr>
              <w:t xml:space="preserve"> vests and accessories</w:t>
            </w:r>
          </w:p>
        </w:tc>
        <w:tc>
          <w:tcPr>
            <w:tcW w:w="1580" w:type="dxa"/>
            <w:tcBorders>
              <w:top w:val="nil"/>
              <w:left w:val="nil"/>
              <w:bottom w:val="nil"/>
              <w:right w:val="single" w:sz="8" w:space="0" w:color="auto"/>
            </w:tcBorders>
            <w:shd w:val="clear" w:color="auto" w:fill="auto"/>
            <w:noWrap/>
            <w:vAlign w:val="bottom"/>
            <w:hideMark/>
          </w:tcPr>
          <w:p w14:paraId="37E6EFC2"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$40,341.60 </w:t>
            </w:r>
          </w:p>
        </w:tc>
      </w:tr>
      <w:tr w:rsidR="001E5D20" w:rsidRPr="001E5D20" w14:paraId="5C1E547E"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62718284"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2024-06</w:t>
            </w:r>
          </w:p>
        </w:tc>
        <w:tc>
          <w:tcPr>
            <w:tcW w:w="3260" w:type="dxa"/>
            <w:tcBorders>
              <w:top w:val="nil"/>
              <w:left w:val="nil"/>
              <w:bottom w:val="nil"/>
              <w:right w:val="nil"/>
            </w:tcBorders>
            <w:shd w:val="clear" w:color="auto" w:fill="auto"/>
            <w:noWrap/>
            <w:vAlign w:val="bottom"/>
            <w:hideMark/>
          </w:tcPr>
          <w:p w14:paraId="37A8E456"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Cats Arms, LLC</w:t>
            </w:r>
          </w:p>
        </w:tc>
        <w:tc>
          <w:tcPr>
            <w:tcW w:w="1520" w:type="dxa"/>
            <w:tcBorders>
              <w:top w:val="nil"/>
              <w:left w:val="nil"/>
              <w:bottom w:val="nil"/>
              <w:right w:val="nil"/>
            </w:tcBorders>
            <w:shd w:val="clear" w:color="auto" w:fill="auto"/>
            <w:noWrap/>
            <w:vAlign w:val="bottom"/>
            <w:hideMark/>
          </w:tcPr>
          <w:p w14:paraId="654C7DA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Police </w:t>
            </w:r>
          </w:p>
        </w:tc>
        <w:tc>
          <w:tcPr>
            <w:tcW w:w="3800" w:type="dxa"/>
            <w:tcBorders>
              <w:top w:val="nil"/>
              <w:left w:val="nil"/>
              <w:bottom w:val="nil"/>
              <w:right w:val="nil"/>
            </w:tcBorders>
            <w:shd w:val="clear" w:color="auto" w:fill="auto"/>
            <w:noWrap/>
            <w:vAlign w:val="bottom"/>
            <w:hideMark/>
          </w:tcPr>
          <w:p w14:paraId="427E25C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Patrol Three SBR Rifles</w:t>
            </w:r>
          </w:p>
        </w:tc>
        <w:tc>
          <w:tcPr>
            <w:tcW w:w="1580" w:type="dxa"/>
            <w:tcBorders>
              <w:top w:val="nil"/>
              <w:left w:val="nil"/>
              <w:bottom w:val="nil"/>
              <w:right w:val="single" w:sz="8" w:space="0" w:color="auto"/>
            </w:tcBorders>
            <w:shd w:val="clear" w:color="auto" w:fill="auto"/>
            <w:noWrap/>
            <w:vAlign w:val="bottom"/>
            <w:hideMark/>
          </w:tcPr>
          <w:p w14:paraId="7C7CD5AD"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$32,349.45 </w:t>
            </w:r>
          </w:p>
        </w:tc>
      </w:tr>
      <w:tr w:rsidR="001E5D20" w:rsidRPr="001E5D20" w14:paraId="545307B4"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129C4F5A"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2024-07</w:t>
            </w:r>
          </w:p>
        </w:tc>
        <w:tc>
          <w:tcPr>
            <w:tcW w:w="3260" w:type="dxa"/>
            <w:tcBorders>
              <w:top w:val="nil"/>
              <w:left w:val="nil"/>
              <w:bottom w:val="nil"/>
              <w:right w:val="nil"/>
            </w:tcBorders>
            <w:shd w:val="clear" w:color="auto" w:fill="auto"/>
            <w:noWrap/>
            <w:vAlign w:val="bottom"/>
            <w:hideMark/>
          </w:tcPr>
          <w:p w14:paraId="119CE08D"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Insight Public Sector, INC.</w:t>
            </w:r>
          </w:p>
        </w:tc>
        <w:tc>
          <w:tcPr>
            <w:tcW w:w="1520" w:type="dxa"/>
            <w:tcBorders>
              <w:top w:val="nil"/>
              <w:left w:val="nil"/>
              <w:bottom w:val="nil"/>
              <w:right w:val="nil"/>
            </w:tcBorders>
            <w:shd w:val="clear" w:color="auto" w:fill="auto"/>
            <w:noWrap/>
            <w:vAlign w:val="bottom"/>
            <w:hideMark/>
          </w:tcPr>
          <w:p w14:paraId="4A5F452F"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IT</w:t>
            </w:r>
          </w:p>
        </w:tc>
        <w:tc>
          <w:tcPr>
            <w:tcW w:w="3800" w:type="dxa"/>
            <w:tcBorders>
              <w:top w:val="nil"/>
              <w:left w:val="nil"/>
              <w:bottom w:val="nil"/>
              <w:right w:val="nil"/>
            </w:tcBorders>
            <w:shd w:val="clear" w:color="auto" w:fill="auto"/>
            <w:noWrap/>
            <w:vAlign w:val="bottom"/>
            <w:hideMark/>
          </w:tcPr>
          <w:p w14:paraId="43EDEC3F"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VMWare Upgrade</w:t>
            </w:r>
          </w:p>
        </w:tc>
        <w:tc>
          <w:tcPr>
            <w:tcW w:w="1580" w:type="dxa"/>
            <w:tcBorders>
              <w:top w:val="nil"/>
              <w:left w:val="nil"/>
              <w:bottom w:val="nil"/>
              <w:right w:val="single" w:sz="8" w:space="0" w:color="auto"/>
            </w:tcBorders>
            <w:shd w:val="clear" w:color="auto" w:fill="auto"/>
            <w:noWrap/>
            <w:vAlign w:val="bottom"/>
            <w:hideMark/>
          </w:tcPr>
          <w:p w14:paraId="198D145E"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$12,436.00 </w:t>
            </w:r>
          </w:p>
        </w:tc>
      </w:tr>
      <w:tr w:rsidR="001E5D20" w:rsidRPr="001E5D20" w14:paraId="7BBA10AA"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105B6F04"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2024-08</w:t>
            </w:r>
          </w:p>
        </w:tc>
        <w:tc>
          <w:tcPr>
            <w:tcW w:w="3260" w:type="dxa"/>
            <w:tcBorders>
              <w:top w:val="nil"/>
              <w:left w:val="nil"/>
              <w:bottom w:val="nil"/>
              <w:right w:val="nil"/>
            </w:tcBorders>
            <w:shd w:val="clear" w:color="auto" w:fill="auto"/>
            <w:noWrap/>
            <w:vAlign w:val="bottom"/>
            <w:hideMark/>
          </w:tcPr>
          <w:p w14:paraId="1EBEB224"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ISC, Inc. Engineering</w:t>
            </w:r>
          </w:p>
        </w:tc>
        <w:tc>
          <w:tcPr>
            <w:tcW w:w="1520" w:type="dxa"/>
            <w:tcBorders>
              <w:top w:val="nil"/>
              <w:left w:val="nil"/>
              <w:bottom w:val="nil"/>
              <w:right w:val="nil"/>
            </w:tcBorders>
            <w:shd w:val="clear" w:color="auto" w:fill="auto"/>
            <w:noWrap/>
            <w:vAlign w:val="bottom"/>
            <w:hideMark/>
          </w:tcPr>
          <w:p w14:paraId="14C4BFB6"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IT</w:t>
            </w:r>
          </w:p>
        </w:tc>
        <w:tc>
          <w:tcPr>
            <w:tcW w:w="3800" w:type="dxa"/>
            <w:tcBorders>
              <w:top w:val="nil"/>
              <w:left w:val="nil"/>
              <w:bottom w:val="nil"/>
              <w:right w:val="nil"/>
            </w:tcBorders>
            <w:shd w:val="clear" w:color="auto" w:fill="auto"/>
            <w:noWrap/>
            <w:vAlign w:val="bottom"/>
            <w:hideMark/>
          </w:tcPr>
          <w:p w14:paraId="5AFB582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IT Conduit &amp; Handholds with installation </w:t>
            </w:r>
          </w:p>
        </w:tc>
        <w:tc>
          <w:tcPr>
            <w:tcW w:w="1580" w:type="dxa"/>
            <w:tcBorders>
              <w:top w:val="nil"/>
              <w:left w:val="nil"/>
              <w:bottom w:val="nil"/>
              <w:right w:val="single" w:sz="8" w:space="0" w:color="auto"/>
            </w:tcBorders>
            <w:shd w:val="clear" w:color="auto" w:fill="auto"/>
            <w:noWrap/>
            <w:vAlign w:val="bottom"/>
            <w:hideMark/>
          </w:tcPr>
          <w:p w14:paraId="77726C85"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$27,800.00 </w:t>
            </w:r>
          </w:p>
        </w:tc>
      </w:tr>
      <w:tr w:rsidR="001E5D20" w:rsidRPr="001E5D20" w14:paraId="4F1CA721"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2C1E4EC2"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2024-09</w:t>
            </w:r>
          </w:p>
        </w:tc>
        <w:tc>
          <w:tcPr>
            <w:tcW w:w="3260" w:type="dxa"/>
            <w:tcBorders>
              <w:top w:val="nil"/>
              <w:left w:val="nil"/>
              <w:bottom w:val="nil"/>
              <w:right w:val="nil"/>
            </w:tcBorders>
            <w:shd w:val="clear" w:color="auto" w:fill="auto"/>
            <w:noWrap/>
            <w:vAlign w:val="bottom"/>
            <w:hideMark/>
          </w:tcPr>
          <w:p w14:paraId="21C02BD7"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Insight Public Sector, INC.</w:t>
            </w:r>
          </w:p>
        </w:tc>
        <w:tc>
          <w:tcPr>
            <w:tcW w:w="1520" w:type="dxa"/>
            <w:tcBorders>
              <w:top w:val="nil"/>
              <w:left w:val="nil"/>
              <w:bottom w:val="nil"/>
              <w:right w:val="nil"/>
            </w:tcBorders>
            <w:shd w:val="clear" w:color="auto" w:fill="auto"/>
            <w:noWrap/>
            <w:vAlign w:val="bottom"/>
            <w:hideMark/>
          </w:tcPr>
          <w:p w14:paraId="645E95E5"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IT</w:t>
            </w:r>
          </w:p>
        </w:tc>
        <w:tc>
          <w:tcPr>
            <w:tcW w:w="3800" w:type="dxa"/>
            <w:tcBorders>
              <w:top w:val="nil"/>
              <w:left w:val="nil"/>
              <w:bottom w:val="nil"/>
              <w:right w:val="nil"/>
            </w:tcBorders>
            <w:shd w:val="clear" w:color="auto" w:fill="auto"/>
            <w:noWrap/>
            <w:vAlign w:val="bottom"/>
            <w:hideMark/>
          </w:tcPr>
          <w:p w14:paraId="1BA95446"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Microsoft 365 Apps for Enterprise</w:t>
            </w:r>
          </w:p>
        </w:tc>
        <w:tc>
          <w:tcPr>
            <w:tcW w:w="1580" w:type="dxa"/>
            <w:tcBorders>
              <w:top w:val="nil"/>
              <w:left w:val="nil"/>
              <w:bottom w:val="nil"/>
              <w:right w:val="single" w:sz="8" w:space="0" w:color="auto"/>
            </w:tcBorders>
            <w:shd w:val="clear" w:color="auto" w:fill="auto"/>
            <w:noWrap/>
            <w:vAlign w:val="bottom"/>
            <w:hideMark/>
          </w:tcPr>
          <w:p w14:paraId="4A12D25A"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$29,227.10 </w:t>
            </w:r>
          </w:p>
        </w:tc>
      </w:tr>
      <w:tr w:rsidR="001E5D20" w:rsidRPr="001E5D20" w14:paraId="0A5D1338"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19446E10"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2024-10</w:t>
            </w:r>
          </w:p>
        </w:tc>
        <w:tc>
          <w:tcPr>
            <w:tcW w:w="3260" w:type="dxa"/>
            <w:tcBorders>
              <w:top w:val="nil"/>
              <w:left w:val="nil"/>
              <w:bottom w:val="nil"/>
              <w:right w:val="nil"/>
            </w:tcBorders>
            <w:shd w:val="clear" w:color="auto" w:fill="auto"/>
            <w:noWrap/>
            <w:vAlign w:val="bottom"/>
            <w:hideMark/>
          </w:tcPr>
          <w:p w14:paraId="713F23D1"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Insight Public Sector, INC.</w:t>
            </w:r>
          </w:p>
        </w:tc>
        <w:tc>
          <w:tcPr>
            <w:tcW w:w="1520" w:type="dxa"/>
            <w:tcBorders>
              <w:top w:val="nil"/>
              <w:left w:val="nil"/>
              <w:bottom w:val="nil"/>
              <w:right w:val="nil"/>
            </w:tcBorders>
            <w:shd w:val="clear" w:color="auto" w:fill="auto"/>
            <w:noWrap/>
            <w:vAlign w:val="bottom"/>
            <w:hideMark/>
          </w:tcPr>
          <w:p w14:paraId="1E4DF81F"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IT</w:t>
            </w:r>
          </w:p>
        </w:tc>
        <w:tc>
          <w:tcPr>
            <w:tcW w:w="3800" w:type="dxa"/>
            <w:tcBorders>
              <w:top w:val="nil"/>
              <w:left w:val="nil"/>
              <w:bottom w:val="nil"/>
              <w:right w:val="nil"/>
            </w:tcBorders>
            <w:shd w:val="clear" w:color="auto" w:fill="auto"/>
            <w:noWrap/>
            <w:vAlign w:val="bottom"/>
            <w:hideMark/>
          </w:tcPr>
          <w:p w14:paraId="30348605" w14:textId="0CCE8855"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HP </w:t>
            </w:r>
            <w:r w:rsidRPr="001E5D20">
              <w:rPr>
                <w:rFonts w:ascii="Calibri" w:eastAsia="Times New Roman" w:hAnsi="Calibri" w:cs="Calibri"/>
                <w:color w:val="000000"/>
                <w:sz w:val="18"/>
                <w:szCs w:val="18"/>
              </w:rPr>
              <w:t>ProLiant</w:t>
            </w:r>
            <w:r w:rsidRPr="001E5D20">
              <w:rPr>
                <w:rFonts w:ascii="Calibri" w:eastAsia="Times New Roman" w:hAnsi="Calibri" w:cs="Calibri"/>
                <w:color w:val="000000"/>
                <w:sz w:val="18"/>
                <w:szCs w:val="18"/>
              </w:rPr>
              <w:t xml:space="preserve"> DL360 Gen II Servers </w:t>
            </w:r>
          </w:p>
        </w:tc>
        <w:tc>
          <w:tcPr>
            <w:tcW w:w="1580" w:type="dxa"/>
            <w:tcBorders>
              <w:top w:val="nil"/>
              <w:left w:val="nil"/>
              <w:bottom w:val="nil"/>
              <w:right w:val="single" w:sz="8" w:space="0" w:color="auto"/>
            </w:tcBorders>
            <w:shd w:val="clear" w:color="auto" w:fill="auto"/>
            <w:noWrap/>
            <w:vAlign w:val="bottom"/>
            <w:hideMark/>
          </w:tcPr>
          <w:p w14:paraId="6A062F9A"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$61,511.36 </w:t>
            </w:r>
          </w:p>
        </w:tc>
      </w:tr>
      <w:tr w:rsidR="001E5D20" w:rsidRPr="001E5D20" w14:paraId="19EBF1BF"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2FB710E1"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2024-11</w:t>
            </w:r>
          </w:p>
        </w:tc>
        <w:tc>
          <w:tcPr>
            <w:tcW w:w="3260" w:type="dxa"/>
            <w:tcBorders>
              <w:top w:val="nil"/>
              <w:left w:val="nil"/>
              <w:bottom w:val="nil"/>
              <w:right w:val="nil"/>
            </w:tcBorders>
            <w:shd w:val="clear" w:color="auto" w:fill="auto"/>
            <w:noWrap/>
            <w:vAlign w:val="bottom"/>
            <w:hideMark/>
          </w:tcPr>
          <w:p w14:paraId="1D0F50CC"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IMPACT Rescue, LLC.</w:t>
            </w:r>
          </w:p>
        </w:tc>
        <w:tc>
          <w:tcPr>
            <w:tcW w:w="1520" w:type="dxa"/>
            <w:tcBorders>
              <w:top w:val="nil"/>
              <w:left w:val="nil"/>
              <w:bottom w:val="nil"/>
              <w:right w:val="nil"/>
            </w:tcBorders>
            <w:shd w:val="clear" w:color="auto" w:fill="auto"/>
            <w:noWrap/>
            <w:vAlign w:val="bottom"/>
            <w:hideMark/>
          </w:tcPr>
          <w:p w14:paraId="6F9B5967"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Fire Territory </w:t>
            </w:r>
          </w:p>
        </w:tc>
        <w:tc>
          <w:tcPr>
            <w:tcW w:w="3800" w:type="dxa"/>
            <w:tcBorders>
              <w:top w:val="nil"/>
              <w:left w:val="nil"/>
              <w:bottom w:val="nil"/>
              <w:right w:val="nil"/>
            </w:tcBorders>
            <w:shd w:val="clear" w:color="auto" w:fill="auto"/>
            <w:noWrap/>
            <w:vAlign w:val="bottom"/>
            <w:hideMark/>
          </w:tcPr>
          <w:p w14:paraId="35C1C692" w14:textId="38EDDF3A"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Holmatro Hydraulic </w:t>
            </w:r>
            <w:r w:rsidRPr="001E5D20">
              <w:rPr>
                <w:rFonts w:ascii="Calibri" w:eastAsia="Times New Roman" w:hAnsi="Calibri" w:cs="Calibri"/>
                <w:color w:val="000000"/>
                <w:sz w:val="18"/>
                <w:szCs w:val="18"/>
              </w:rPr>
              <w:t>Pantheon</w:t>
            </w:r>
            <w:r w:rsidRPr="001E5D20">
              <w:rPr>
                <w:rFonts w:ascii="Calibri" w:eastAsia="Times New Roman" w:hAnsi="Calibri" w:cs="Calibri"/>
                <w:color w:val="000000"/>
                <w:sz w:val="18"/>
                <w:szCs w:val="18"/>
              </w:rPr>
              <w:t xml:space="preserve"> Rescue</w:t>
            </w:r>
          </w:p>
        </w:tc>
        <w:tc>
          <w:tcPr>
            <w:tcW w:w="1580" w:type="dxa"/>
            <w:tcBorders>
              <w:top w:val="nil"/>
              <w:left w:val="nil"/>
              <w:bottom w:val="nil"/>
              <w:right w:val="single" w:sz="8" w:space="0" w:color="auto"/>
            </w:tcBorders>
            <w:shd w:val="clear" w:color="auto" w:fill="auto"/>
            <w:noWrap/>
            <w:vAlign w:val="bottom"/>
            <w:hideMark/>
          </w:tcPr>
          <w:p w14:paraId="65EB9625"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$62,628.00 </w:t>
            </w:r>
          </w:p>
        </w:tc>
      </w:tr>
      <w:tr w:rsidR="001E5D20" w:rsidRPr="001E5D20" w14:paraId="09DA01FB"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0BA5D9DF"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2024-12</w:t>
            </w:r>
          </w:p>
        </w:tc>
        <w:tc>
          <w:tcPr>
            <w:tcW w:w="3260" w:type="dxa"/>
            <w:tcBorders>
              <w:top w:val="nil"/>
              <w:left w:val="nil"/>
              <w:bottom w:val="nil"/>
              <w:right w:val="nil"/>
            </w:tcBorders>
            <w:shd w:val="clear" w:color="auto" w:fill="auto"/>
            <w:noWrap/>
            <w:vAlign w:val="bottom"/>
            <w:hideMark/>
          </w:tcPr>
          <w:p w14:paraId="74A3FD4D"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Stryker Medical Corp</w:t>
            </w:r>
          </w:p>
        </w:tc>
        <w:tc>
          <w:tcPr>
            <w:tcW w:w="1520" w:type="dxa"/>
            <w:tcBorders>
              <w:top w:val="nil"/>
              <w:left w:val="nil"/>
              <w:bottom w:val="nil"/>
              <w:right w:val="nil"/>
            </w:tcBorders>
            <w:shd w:val="clear" w:color="auto" w:fill="auto"/>
            <w:noWrap/>
            <w:vAlign w:val="bottom"/>
            <w:hideMark/>
          </w:tcPr>
          <w:p w14:paraId="52396324"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Fire Territory </w:t>
            </w:r>
          </w:p>
        </w:tc>
        <w:tc>
          <w:tcPr>
            <w:tcW w:w="3800" w:type="dxa"/>
            <w:tcBorders>
              <w:top w:val="nil"/>
              <w:left w:val="nil"/>
              <w:bottom w:val="nil"/>
              <w:right w:val="nil"/>
            </w:tcBorders>
            <w:shd w:val="clear" w:color="auto" w:fill="auto"/>
            <w:noWrap/>
            <w:vAlign w:val="bottom"/>
            <w:hideMark/>
          </w:tcPr>
          <w:p w14:paraId="7E9D32C4"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LifePak 15 v4 Monitor/Defib</w:t>
            </w:r>
          </w:p>
        </w:tc>
        <w:tc>
          <w:tcPr>
            <w:tcW w:w="1580" w:type="dxa"/>
            <w:tcBorders>
              <w:top w:val="nil"/>
              <w:left w:val="nil"/>
              <w:bottom w:val="nil"/>
              <w:right w:val="single" w:sz="8" w:space="0" w:color="auto"/>
            </w:tcBorders>
            <w:shd w:val="clear" w:color="auto" w:fill="auto"/>
            <w:noWrap/>
            <w:vAlign w:val="bottom"/>
            <w:hideMark/>
          </w:tcPr>
          <w:p w14:paraId="6FB18F79"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$39,634.35 </w:t>
            </w:r>
          </w:p>
        </w:tc>
      </w:tr>
      <w:tr w:rsidR="001E5D20" w:rsidRPr="001E5D20" w14:paraId="3143849E"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0B8AB8C1"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2024-13</w:t>
            </w:r>
          </w:p>
        </w:tc>
        <w:tc>
          <w:tcPr>
            <w:tcW w:w="3260" w:type="dxa"/>
            <w:tcBorders>
              <w:top w:val="nil"/>
              <w:left w:val="nil"/>
              <w:bottom w:val="nil"/>
              <w:right w:val="nil"/>
            </w:tcBorders>
            <w:shd w:val="clear" w:color="auto" w:fill="auto"/>
            <w:noWrap/>
            <w:vAlign w:val="bottom"/>
            <w:hideMark/>
          </w:tcPr>
          <w:p w14:paraId="63DE6AED"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Station Automation </w:t>
            </w:r>
          </w:p>
        </w:tc>
        <w:tc>
          <w:tcPr>
            <w:tcW w:w="1520" w:type="dxa"/>
            <w:tcBorders>
              <w:top w:val="nil"/>
              <w:left w:val="nil"/>
              <w:bottom w:val="nil"/>
              <w:right w:val="nil"/>
            </w:tcBorders>
            <w:shd w:val="clear" w:color="auto" w:fill="auto"/>
            <w:noWrap/>
            <w:vAlign w:val="bottom"/>
            <w:hideMark/>
          </w:tcPr>
          <w:p w14:paraId="66B8E362"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Fire Territory </w:t>
            </w:r>
          </w:p>
        </w:tc>
        <w:tc>
          <w:tcPr>
            <w:tcW w:w="3800" w:type="dxa"/>
            <w:tcBorders>
              <w:top w:val="nil"/>
              <w:left w:val="nil"/>
              <w:bottom w:val="nil"/>
              <w:right w:val="nil"/>
            </w:tcBorders>
            <w:shd w:val="clear" w:color="auto" w:fill="auto"/>
            <w:noWrap/>
            <w:vAlign w:val="bottom"/>
            <w:hideMark/>
          </w:tcPr>
          <w:p w14:paraId="5DF805E9" w14:textId="5228C062"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Software</w:t>
            </w:r>
            <w:r w:rsidRPr="001E5D20">
              <w:rPr>
                <w:rFonts w:ascii="Calibri" w:eastAsia="Times New Roman" w:hAnsi="Calibri" w:cs="Calibri"/>
                <w:color w:val="000000"/>
                <w:sz w:val="18"/>
                <w:szCs w:val="18"/>
              </w:rPr>
              <w:t xml:space="preserve"> &amp; Licensing with installation </w:t>
            </w:r>
          </w:p>
        </w:tc>
        <w:tc>
          <w:tcPr>
            <w:tcW w:w="1580" w:type="dxa"/>
            <w:tcBorders>
              <w:top w:val="nil"/>
              <w:left w:val="nil"/>
              <w:bottom w:val="nil"/>
              <w:right w:val="single" w:sz="8" w:space="0" w:color="auto"/>
            </w:tcBorders>
            <w:shd w:val="clear" w:color="auto" w:fill="auto"/>
            <w:noWrap/>
            <w:vAlign w:val="bottom"/>
            <w:hideMark/>
          </w:tcPr>
          <w:p w14:paraId="0F079749"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$8,750.00 </w:t>
            </w:r>
          </w:p>
        </w:tc>
      </w:tr>
      <w:tr w:rsidR="001E5D20" w:rsidRPr="001E5D20" w14:paraId="1028EABC"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0643649D"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2024-14</w:t>
            </w:r>
          </w:p>
        </w:tc>
        <w:tc>
          <w:tcPr>
            <w:tcW w:w="3260" w:type="dxa"/>
            <w:tcBorders>
              <w:top w:val="nil"/>
              <w:left w:val="nil"/>
              <w:bottom w:val="nil"/>
              <w:right w:val="nil"/>
            </w:tcBorders>
            <w:shd w:val="clear" w:color="auto" w:fill="auto"/>
            <w:noWrap/>
            <w:vAlign w:val="bottom"/>
            <w:hideMark/>
          </w:tcPr>
          <w:p w14:paraId="62778BE3"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Jack Doheny Companies, INC.</w:t>
            </w:r>
          </w:p>
        </w:tc>
        <w:tc>
          <w:tcPr>
            <w:tcW w:w="1520" w:type="dxa"/>
            <w:tcBorders>
              <w:top w:val="nil"/>
              <w:left w:val="nil"/>
              <w:bottom w:val="nil"/>
              <w:right w:val="nil"/>
            </w:tcBorders>
            <w:shd w:val="clear" w:color="auto" w:fill="auto"/>
            <w:noWrap/>
            <w:vAlign w:val="bottom"/>
            <w:hideMark/>
          </w:tcPr>
          <w:p w14:paraId="1F3E6DCA"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Waste Water</w:t>
            </w:r>
          </w:p>
        </w:tc>
        <w:tc>
          <w:tcPr>
            <w:tcW w:w="3800" w:type="dxa"/>
            <w:tcBorders>
              <w:top w:val="nil"/>
              <w:left w:val="nil"/>
              <w:bottom w:val="nil"/>
              <w:right w:val="nil"/>
            </w:tcBorders>
            <w:shd w:val="clear" w:color="auto" w:fill="auto"/>
            <w:noWrap/>
            <w:vAlign w:val="bottom"/>
            <w:hideMark/>
          </w:tcPr>
          <w:p w14:paraId="3906AE8F"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Rapid View IBAK Camera Truck</w:t>
            </w:r>
          </w:p>
        </w:tc>
        <w:tc>
          <w:tcPr>
            <w:tcW w:w="1580" w:type="dxa"/>
            <w:tcBorders>
              <w:top w:val="nil"/>
              <w:left w:val="nil"/>
              <w:bottom w:val="nil"/>
              <w:right w:val="single" w:sz="8" w:space="0" w:color="auto"/>
            </w:tcBorders>
            <w:shd w:val="clear" w:color="auto" w:fill="auto"/>
            <w:noWrap/>
            <w:vAlign w:val="bottom"/>
            <w:hideMark/>
          </w:tcPr>
          <w:p w14:paraId="50636510"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$162,733.00 </w:t>
            </w:r>
          </w:p>
        </w:tc>
      </w:tr>
      <w:tr w:rsidR="001E5D20" w:rsidRPr="001E5D20" w14:paraId="22B5EC5B"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0CC1F28F"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2024-15</w:t>
            </w:r>
          </w:p>
        </w:tc>
        <w:tc>
          <w:tcPr>
            <w:tcW w:w="3260" w:type="dxa"/>
            <w:tcBorders>
              <w:top w:val="nil"/>
              <w:left w:val="nil"/>
              <w:bottom w:val="nil"/>
              <w:right w:val="nil"/>
            </w:tcBorders>
            <w:shd w:val="clear" w:color="auto" w:fill="auto"/>
            <w:noWrap/>
            <w:vAlign w:val="bottom"/>
            <w:hideMark/>
          </w:tcPr>
          <w:p w14:paraId="07831DA3"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Jack Doheny Companies, INC.</w:t>
            </w:r>
          </w:p>
        </w:tc>
        <w:tc>
          <w:tcPr>
            <w:tcW w:w="1520" w:type="dxa"/>
            <w:tcBorders>
              <w:top w:val="nil"/>
              <w:left w:val="nil"/>
              <w:bottom w:val="nil"/>
              <w:right w:val="nil"/>
            </w:tcBorders>
            <w:shd w:val="clear" w:color="auto" w:fill="auto"/>
            <w:noWrap/>
            <w:vAlign w:val="bottom"/>
            <w:hideMark/>
          </w:tcPr>
          <w:p w14:paraId="4C14A6D8"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Storm Water </w:t>
            </w:r>
          </w:p>
        </w:tc>
        <w:tc>
          <w:tcPr>
            <w:tcW w:w="3800" w:type="dxa"/>
            <w:tcBorders>
              <w:top w:val="nil"/>
              <w:left w:val="nil"/>
              <w:bottom w:val="nil"/>
              <w:right w:val="nil"/>
            </w:tcBorders>
            <w:shd w:val="clear" w:color="auto" w:fill="auto"/>
            <w:noWrap/>
            <w:vAlign w:val="bottom"/>
            <w:hideMark/>
          </w:tcPr>
          <w:p w14:paraId="4F5181E3"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Rapid View IBAK Camera Truck</w:t>
            </w:r>
          </w:p>
        </w:tc>
        <w:tc>
          <w:tcPr>
            <w:tcW w:w="1580" w:type="dxa"/>
            <w:tcBorders>
              <w:top w:val="nil"/>
              <w:left w:val="nil"/>
              <w:bottom w:val="nil"/>
              <w:right w:val="single" w:sz="8" w:space="0" w:color="auto"/>
            </w:tcBorders>
            <w:shd w:val="clear" w:color="auto" w:fill="auto"/>
            <w:noWrap/>
            <w:vAlign w:val="bottom"/>
            <w:hideMark/>
          </w:tcPr>
          <w:p w14:paraId="04F0BE01"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$167,475.01 </w:t>
            </w:r>
          </w:p>
        </w:tc>
      </w:tr>
      <w:tr w:rsidR="001E5D20" w:rsidRPr="001E5D20" w14:paraId="4068BA40"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3839172E"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2024-16</w:t>
            </w:r>
          </w:p>
        </w:tc>
        <w:tc>
          <w:tcPr>
            <w:tcW w:w="3260" w:type="dxa"/>
            <w:tcBorders>
              <w:top w:val="nil"/>
              <w:left w:val="nil"/>
              <w:bottom w:val="nil"/>
              <w:right w:val="nil"/>
            </w:tcBorders>
            <w:shd w:val="clear" w:color="auto" w:fill="auto"/>
            <w:noWrap/>
            <w:vAlign w:val="bottom"/>
            <w:hideMark/>
          </w:tcPr>
          <w:p w14:paraId="013B1B6D"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Wilson Elser Moskowitz Edelman et al</w:t>
            </w:r>
          </w:p>
        </w:tc>
        <w:tc>
          <w:tcPr>
            <w:tcW w:w="1520" w:type="dxa"/>
            <w:tcBorders>
              <w:top w:val="nil"/>
              <w:left w:val="nil"/>
              <w:bottom w:val="nil"/>
              <w:right w:val="nil"/>
            </w:tcBorders>
            <w:shd w:val="clear" w:color="auto" w:fill="auto"/>
            <w:noWrap/>
            <w:vAlign w:val="bottom"/>
            <w:hideMark/>
          </w:tcPr>
          <w:p w14:paraId="5397E4A9"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Council </w:t>
            </w:r>
          </w:p>
        </w:tc>
        <w:tc>
          <w:tcPr>
            <w:tcW w:w="3800" w:type="dxa"/>
            <w:tcBorders>
              <w:top w:val="nil"/>
              <w:left w:val="nil"/>
              <w:bottom w:val="nil"/>
              <w:right w:val="nil"/>
            </w:tcBorders>
            <w:shd w:val="clear" w:color="auto" w:fill="auto"/>
            <w:noWrap/>
            <w:vAlign w:val="bottom"/>
            <w:hideMark/>
          </w:tcPr>
          <w:p w14:paraId="052C0CDA"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Professional Service Agreement </w:t>
            </w:r>
          </w:p>
        </w:tc>
        <w:tc>
          <w:tcPr>
            <w:tcW w:w="1580" w:type="dxa"/>
            <w:tcBorders>
              <w:top w:val="nil"/>
              <w:left w:val="nil"/>
              <w:bottom w:val="nil"/>
              <w:right w:val="single" w:sz="8" w:space="0" w:color="auto"/>
            </w:tcBorders>
            <w:shd w:val="clear" w:color="auto" w:fill="auto"/>
            <w:noWrap/>
            <w:vAlign w:val="bottom"/>
            <w:hideMark/>
          </w:tcPr>
          <w:p w14:paraId="05F5C3E4"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$25,000.00 </w:t>
            </w:r>
          </w:p>
        </w:tc>
      </w:tr>
      <w:tr w:rsidR="001E5D20" w:rsidRPr="001E5D20" w14:paraId="7AC87AD6"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0CBDFA7A"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2024-17</w:t>
            </w:r>
          </w:p>
        </w:tc>
        <w:tc>
          <w:tcPr>
            <w:tcW w:w="3260" w:type="dxa"/>
            <w:tcBorders>
              <w:top w:val="nil"/>
              <w:left w:val="nil"/>
              <w:bottom w:val="nil"/>
              <w:right w:val="nil"/>
            </w:tcBorders>
            <w:shd w:val="clear" w:color="auto" w:fill="auto"/>
            <w:noWrap/>
            <w:vAlign w:val="bottom"/>
            <w:hideMark/>
          </w:tcPr>
          <w:p w14:paraId="6F3EC9E6"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American Structurepoint, INC.</w:t>
            </w:r>
          </w:p>
        </w:tc>
        <w:tc>
          <w:tcPr>
            <w:tcW w:w="1520" w:type="dxa"/>
            <w:tcBorders>
              <w:top w:val="nil"/>
              <w:left w:val="nil"/>
              <w:bottom w:val="nil"/>
              <w:right w:val="nil"/>
            </w:tcBorders>
            <w:shd w:val="clear" w:color="auto" w:fill="auto"/>
            <w:noWrap/>
            <w:vAlign w:val="bottom"/>
            <w:hideMark/>
          </w:tcPr>
          <w:p w14:paraId="56D46381"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Waste Water</w:t>
            </w:r>
          </w:p>
        </w:tc>
        <w:tc>
          <w:tcPr>
            <w:tcW w:w="3800" w:type="dxa"/>
            <w:tcBorders>
              <w:top w:val="nil"/>
              <w:left w:val="nil"/>
              <w:bottom w:val="nil"/>
              <w:right w:val="nil"/>
            </w:tcBorders>
            <w:shd w:val="clear" w:color="auto" w:fill="auto"/>
            <w:noWrap/>
            <w:vAlign w:val="bottom"/>
            <w:hideMark/>
          </w:tcPr>
          <w:p w14:paraId="2CFA3BE2"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Professional Service Agreement </w:t>
            </w:r>
          </w:p>
        </w:tc>
        <w:tc>
          <w:tcPr>
            <w:tcW w:w="1580" w:type="dxa"/>
            <w:tcBorders>
              <w:top w:val="nil"/>
              <w:left w:val="nil"/>
              <w:bottom w:val="nil"/>
              <w:right w:val="single" w:sz="8" w:space="0" w:color="auto"/>
            </w:tcBorders>
            <w:shd w:val="clear" w:color="auto" w:fill="auto"/>
            <w:noWrap/>
            <w:vAlign w:val="bottom"/>
            <w:hideMark/>
          </w:tcPr>
          <w:p w14:paraId="16D815C9"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$194,250.00 </w:t>
            </w:r>
          </w:p>
        </w:tc>
      </w:tr>
      <w:tr w:rsidR="001E5D20" w:rsidRPr="001E5D20" w14:paraId="5D765EFC" w14:textId="77777777" w:rsidTr="001E5D20">
        <w:trPr>
          <w:trHeight w:val="240"/>
        </w:trPr>
        <w:tc>
          <w:tcPr>
            <w:tcW w:w="1060" w:type="dxa"/>
            <w:tcBorders>
              <w:top w:val="nil"/>
              <w:left w:val="single" w:sz="8" w:space="0" w:color="auto"/>
              <w:bottom w:val="nil"/>
              <w:right w:val="nil"/>
            </w:tcBorders>
            <w:shd w:val="clear" w:color="auto" w:fill="auto"/>
            <w:noWrap/>
            <w:vAlign w:val="bottom"/>
            <w:hideMark/>
          </w:tcPr>
          <w:p w14:paraId="781D5422"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2024-18</w:t>
            </w:r>
          </w:p>
        </w:tc>
        <w:tc>
          <w:tcPr>
            <w:tcW w:w="3260" w:type="dxa"/>
            <w:tcBorders>
              <w:top w:val="nil"/>
              <w:left w:val="nil"/>
              <w:bottom w:val="nil"/>
              <w:right w:val="nil"/>
            </w:tcBorders>
            <w:shd w:val="clear" w:color="auto" w:fill="auto"/>
            <w:noWrap/>
            <w:vAlign w:val="bottom"/>
            <w:hideMark/>
          </w:tcPr>
          <w:p w14:paraId="183187E0"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Brand &amp; Morelock, LLC.</w:t>
            </w:r>
          </w:p>
        </w:tc>
        <w:tc>
          <w:tcPr>
            <w:tcW w:w="1520" w:type="dxa"/>
            <w:tcBorders>
              <w:top w:val="nil"/>
              <w:left w:val="nil"/>
              <w:bottom w:val="nil"/>
              <w:right w:val="nil"/>
            </w:tcBorders>
            <w:shd w:val="clear" w:color="auto" w:fill="auto"/>
            <w:noWrap/>
            <w:vAlign w:val="bottom"/>
            <w:hideMark/>
          </w:tcPr>
          <w:p w14:paraId="3F366907"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Council </w:t>
            </w:r>
          </w:p>
        </w:tc>
        <w:tc>
          <w:tcPr>
            <w:tcW w:w="3800" w:type="dxa"/>
            <w:tcBorders>
              <w:top w:val="nil"/>
              <w:left w:val="nil"/>
              <w:bottom w:val="nil"/>
              <w:right w:val="nil"/>
            </w:tcBorders>
            <w:shd w:val="clear" w:color="auto" w:fill="auto"/>
            <w:noWrap/>
            <w:vAlign w:val="bottom"/>
            <w:hideMark/>
          </w:tcPr>
          <w:p w14:paraId="2568046A" w14:textId="77777777" w:rsidR="001E5D20" w:rsidRPr="001E5D20" w:rsidRDefault="001E5D20" w:rsidP="001E5D20">
            <w:pPr>
              <w:jc w:val="left"/>
              <w:rPr>
                <w:rFonts w:ascii="Calibri" w:eastAsia="Times New Roman" w:hAnsi="Calibri" w:cs="Calibri"/>
                <w:color w:val="000000"/>
                <w:sz w:val="18"/>
                <w:szCs w:val="18"/>
              </w:rPr>
            </w:pPr>
            <w:r w:rsidRPr="001E5D20">
              <w:rPr>
                <w:rFonts w:ascii="Calibri" w:eastAsia="Times New Roman" w:hAnsi="Calibri" w:cs="Calibri"/>
                <w:color w:val="000000"/>
                <w:sz w:val="18"/>
                <w:szCs w:val="18"/>
              </w:rPr>
              <w:t>2024 Attorney Service Agreement</w:t>
            </w:r>
          </w:p>
        </w:tc>
        <w:tc>
          <w:tcPr>
            <w:tcW w:w="1580" w:type="dxa"/>
            <w:tcBorders>
              <w:top w:val="nil"/>
              <w:left w:val="nil"/>
              <w:bottom w:val="nil"/>
              <w:right w:val="single" w:sz="8" w:space="0" w:color="auto"/>
            </w:tcBorders>
            <w:shd w:val="clear" w:color="auto" w:fill="auto"/>
            <w:noWrap/>
            <w:vAlign w:val="bottom"/>
            <w:hideMark/>
          </w:tcPr>
          <w:p w14:paraId="227E2C4E" w14:textId="77777777" w:rsidR="001E5D20" w:rsidRPr="001E5D20" w:rsidRDefault="001E5D20" w:rsidP="001E5D20">
            <w:pPr>
              <w:jc w:val="right"/>
              <w:rPr>
                <w:rFonts w:ascii="Calibri" w:eastAsia="Times New Roman" w:hAnsi="Calibri" w:cs="Calibri"/>
                <w:color w:val="000000"/>
                <w:sz w:val="18"/>
                <w:szCs w:val="18"/>
              </w:rPr>
            </w:pPr>
            <w:r w:rsidRPr="001E5D20">
              <w:rPr>
                <w:rFonts w:ascii="Calibri" w:eastAsia="Times New Roman" w:hAnsi="Calibri" w:cs="Calibri"/>
                <w:color w:val="000000"/>
                <w:sz w:val="18"/>
                <w:szCs w:val="18"/>
              </w:rPr>
              <w:t xml:space="preserve">$150,000.00 </w:t>
            </w:r>
          </w:p>
        </w:tc>
      </w:tr>
      <w:tr w:rsidR="001E5D20" w:rsidRPr="001E5D20" w14:paraId="25AD8BC0" w14:textId="77777777" w:rsidTr="001E5D20">
        <w:trPr>
          <w:trHeight w:val="252"/>
        </w:trPr>
        <w:tc>
          <w:tcPr>
            <w:tcW w:w="1060" w:type="dxa"/>
            <w:tcBorders>
              <w:top w:val="nil"/>
              <w:left w:val="single" w:sz="8" w:space="0" w:color="auto"/>
              <w:bottom w:val="single" w:sz="8" w:space="0" w:color="auto"/>
              <w:right w:val="nil"/>
            </w:tcBorders>
            <w:shd w:val="clear" w:color="auto" w:fill="auto"/>
            <w:noWrap/>
            <w:vAlign w:val="bottom"/>
            <w:hideMark/>
          </w:tcPr>
          <w:p w14:paraId="2126E1A9" w14:textId="77777777" w:rsidR="001E5D20" w:rsidRPr="001E5D20" w:rsidRDefault="001E5D20" w:rsidP="001E5D20">
            <w:pPr>
              <w:jc w:val="left"/>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 </w:t>
            </w:r>
          </w:p>
        </w:tc>
        <w:tc>
          <w:tcPr>
            <w:tcW w:w="3260" w:type="dxa"/>
            <w:tcBorders>
              <w:top w:val="nil"/>
              <w:left w:val="nil"/>
              <w:bottom w:val="single" w:sz="8" w:space="0" w:color="auto"/>
              <w:right w:val="nil"/>
            </w:tcBorders>
            <w:shd w:val="clear" w:color="auto" w:fill="auto"/>
            <w:noWrap/>
            <w:vAlign w:val="bottom"/>
            <w:hideMark/>
          </w:tcPr>
          <w:p w14:paraId="6BABCA63" w14:textId="77777777" w:rsidR="001E5D20" w:rsidRPr="001E5D20" w:rsidRDefault="001E5D20" w:rsidP="001E5D20">
            <w:pPr>
              <w:jc w:val="left"/>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 </w:t>
            </w:r>
          </w:p>
        </w:tc>
        <w:tc>
          <w:tcPr>
            <w:tcW w:w="1520" w:type="dxa"/>
            <w:tcBorders>
              <w:top w:val="nil"/>
              <w:left w:val="nil"/>
              <w:bottom w:val="single" w:sz="8" w:space="0" w:color="auto"/>
              <w:right w:val="nil"/>
            </w:tcBorders>
            <w:shd w:val="clear" w:color="auto" w:fill="auto"/>
            <w:noWrap/>
            <w:vAlign w:val="bottom"/>
            <w:hideMark/>
          </w:tcPr>
          <w:p w14:paraId="3880286F" w14:textId="77777777" w:rsidR="001E5D20" w:rsidRPr="001E5D20" w:rsidRDefault="001E5D20" w:rsidP="001E5D20">
            <w:pPr>
              <w:jc w:val="left"/>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 </w:t>
            </w:r>
          </w:p>
        </w:tc>
        <w:tc>
          <w:tcPr>
            <w:tcW w:w="3800" w:type="dxa"/>
            <w:tcBorders>
              <w:top w:val="nil"/>
              <w:left w:val="nil"/>
              <w:bottom w:val="single" w:sz="8" w:space="0" w:color="auto"/>
              <w:right w:val="nil"/>
            </w:tcBorders>
            <w:shd w:val="clear" w:color="000000" w:fill="FFFF00"/>
            <w:noWrap/>
            <w:vAlign w:val="bottom"/>
            <w:hideMark/>
          </w:tcPr>
          <w:p w14:paraId="279BF687" w14:textId="77777777" w:rsidR="001E5D20" w:rsidRPr="001E5D20" w:rsidRDefault="001E5D20" w:rsidP="001E5D20">
            <w:pPr>
              <w:jc w:val="left"/>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 xml:space="preserve">TOTAL AMOUNT BROUGHT FORWARD </w:t>
            </w:r>
          </w:p>
        </w:tc>
        <w:tc>
          <w:tcPr>
            <w:tcW w:w="1580" w:type="dxa"/>
            <w:tcBorders>
              <w:top w:val="nil"/>
              <w:left w:val="nil"/>
              <w:bottom w:val="single" w:sz="8" w:space="0" w:color="auto"/>
              <w:right w:val="single" w:sz="8" w:space="0" w:color="auto"/>
            </w:tcBorders>
            <w:shd w:val="clear" w:color="000000" w:fill="FFFF00"/>
            <w:noWrap/>
            <w:vAlign w:val="bottom"/>
            <w:hideMark/>
          </w:tcPr>
          <w:p w14:paraId="254D6878" w14:textId="77777777" w:rsidR="001E5D20" w:rsidRPr="001E5D20" w:rsidRDefault="001E5D20" w:rsidP="001E5D20">
            <w:pPr>
              <w:jc w:val="right"/>
              <w:rPr>
                <w:rFonts w:ascii="Calibri" w:eastAsia="Times New Roman" w:hAnsi="Calibri" w:cs="Calibri"/>
                <w:b/>
                <w:bCs/>
                <w:color w:val="000000"/>
                <w:sz w:val="18"/>
                <w:szCs w:val="18"/>
              </w:rPr>
            </w:pPr>
            <w:r w:rsidRPr="001E5D20">
              <w:rPr>
                <w:rFonts w:ascii="Calibri" w:eastAsia="Times New Roman" w:hAnsi="Calibri" w:cs="Calibri"/>
                <w:b/>
                <w:bCs/>
                <w:color w:val="000000"/>
                <w:sz w:val="18"/>
                <w:szCs w:val="18"/>
              </w:rPr>
              <w:t xml:space="preserve">$1,371,785.87 </w:t>
            </w:r>
          </w:p>
        </w:tc>
      </w:tr>
    </w:tbl>
    <w:p w14:paraId="6A4E29F3" w14:textId="77777777" w:rsidR="00C63BB4" w:rsidRDefault="00C63BB4" w:rsidP="001577E8">
      <w:pPr>
        <w:rPr>
          <w:sz w:val="24"/>
          <w:szCs w:val="24"/>
        </w:rPr>
      </w:pPr>
    </w:p>
    <w:p w14:paraId="53AC4284" w14:textId="77777777" w:rsidR="00C63BB4" w:rsidRDefault="00C63BB4" w:rsidP="001577E8">
      <w:pPr>
        <w:rPr>
          <w:sz w:val="24"/>
          <w:szCs w:val="24"/>
        </w:rPr>
      </w:pPr>
    </w:p>
    <w:p w14:paraId="1FB208FF" w14:textId="77777777" w:rsidR="00FA4E5E" w:rsidRDefault="00FA4E5E" w:rsidP="001577E8">
      <w:pPr>
        <w:rPr>
          <w:sz w:val="24"/>
          <w:szCs w:val="24"/>
        </w:rPr>
      </w:pPr>
      <w:bookmarkStart w:id="0" w:name="_GoBack"/>
      <w:bookmarkEnd w:id="0"/>
    </w:p>
    <w:p w14:paraId="75D0954D" w14:textId="77777777" w:rsidR="00FA4E5E" w:rsidRPr="00AF076A" w:rsidRDefault="00FA4E5E" w:rsidP="00FA4E5E">
      <w:pPr>
        <w:autoSpaceDE w:val="0"/>
        <w:autoSpaceDN w:val="0"/>
        <w:adjustRightInd w:val="0"/>
        <w:jc w:val="center"/>
        <w:rPr>
          <w:rFonts w:cs="Times New Roman"/>
          <w:b/>
          <w:bCs/>
          <w:sz w:val="24"/>
          <w:szCs w:val="24"/>
          <w:u w:val="single"/>
        </w:rPr>
      </w:pPr>
      <w:r w:rsidRPr="00AF076A">
        <w:rPr>
          <w:rFonts w:cs="Times New Roman"/>
          <w:b/>
          <w:bCs/>
          <w:sz w:val="24"/>
          <w:szCs w:val="24"/>
          <w:u w:val="single"/>
        </w:rPr>
        <w:t>SECTION II</w:t>
      </w:r>
    </w:p>
    <w:p w14:paraId="7C2014F2" w14:textId="77777777" w:rsidR="00FA4E5E" w:rsidRDefault="00FA4E5E" w:rsidP="001577E8">
      <w:pPr>
        <w:rPr>
          <w:sz w:val="24"/>
          <w:szCs w:val="24"/>
        </w:rPr>
      </w:pPr>
    </w:p>
    <w:p w14:paraId="031BE5F3" w14:textId="5911C1A2" w:rsidR="001577E8" w:rsidRPr="00AF076A" w:rsidRDefault="00FA4E5E" w:rsidP="001577E8">
      <w:pPr>
        <w:rPr>
          <w:sz w:val="24"/>
          <w:szCs w:val="24"/>
        </w:rPr>
      </w:pPr>
      <w:r>
        <w:rPr>
          <w:sz w:val="24"/>
          <w:szCs w:val="24"/>
        </w:rPr>
        <w:tab/>
      </w:r>
      <w:r w:rsidR="001577E8" w:rsidRPr="00AF076A">
        <w:rPr>
          <w:sz w:val="24"/>
          <w:szCs w:val="24"/>
        </w:rPr>
        <w:t>This Resolution shall be in full force and effect from and after its passage in accordance with the law.</w:t>
      </w:r>
    </w:p>
    <w:p w14:paraId="26782195" w14:textId="38AD54A3" w:rsidR="00CF11DC" w:rsidRDefault="001577E8" w:rsidP="001577E8">
      <w:pPr>
        <w:autoSpaceDE w:val="0"/>
        <w:autoSpaceDN w:val="0"/>
        <w:adjustRightInd w:val="0"/>
        <w:rPr>
          <w:rFonts w:cs="Times New Roman"/>
          <w:sz w:val="24"/>
          <w:szCs w:val="24"/>
        </w:rPr>
      </w:pPr>
      <w:r w:rsidRPr="00AF076A">
        <w:rPr>
          <w:rFonts w:cs="Times New Roman"/>
          <w:sz w:val="24"/>
          <w:szCs w:val="24"/>
        </w:rPr>
        <w:br/>
      </w:r>
      <w:r w:rsidR="00C96431">
        <w:rPr>
          <w:rFonts w:cs="Times New Roman"/>
          <w:sz w:val="24"/>
          <w:szCs w:val="24"/>
        </w:rPr>
        <w:tab/>
        <w:t>Adopted this 24</w:t>
      </w:r>
      <w:r w:rsidR="00C96431" w:rsidRPr="00C96431">
        <w:rPr>
          <w:rFonts w:cs="Times New Roman"/>
          <w:sz w:val="24"/>
          <w:szCs w:val="24"/>
          <w:vertAlign w:val="superscript"/>
        </w:rPr>
        <w:t>th</w:t>
      </w:r>
      <w:r w:rsidR="00D327BA">
        <w:rPr>
          <w:rFonts w:cs="Times New Roman"/>
          <w:sz w:val="24"/>
          <w:szCs w:val="24"/>
        </w:rPr>
        <w:t xml:space="preserve"> </w:t>
      </w:r>
      <w:r w:rsidR="00CF11DC" w:rsidRPr="00AF076A">
        <w:rPr>
          <w:rFonts w:cs="Times New Roman"/>
          <w:sz w:val="24"/>
          <w:szCs w:val="24"/>
        </w:rPr>
        <w:t>day of</w:t>
      </w:r>
      <w:r w:rsidR="00C96431">
        <w:rPr>
          <w:rFonts w:cs="Times New Roman"/>
          <w:sz w:val="24"/>
          <w:szCs w:val="24"/>
        </w:rPr>
        <w:t xml:space="preserve"> January</w:t>
      </w:r>
      <w:r w:rsidR="004E6041" w:rsidRPr="00AF076A">
        <w:rPr>
          <w:rFonts w:cs="Times New Roman"/>
          <w:sz w:val="24"/>
          <w:szCs w:val="24"/>
        </w:rPr>
        <w:t>,</w:t>
      </w:r>
      <w:r w:rsidR="00CF11DC" w:rsidRPr="00AF076A">
        <w:rPr>
          <w:rFonts w:cs="Times New Roman"/>
          <w:sz w:val="24"/>
          <w:szCs w:val="24"/>
        </w:rPr>
        <w:t xml:space="preserve"> 20</w:t>
      </w:r>
      <w:r w:rsidRPr="00AF076A">
        <w:rPr>
          <w:rFonts w:cs="Times New Roman"/>
          <w:sz w:val="24"/>
          <w:szCs w:val="24"/>
        </w:rPr>
        <w:t>2</w:t>
      </w:r>
      <w:r w:rsidR="00C96431">
        <w:rPr>
          <w:rFonts w:cs="Times New Roman"/>
          <w:sz w:val="24"/>
          <w:szCs w:val="24"/>
        </w:rPr>
        <w:t>4</w:t>
      </w:r>
      <w:r w:rsidR="00CF11DC" w:rsidRPr="00AF076A">
        <w:rPr>
          <w:rFonts w:cs="Times New Roman"/>
          <w:sz w:val="24"/>
          <w:szCs w:val="24"/>
        </w:rPr>
        <w:t>.</w:t>
      </w:r>
    </w:p>
    <w:p w14:paraId="48289B1A" w14:textId="77777777" w:rsidR="00C63BB4" w:rsidRDefault="00C63BB4" w:rsidP="001577E8">
      <w:pPr>
        <w:autoSpaceDE w:val="0"/>
        <w:autoSpaceDN w:val="0"/>
        <w:adjustRightInd w:val="0"/>
        <w:rPr>
          <w:rFonts w:cs="Times New Roman"/>
          <w:sz w:val="24"/>
          <w:szCs w:val="24"/>
        </w:rPr>
      </w:pPr>
    </w:p>
    <w:p w14:paraId="58D30DAF" w14:textId="77777777" w:rsidR="00C63BB4" w:rsidRDefault="00C63BB4" w:rsidP="001577E8">
      <w:pPr>
        <w:autoSpaceDE w:val="0"/>
        <w:autoSpaceDN w:val="0"/>
        <w:adjustRightInd w:val="0"/>
        <w:rPr>
          <w:rFonts w:cs="Times New Roman"/>
          <w:sz w:val="24"/>
          <w:szCs w:val="24"/>
        </w:rPr>
      </w:pPr>
    </w:p>
    <w:p w14:paraId="33C0D93A" w14:textId="77777777" w:rsidR="00C63BB4" w:rsidRDefault="00C63BB4" w:rsidP="001577E8">
      <w:pPr>
        <w:autoSpaceDE w:val="0"/>
        <w:autoSpaceDN w:val="0"/>
        <w:adjustRightInd w:val="0"/>
        <w:rPr>
          <w:rFonts w:cs="Times New Roman"/>
          <w:sz w:val="24"/>
          <w:szCs w:val="24"/>
        </w:rPr>
      </w:pPr>
    </w:p>
    <w:p w14:paraId="085A5A12" w14:textId="77777777" w:rsidR="00C63BB4" w:rsidRDefault="00C63BB4" w:rsidP="001577E8">
      <w:pPr>
        <w:autoSpaceDE w:val="0"/>
        <w:autoSpaceDN w:val="0"/>
        <w:adjustRightInd w:val="0"/>
        <w:rPr>
          <w:rFonts w:cs="Times New Roman"/>
          <w:sz w:val="24"/>
          <w:szCs w:val="24"/>
        </w:rPr>
      </w:pPr>
    </w:p>
    <w:p w14:paraId="6C94C4D5" w14:textId="77777777" w:rsidR="00C96431"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2250147E" w14:textId="77777777" w:rsidR="00C96431"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4E4E02E2" w14:textId="77777777" w:rsidR="00C96431"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0069403B" w14:textId="77777777" w:rsidR="001E5D20" w:rsidRDefault="001E5D20"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21D17B75" w14:textId="77777777" w:rsidR="00C96431"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7C7A0BCB" w14:textId="77777777" w:rsidR="00C96431"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10101526"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r w:rsidRPr="00D327BA">
        <w:rPr>
          <w:b/>
          <w:color w:val="000000"/>
          <w:sz w:val="24"/>
          <w:szCs w:val="24"/>
        </w:rPr>
        <w:lastRenderedPageBreak/>
        <w:t>COMMON COUNCIL OF THE CITY OF GREENFIELD, INDIANA</w:t>
      </w:r>
    </w:p>
    <w:p w14:paraId="54081C2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562D241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Voting Affirmative:</w:t>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Voting Opposed:</w:t>
      </w:r>
    </w:p>
    <w:p w14:paraId="1CCD6B7B"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FA11638"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31DE0F3A" w14:textId="405AF23D"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John Jester</w:t>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Pr="00D327BA">
        <w:rPr>
          <w:color w:val="000000"/>
          <w:sz w:val="24"/>
          <w:szCs w:val="24"/>
        </w:rPr>
        <w:t>John Jester</w:t>
      </w:r>
    </w:p>
    <w:p w14:paraId="2EFAF658"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6CC9526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026A26DD" w14:textId="3DDF949C"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 xml:space="preserve">Amy Kirkpatrick </w:t>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Amy Kirkpatrick</w:t>
      </w:r>
    </w:p>
    <w:p w14:paraId="3D6194AC"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639160A7"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3AF2CCB2" w14:textId="7CF35ADC" w:rsid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Jeff Lowder</w:t>
      </w:r>
      <w:r w:rsidR="00D90D88"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Pr="00D327BA">
        <w:rPr>
          <w:color w:val="000000"/>
          <w:sz w:val="24"/>
          <w:szCs w:val="24"/>
        </w:rPr>
        <w:t>Jeff Lowder</w:t>
      </w:r>
      <w:r w:rsidR="00D90D88" w:rsidRPr="00D327BA">
        <w:rPr>
          <w:color w:val="000000"/>
          <w:sz w:val="24"/>
          <w:szCs w:val="24"/>
        </w:rPr>
        <w:tab/>
      </w:r>
    </w:p>
    <w:p w14:paraId="59104347" w14:textId="77777777" w:rsidR="00D90D88" w:rsidRPr="00D327BA" w:rsidRDefault="00D90D88"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FA3ABB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14FF90A2" w14:textId="5904D2B7"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Thomas Moore</w:t>
      </w:r>
      <w:r w:rsidR="00D90D88"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Thomas Moore</w:t>
      </w:r>
      <w:r w:rsidR="00D90D88" w:rsidRPr="00D327BA">
        <w:rPr>
          <w:color w:val="000000"/>
          <w:sz w:val="24"/>
          <w:szCs w:val="24"/>
        </w:rPr>
        <w:tab/>
      </w:r>
      <w:r w:rsidR="00D327BA" w:rsidRPr="00D327BA">
        <w:rPr>
          <w:color w:val="000000"/>
          <w:sz w:val="24"/>
          <w:szCs w:val="24"/>
        </w:rPr>
        <w:tab/>
      </w:r>
    </w:p>
    <w:p w14:paraId="2B5C41B6"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D51B91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13355B67" w14:textId="08261982"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Joyce</w:t>
      </w:r>
      <w:r w:rsidR="00D90D88" w:rsidRPr="00D327BA">
        <w:rPr>
          <w:color w:val="000000"/>
          <w:sz w:val="24"/>
          <w:szCs w:val="24"/>
        </w:rPr>
        <w:t xml:space="preserve"> Plisinski</w:t>
      </w:r>
      <w:r w:rsidR="00D90D88"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ab/>
        <w:t>Joyce Plisins</w:t>
      </w:r>
      <w:r w:rsidR="00D90D88" w:rsidRPr="00D327BA">
        <w:rPr>
          <w:color w:val="000000"/>
          <w:sz w:val="24"/>
          <w:szCs w:val="24"/>
        </w:rPr>
        <w:t>ki</w:t>
      </w:r>
      <w:r w:rsidR="00D90D88" w:rsidRPr="00D327BA">
        <w:rPr>
          <w:color w:val="000000"/>
          <w:sz w:val="24"/>
          <w:szCs w:val="24"/>
        </w:rPr>
        <w:tab/>
      </w:r>
      <w:r w:rsidR="00D327BA" w:rsidRPr="00D327BA">
        <w:rPr>
          <w:color w:val="000000"/>
          <w:sz w:val="24"/>
          <w:szCs w:val="24"/>
        </w:rPr>
        <w:tab/>
      </w:r>
    </w:p>
    <w:p w14:paraId="010047ED"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2D409D8"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1B8A668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Dan Riley</w:t>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Dan Riley</w:t>
      </w:r>
    </w:p>
    <w:p w14:paraId="278C443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B20A94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3F0B2E6C" w14:textId="6C65625E" w:rsidR="00D327BA" w:rsidRPr="00D327BA" w:rsidRDefault="00D90D88"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Anthony Scott</w:t>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ab/>
        <w:t>Anthony Scott</w:t>
      </w:r>
    </w:p>
    <w:p w14:paraId="2B00BFC0" w14:textId="00728136" w:rsid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3D39A28" w14:textId="77777777" w:rsidR="00FA317A" w:rsidRPr="00D327BA" w:rsidRDefault="00FA317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56C8EC6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ATTEST:</w:t>
      </w:r>
    </w:p>
    <w:p w14:paraId="752252CE"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0CFA0CC"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p>
    <w:p w14:paraId="7858849A" w14:textId="676B496D" w:rsidR="00D327BA" w:rsidRPr="00D327BA" w:rsidRDefault="00D90D88"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 xml:space="preserve">Lori Elmore, </w:t>
      </w:r>
      <w:r w:rsidR="00D327BA" w:rsidRPr="00D327BA">
        <w:rPr>
          <w:color w:val="000000"/>
          <w:sz w:val="24"/>
          <w:szCs w:val="24"/>
        </w:rPr>
        <w:t>Clerk-Treasurer</w:t>
      </w:r>
    </w:p>
    <w:p w14:paraId="76E4079F"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25054C62"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12A9B357" w14:textId="77777777" w:rsidR="00C63BB4" w:rsidRDefault="00C63BB4"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 w:val="24"/>
          <w:szCs w:val="24"/>
        </w:rPr>
      </w:pPr>
    </w:p>
    <w:p w14:paraId="1351BC24" w14:textId="77777777" w:rsidR="00C63BB4" w:rsidRDefault="00C63BB4"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 w:val="24"/>
          <w:szCs w:val="24"/>
        </w:rPr>
      </w:pPr>
    </w:p>
    <w:p w14:paraId="57501B8D" w14:textId="2EBF0B88"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 w:val="24"/>
          <w:szCs w:val="24"/>
        </w:rPr>
      </w:pPr>
      <w:r w:rsidRPr="00D327BA">
        <w:rPr>
          <w:color w:val="000000"/>
          <w:sz w:val="24"/>
          <w:szCs w:val="24"/>
        </w:rPr>
        <w:t>Presented by me to the Mayor this</w:t>
      </w:r>
      <w:r w:rsidR="00C96431">
        <w:rPr>
          <w:color w:val="000000"/>
          <w:sz w:val="24"/>
          <w:szCs w:val="24"/>
        </w:rPr>
        <w:t xml:space="preserve"> 24</w:t>
      </w:r>
      <w:r w:rsidR="00C96431" w:rsidRPr="00C96431">
        <w:rPr>
          <w:color w:val="000000"/>
          <w:sz w:val="24"/>
          <w:szCs w:val="24"/>
          <w:vertAlign w:val="superscript"/>
        </w:rPr>
        <w:t>th</w:t>
      </w:r>
      <w:r w:rsidR="00C96431">
        <w:rPr>
          <w:color w:val="000000"/>
          <w:sz w:val="24"/>
          <w:szCs w:val="24"/>
        </w:rPr>
        <w:t xml:space="preserve"> </w:t>
      </w:r>
      <w:r w:rsidRPr="00D327BA">
        <w:rPr>
          <w:color w:val="000000"/>
          <w:sz w:val="24"/>
          <w:szCs w:val="24"/>
        </w:rPr>
        <w:t xml:space="preserve">day of </w:t>
      </w:r>
      <w:r w:rsidR="00C96431">
        <w:rPr>
          <w:color w:val="000000"/>
          <w:sz w:val="24"/>
          <w:szCs w:val="24"/>
        </w:rPr>
        <w:t>January, 2024.</w:t>
      </w:r>
    </w:p>
    <w:p w14:paraId="373DC2CB"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5766C607" w14:textId="77777777" w:rsid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1AB7902" w14:textId="77777777" w:rsidR="00C63BB4" w:rsidRPr="00D327BA" w:rsidRDefault="00C63BB4"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1CC7E40B"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3B844A3F"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 w:val="24"/>
          <w:szCs w:val="24"/>
        </w:rPr>
      </w:pPr>
      <w:r w:rsidRPr="00D327BA">
        <w:rPr>
          <w:color w:val="000000"/>
          <w:sz w:val="24"/>
          <w:szCs w:val="24"/>
        </w:rPr>
        <w:t>_________________________________________</w:t>
      </w:r>
    </w:p>
    <w:p w14:paraId="13E55A3D" w14:textId="4E0E44F0" w:rsidR="00E1080A" w:rsidRPr="00D327BA" w:rsidRDefault="00E1080A" w:rsidP="00E10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D90D88">
        <w:rPr>
          <w:color w:val="000000"/>
          <w:sz w:val="24"/>
          <w:szCs w:val="24"/>
        </w:rPr>
        <w:t xml:space="preserve">Lori Elmore, </w:t>
      </w:r>
      <w:r w:rsidRPr="00D327BA">
        <w:rPr>
          <w:color w:val="000000"/>
          <w:sz w:val="24"/>
          <w:szCs w:val="24"/>
        </w:rPr>
        <w:t>Clerk-Treasurer</w:t>
      </w:r>
    </w:p>
    <w:p w14:paraId="5A146BE4"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24CF374C" w14:textId="77777777" w:rsidR="00E1080A" w:rsidRDefault="00E1080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 w:val="24"/>
          <w:szCs w:val="24"/>
        </w:rPr>
      </w:pPr>
    </w:p>
    <w:p w14:paraId="3C891CA7" w14:textId="77777777" w:rsidR="00E1080A" w:rsidRDefault="00E1080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 w:val="24"/>
          <w:szCs w:val="24"/>
        </w:rPr>
      </w:pPr>
    </w:p>
    <w:p w14:paraId="5C7BF4D3" w14:textId="1E8A31BF"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 w:val="24"/>
          <w:szCs w:val="24"/>
        </w:rPr>
      </w:pPr>
      <w:r w:rsidRPr="00D327BA">
        <w:rPr>
          <w:color w:val="000000"/>
          <w:sz w:val="24"/>
          <w:szCs w:val="24"/>
        </w:rPr>
        <w:t xml:space="preserve">Approved by me </w:t>
      </w:r>
      <w:r w:rsidR="00C96431" w:rsidRPr="00D327BA">
        <w:rPr>
          <w:color w:val="000000"/>
          <w:sz w:val="24"/>
          <w:szCs w:val="24"/>
        </w:rPr>
        <w:t>this</w:t>
      </w:r>
      <w:r w:rsidR="00C96431">
        <w:rPr>
          <w:color w:val="000000"/>
          <w:sz w:val="24"/>
          <w:szCs w:val="24"/>
        </w:rPr>
        <w:t xml:space="preserve"> 24</w:t>
      </w:r>
      <w:r w:rsidR="00C96431" w:rsidRPr="00C96431">
        <w:rPr>
          <w:color w:val="000000"/>
          <w:sz w:val="24"/>
          <w:szCs w:val="24"/>
          <w:vertAlign w:val="superscript"/>
        </w:rPr>
        <w:t>th</w:t>
      </w:r>
      <w:r w:rsidR="00C96431">
        <w:rPr>
          <w:color w:val="000000"/>
          <w:sz w:val="24"/>
          <w:szCs w:val="24"/>
        </w:rPr>
        <w:t xml:space="preserve"> </w:t>
      </w:r>
      <w:r w:rsidR="00C96431" w:rsidRPr="00D327BA">
        <w:rPr>
          <w:color w:val="000000"/>
          <w:sz w:val="24"/>
          <w:szCs w:val="24"/>
        </w:rPr>
        <w:t xml:space="preserve">day of </w:t>
      </w:r>
      <w:r w:rsidR="00C96431">
        <w:rPr>
          <w:color w:val="000000"/>
          <w:sz w:val="24"/>
          <w:szCs w:val="24"/>
        </w:rPr>
        <w:t>January, 2024.</w:t>
      </w:r>
    </w:p>
    <w:p w14:paraId="1A6C2B2E"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2C1461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BAB0461"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3AD3A1CE"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_________________________________________</w:t>
      </w:r>
    </w:p>
    <w:p w14:paraId="63F327E3" w14:textId="57AE30E9"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00C96431">
        <w:rPr>
          <w:color w:val="000000"/>
          <w:sz w:val="24"/>
          <w:szCs w:val="24"/>
        </w:rPr>
        <w:t>Guy Titus</w:t>
      </w:r>
      <w:r w:rsidRPr="00D327BA">
        <w:rPr>
          <w:color w:val="000000"/>
          <w:sz w:val="24"/>
          <w:szCs w:val="24"/>
        </w:rPr>
        <w:t>, Mayor</w:t>
      </w:r>
    </w:p>
    <w:p w14:paraId="024E1752"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City of Greenfield, Indiana</w:t>
      </w:r>
    </w:p>
    <w:p w14:paraId="08E14ED4" w14:textId="77777777" w:rsidR="00D327BA" w:rsidRPr="00D327BA" w:rsidRDefault="00D327BA" w:rsidP="00D327BA">
      <w:pPr>
        <w:rPr>
          <w:sz w:val="24"/>
          <w:szCs w:val="24"/>
        </w:rPr>
      </w:pPr>
    </w:p>
    <w:p w14:paraId="4699CAAC" w14:textId="77777777" w:rsidR="00D327BA" w:rsidRPr="005B5950" w:rsidRDefault="00D327BA" w:rsidP="00D327BA"/>
    <w:p w14:paraId="1501070A" w14:textId="77777777" w:rsidR="00D327BA" w:rsidRDefault="00D327BA" w:rsidP="00D327BA">
      <w:pPr>
        <w:rPr>
          <w:sz w:val="18"/>
          <w:szCs w:val="18"/>
        </w:rPr>
      </w:pPr>
    </w:p>
    <w:p w14:paraId="6377B7AA" w14:textId="77777777" w:rsidR="00D327BA" w:rsidRPr="0037085A" w:rsidRDefault="00D327BA" w:rsidP="00D327BA">
      <w:pPr>
        <w:rPr>
          <w:sz w:val="18"/>
          <w:szCs w:val="18"/>
        </w:rPr>
      </w:pPr>
    </w:p>
    <w:p w14:paraId="05D77F02" w14:textId="6F7DD19A" w:rsidR="00B44663" w:rsidRPr="00127107" w:rsidRDefault="00B44663" w:rsidP="00D327BA">
      <w:pPr>
        <w:tabs>
          <w:tab w:val="center" w:pos="4680"/>
          <w:tab w:val="left" w:pos="5040"/>
          <w:tab w:val="left" w:pos="5760"/>
          <w:tab w:val="left" w:pos="6480"/>
          <w:tab w:val="left" w:pos="7200"/>
          <w:tab w:val="left" w:pos="7920"/>
          <w:tab w:val="left" w:pos="8640"/>
          <w:tab w:val="right" w:pos="9360"/>
        </w:tabs>
        <w:autoSpaceDE w:val="0"/>
        <w:autoSpaceDN w:val="0"/>
        <w:adjustRightInd w:val="0"/>
        <w:jc w:val="left"/>
        <w:rPr>
          <w:sz w:val="18"/>
          <w:szCs w:val="18"/>
        </w:rPr>
      </w:pPr>
    </w:p>
    <w:sectPr w:rsidR="00B44663" w:rsidRPr="00127107" w:rsidSect="00FA4E5E">
      <w:pgSz w:w="12240" w:h="20160" w:code="5"/>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DC"/>
    <w:rsid w:val="00024976"/>
    <w:rsid w:val="00031EC6"/>
    <w:rsid w:val="00041E5B"/>
    <w:rsid w:val="00047291"/>
    <w:rsid w:val="00056A34"/>
    <w:rsid w:val="000653FA"/>
    <w:rsid w:val="000E48E3"/>
    <w:rsid w:val="00127107"/>
    <w:rsid w:val="0015593D"/>
    <w:rsid w:val="001577E8"/>
    <w:rsid w:val="00157B8E"/>
    <w:rsid w:val="00173B5E"/>
    <w:rsid w:val="001A4DB7"/>
    <w:rsid w:val="001E5D20"/>
    <w:rsid w:val="00207ACF"/>
    <w:rsid w:val="0023492E"/>
    <w:rsid w:val="002F0D9A"/>
    <w:rsid w:val="003B57C5"/>
    <w:rsid w:val="003D41ED"/>
    <w:rsid w:val="00426FCF"/>
    <w:rsid w:val="0048197D"/>
    <w:rsid w:val="0048322B"/>
    <w:rsid w:val="004E6041"/>
    <w:rsid w:val="00517048"/>
    <w:rsid w:val="00531AA7"/>
    <w:rsid w:val="00540CCC"/>
    <w:rsid w:val="005946E1"/>
    <w:rsid w:val="005B6B5D"/>
    <w:rsid w:val="00607AD5"/>
    <w:rsid w:val="0064793F"/>
    <w:rsid w:val="00662429"/>
    <w:rsid w:val="006A4A95"/>
    <w:rsid w:val="007C75AF"/>
    <w:rsid w:val="00876641"/>
    <w:rsid w:val="0096651C"/>
    <w:rsid w:val="009E24CB"/>
    <w:rsid w:val="009F633A"/>
    <w:rsid w:val="00A07B97"/>
    <w:rsid w:val="00A879B0"/>
    <w:rsid w:val="00AF076A"/>
    <w:rsid w:val="00AF2C5B"/>
    <w:rsid w:val="00B06AFC"/>
    <w:rsid w:val="00B214B8"/>
    <w:rsid w:val="00B44663"/>
    <w:rsid w:val="00C406DC"/>
    <w:rsid w:val="00C62A31"/>
    <w:rsid w:val="00C63BB4"/>
    <w:rsid w:val="00C809FD"/>
    <w:rsid w:val="00C96431"/>
    <w:rsid w:val="00CA13C6"/>
    <w:rsid w:val="00CC2DD9"/>
    <w:rsid w:val="00CF11DC"/>
    <w:rsid w:val="00D01BF9"/>
    <w:rsid w:val="00D327BA"/>
    <w:rsid w:val="00D44FF3"/>
    <w:rsid w:val="00D90D88"/>
    <w:rsid w:val="00D9339F"/>
    <w:rsid w:val="00E1080A"/>
    <w:rsid w:val="00E84877"/>
    <w:rsid w:val="00E94B14"/>
    <w:rsid w:val="00EA4110"/>
    <w:rsid w:val="00EB099A"/>
    <w:rsid w:val="00EE0BC9"/>
    <w:rsid w:val="00F80703"/>
    <w:rsid w:val="00FA317A"/>
    <w:rsid w:val="00FA4E5E"/>
    <w:rsid w:val="00FC6599"/>
    <w:rsid w:val="00FD5F44"/>
    <w:rsid w:val="00FF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22D3"/>
  <w15:chartTrackingRefBased/>
  <w15:docId w15:val="{5DACBB95-4B14-4414-8482-1A8DD3D1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7A"/>
    <w:rPr>
      <w:rFonts w:ascii="Segoe UI" w:hAnsi="Segoe UI" w:cs="Segoe UI"/>
      <w:sz w:val="18"/>
      <w:szCs w:val="18"/>
    </w:rPr>
  </w:style>
  <w:style w:type="paragraph" w:styleId="NoSpacing">
    <w:name w:val="No Spacing"/>
    <w:uiPriority w:val="1"/>
    <w:qFormat/>
    <w:rsid w:val="00D9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0453">
      <w:bodyDiv w:val="1"/>
      <w:marLeft w:val="0"/>
      <w:marRight w:val="0"/>
      <w:marTop w:val="0"/>
      <w:marBottom w:val="0"/>
      <w:divBdr>
        <w:top w:val="none" w:sz="0" w:space="0" w:color="auto"/>
        <w:left w:val="none" w:sz="0" w:space="0" w:color="auto"/>
        <w:bottom w:val="none" w:sz="0" w:space="0" w:color="auto"/>
        <w:right w:val="none" w:sz="0" w:space="0" w:color="auto"/>
      </w:divBdr>
    </w:div>
    <w:div w:id="715858730">
      <w:bodyDiv w:val="1"/>
      <w:marLeft w:val="0"/>
      <w:marRight w:val="0"/>
      <w:marTop w:val="0"/>
      <w:marBottom w:val="0"/>
      <w:divBdr>
        <w:top w:val="none" w:sz="0" w:space="0" w:color="auto"/>
        <w:left w:val="none" w:sz="0" w:space="0" w:color="auto"/>
        <w:bottom w:val="none" w:sz="0" w:space="0" w:color="auto"/>
        <w:right w:val="none" w:sz="0" w:space="0" w:color="auto"/>
      </w:divBdr>
    </w:div>
    <w:div w:id="896745807">
      <w:bodyDiv w:val="1"/>
      <w:marLeft w:val="0"/>
      <w:marRight w:val="0"/>
      <w:marTop w:val="0"/>
      <w:marBottom w:val="0"/>
      <w:divBdr>
        <w:top w:val="none" w:sz="0" w:space="0" w:color="auto"/>
        <w:left w:val="none" w:sz="0" w:space="0" w:color="auto"/>
        <w:bottom w:val="none" w:sz="0" w:space="0" w:color="auto"/>
        <w:right w:val="none" w:sz="0" w:space="0" w:color="auto"/>
      </w:divBdr>
    </w:div>
    <w:div w:id="1097677872">
      <w:bodyDiv w:val="1"/>
      <w:marLeft w:val="0"/>
      <w:marRight w:val="0"/>
      <w:marTop w:val="0"/>
      <w:marBottom w:val="0"/>
      <w:divBdr>
        <w:top w:val="none" w:sz="0" w:space="0" w:color="auto"/>
        <w:left w:val="none" w:sz="0" w:space="0" w:color="auto"/>
        <w:bottom w:val="none" w:sz="0" w:space="0" w:color="auto"/>
        <w:right w:val="none" w:sz="0" w:space="0" w:color="auto"/>
      </w:divBdr>
    </w:div>
    <w:div w:id="1264341820">
      <w:bodyDiv w:val="1"/>
      <w:marLeft w:val="0"/>
      <w:marRight w:val="0"/>
      <w:marTop w:val="0"/>
      <w:marBottom w:val="0"/>
      <w:divBdr>
        <w:top w:val="none" w:sz="0" w:space="0" w:color="auto"/>
        <w:left w:val="none" w:sz="0" w:space="0" w:color="auto"/>
        <w:bottom w:val="none" w:sz="0" w:space="0" w:color="auto"/>
        <w:right w:val="none" w:sz="0" w:space="0" w:color="auto"/>
      </w:divBdr>
    </w:div>
    <w:div w:id="1567455935">
      <w:bodyDiv w:val="1"/>
      <w:marLeft w:val="0"/>
      <w:marRight w:val="0"/>
      <w:marTop w:val="0"/>
      <w:marBottom w:val="0"/>
      <w:divBdr>
        <w:top w:val="none" w:sz="0" w:space="0" w:color="auto"/>
        <w:left w:val="none" w:sz="0" w:space="0" w:color="auto"/>
        <w:bottom w:val="none" w:sz="0" w:space="0" w:color="auto"/>
        <w:right w:val="none" w:sz="0" w:space="0" w:color="auto"/>
      </w:divBdr>
    </w:div>
    <w:div w:id="1571571412">
      <w:bodyDiv w:val="1"/>
      <w:marLeft w:val="0"/>
      <w:marRight w:val="0"/>
      <w:marTop w:val="0"/>
      <w:marBottom w:val="0"/>
      <w:divBdr>
        <w:top w:val="none" w:sz="0" w:space="0" w:color="auto"/>
        <w:left w:val="none" w:sz="0" w:space="0" w:color="auto"/>
        <w:bottom w:val="none" w:sz="0" w:space="0" w:color="auto"/>
        <w:right w:val="none" w:sz="0" w:space="0" w:color="auto"/>
      </w:divBdr>
    </w:div>
    <w:div w:id="18045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89E8-2B83-4DD7-94C9-7869867D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5</cp:revision>
  <cp:lastPrinted>2023-02-01T19:59:00Z</cp:lastPrinted>
  <dcterms:created xsi:type="dcterms:W3CDTF">2024-01-18T18:01:00Z</dcterms:created>
  <dcterms:modified xsi:type="dcterms:W3CDTF">2024-01-19T17:38:00Z</dcterms:modified>
</cp:coreProperties>
</file>