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C7" w:rsidRPr="008D12F5" w:rsidRDefault="00212EAB" w:rsidP="00FE29CB">
      <w:pPr>
        <w:spacing w:after="0"/>
        <w:jc w:val="center"/>
        <w:rPr>
          <w:b/>
          <w:sz w:val="28"/>
          <w:szCs w:val="28"/>
        </w:rPr>
      </w:pPr>
      <w:r w:rsidRPr="008D12F5">
        <w:rPr>
          <w:b/>
          <w:sz w:val="28"/>
          <w:szCs w:val="28"/>
        </w:rPr>
        <w:t>GREENFIELD COMMON COUNCIL AGENDA</w:t>
      </w:r>
    </w:p>
    <w:p w:rsidR="005E7A9B" w:rsidRPr="008D12F5" w:rsidRDefault="008D12F5" w:rsidP="005E7A9B">
      <w:pPr>
        <w:spacing w:after="0"/>
        <w:jc w:val="center"/>
        <w:rPr>
          <w:b/>
          <w:sz w:val="28"/>
          <w:szCs w:val="28"/>
        </w:rPr>
      </w:pPr>
      <w:r w:rsidRPr="008D12F5">
        <w:rPr>
          <w:b/>
          <w:sz w:val="28"/>
          <w:szCs w:val="28"/>
        </w:rPr>
        <w:t>September 13</w:t>
      </w:r>
      <w:r w:rsidR="008D66D8" w:rsidRPr="008D12F5">
        <w:rPr>
          <w:b/>
          <w:sz w:val="28"/>
          <w:szCs w:val="28"/>
        </w:rPr>
        <w:t>th</w:t>
      </w:r>
      <w:r w:rsidR="00643E8F" w:rsidRPr="008D12F5">
        <w:rPr>
          <w:b/>
          <w:sz w:val="28"/>
          <w:szCs w:val="28"/>
        </w:rPr>
        <w:t>, 2023</w:t>
      </w:r>
    </w:p>
    <w:p w:rsidR="005E7A9B" w:rsidRPr="008D12F5" w:rsidRDefault="005E7A9B" w:rsidP="005E7A9B">
      <w:pPr>
        <w:spacing w:after="0"/>
        <w:jc w:val="center"/>
        <w:rPr>
          <w:b/>
          <w:sz w:val="28"/>
          <w:szCs w:val="28"/>
        </w:rPr>
      </w:pPr>
      <w:r w:rsidRPr="008D12F5">
        <w:rPr>
          <w:b/>
          <w:sz w:val="28"/>
          <w:szCs w:val="28"/>
        </w:rPr>
        <w:t>RICHARD J PASCO COUNCIL CHAMBERS</w:t>
      </w:r>
    </w:p>
    <w:p w:rsidR="00212EAB" w:rsidRPr="008D12F5" w:rsidRDefault="005E7A9B" w:rsidP="005E7A9B">
      <w:pPr>
        <w:spacing w:after="0"/>
        <w:jc w:val="center"/>
        <w:rPr>
          <w:b/>
          <w:sz w:val="28"/>
          <w:szCs w:val="28"/>
        </w:rPr>
      </w:pPr>
      <w:r w:rsidRPr="008D12F5">
        <w:rPr>
          <w:b/>
          <w:sz w:val="28"/>
          <w:szCs w:val="28"/>
        </w:rPr>
        <w:t>10 SOUTH STATE STREET</w:t>
      </w:r>
    </w:p>
    <w:p w:rsidR="00E551A0" w:rsidRPr="008D12F5" w:rsidRDefault="00CF50B8" w:rsidP="006F7094">
      <w:pPr>
        <w:spacing w:after="0"/>
        <w:jc w:val="center"/>
        <w:rPr>
          <w:b/>
          <w:sz w:val="28"/>
          <w:szCs w:val="28"/>
        </w:rPr>
      </w:pPr>
      <w:r w:rsidRPr="008D12F5">
        <w:rPr>
          <w:b/>
          <w:sz w:val="28"/>
          <w:szCs w:val="28"/>
        </w:rPr>
        <w:t xml:space="preserve">      </w:t>
      </w:r>
      <w:r w:rsidR="005E7A9B" w:rsidRPr="008D12F5">
        <w:rPr>
          <w:b/>
          <w:sz w:val="28"/>
          <w:szCs w:val="28"/>
        </w:rPr>
        <w:t>7:00 p.m.</w:t>
      </w:r>
      <w:r w:rsidR="00182E7C" w:rsidRPr="008D12F5">
        <w:rPr>
          <w:b/>
          <w:sz w:val="28"/>
          <w:szCs w:val="28"/>
        </w:rPr>
        <w:tab/>
      </w:r>
    </w:p>
    <w:p w:rsidR="008F4F59" w:rsidRPr="008D12F5" w:rsidRDefault="00182E7C" w:rsidP="006F7094">
      <w:pPr>
        <w:spacing w:after="0"/>
        <w:jc w:val="center"/>
        <w:rPr>
          <w:b/>
          <w:color w:val="FF0000"/>
          <w:sz w:val="28"/>
          <w:szCs w:val="28"/>
        </w:rPr>
      </w:pPr>
      <w:r w:rsidRPr="008D12F5">
        <w:rPr>
          <w:b/>
          <w:color w:val="FF0000"/>
          <w:sz w:val="28"/>
          <w:szCs w:val="28"/>
        </w:rPr>
        <w:tab/>
        <w:t xml:space="preserve">              </w:t>
      </w:r>
    </w:p>
    <w:p w:rsidR="008F4F59" w:rsidRPr="008D12F5" w:rsidRDefault="00B46ED6" w:rsidP="00543C4C">
      <w:pPr>
        <w:spacing w:after="0"/>
        <w:jc w:val="both"/>
        <w:rPr>
          <w:b/>
          <w:sz w:val="28"/>
          <w:szCs w:val="28"/>
        </w:rPr>
      </w:pPr>
      <w:r w:rsidRPr="008D12F5">
        <w:rPr>
          <w:b/>
          <w:sz w:val="28"/>
          <w:szCs w:val="28"/>
        </w:rPr>
        <w:t>CALL TO ORDER:</w:t>
      </w:r>
      <w:r w:rsidRPr="008D12F5">
        <w:rPr>
          <w:b/>
          <w:sz w:val="28"/>
          <w:szCs w:val="28"/>
        </w:rPr>
        <w:tab/>
      </w:r>
      <w:r w:rsidRPr="008D12F5">
        <w:rPr>
          <w:b/>
          <w:sz w:val="28"/>
          <w:szCs w:val="28"/>
        </w:rPr>
        <w:tab/>
      </w:r>
      <w:r w:rsidRPr="008D12F5">
        <w:rPr>
          <w:b/>
          <w:sz w:val="28"/>
          <w:szCs w:val="28"/>
        </w:rPr>
        <w:tab/>
      </w:r>
      <w:r w:rsidRPr="008D12F5">
        <w:rPr>
          <w:b/>
          <w:sz w:val="28"/>
          <w:szCs w:val="28"/>
        </w:rPr>
        <w:tab/>
      </w:r>
      <w:r w:rsidRPr="008D12F5">
        <w:rPr>
          <w:b/>
          <w:sz w:val="28"/>
          <w:szCs w:val="28"/>
        </w:rPr>
        <w:tab/>
      </w:r>
      <w:r w:rsidRPr="008D12F5">
        <w:rPr>
          <w:b/>
          <w:sz w:val="28"/>
          <w:szCs w:val="28"/>
        </w:rPr>
        <w:tab/>
      </w:r>
      <w:r w:rsidR="00AF7709" w:rsidRPr="008D12F5">
        <w:rPr>
          <w:b/>
          <w:sz w:val="28"/>
          <w:szCs w:val="28"/>
        </w:rPr>
        <w:tab/>
      </w:r>
      <w:r w:rsidR="00AF7709" w:rsidRPr="008D12F5">
        <w:rPr>
          <w:b/>
          <w:sz w:val="28"/>
          <w:szCs w:val="28"/>
        </w:rPr>
        <w:tab/>
      </w:r>
      <w:r w:rsidR="00A3268F" w:rsidRPr="008D12F5">
        <w:rPr>
          <w:sz w:val="28"/>
          <w:szCs w:val="28"/>
        </w:rPr>
        <w:t>Mayor Chuck Fewell</w:t>
      </w:r>
      <w:r w:rsidR="00637BD9" w:rsidRPr="008D12F5">
        <w:rPr>
          <w:sz w:val="28"/>
          <w:szCs w:val="28"/>
        </w:rPr>
        <w:t xml:space="preserve"> </w:t>
      </w:r>
    </w:p>
    <w:p w:rsidR="00F577CA" w:rsidRPr="00171803" w:rsidRDefault="00212EAB" w:rsidP="00543C4C">
      <w:pPr>
        <w:spacing w:after="0"/>
        <w:jc w:val="both"/>
        <w:rPr>
          <w:b/>
          <w:sz w:val="28"/>
          <w:szCs w:val="28"/>
        </w:rPr>
      </w:pPr>
      <w:r w:rsidRPr="008D12F5">
        <w:rPr>
          <w:b/>
          <w:sz w:val="28"/>
          <w:szCs w:val="28"/>
        </w:rPr>
        <w:t>INVOCATION:</w:t>
      </w:r>
      <w:r w:rsidR="00087A18" w:rsidRPr="008D12F5">
        <w:rPr>
          <w:b/>
          <w:sz w:val="28"/>
          <w:szCs w:val="28"/>
        </w:rPr>
        <w:tab/>
      </w:r>
      <w:r w:rsidR="00087A18" w:rsidRPr="008D12F5">
        <w:rPr>
          <w:b/>
          <w:sz w:val="28"/>
          <w:szCs w:val="28"/>
        </w:rPr>
        <w:tab/>
      </w:r>
      <w:r w:rsidR="00087A18" w:rsidRPr="008D12F5">
        <w:rPr>
          <w:b/>
          <w:sz w:val="28"/>
          <w:szCs w:val="28"/>
        </w:rPr>
        <w:tab/>
      </w:r>
      <w:r w:rsidR="00087A18" w:rsidRPr="008D12F5">
        <w:rPr>
          <w:b/>
          <w:sz w:val="28"/>
          <w:szCs w:val="28"/>
        </w:rPr>
        <w:tab/>
      </w:r>
      <w:r w:rsidR="00087A18" w:rsidRPr="008D12F5">
        <w:rPr>
          <w:b/>
          <w:sz w:val="28"/>
          <w:szCs w:val="28"/>
        </w:rPr>
        <w:tab/>
      </w:r>
      <w:r w:rsidR="00087A18" w:rsidRPr="008D12F5">
        <w:rPr>
          <w:b/>
          <w:sz w:val="28"/>
          <w:szCs w:val="28"/>
        </w:rPr>
        <w:tab/>
      </w:r>
      <w:r w:rsidR="00031BCD" w:rsidRPr="008D12F5">
        <w:rPr>
          <w:b/>
          <w:sz w:val="28"/>
          <w:szCs w:val="28"/>
        </w:rPr>
        <w:tab/>
      </w:r>
      <w:r w:rsidR="00031BCD" w:rsidRPr="008D12F5">
        <w:rPr>
          <w:b/>
          <w:sz w:val="28"/>
          <w:szCs w:val="28"/>
        </w:rPr>
        <w:tab/>
      </w:r>
      <w:r w:rsidR="00B132A7" w:rsidRPr="002D49CC">
        <w:rPr>
          <w:sz w:val="28"/>
          <w:szCs w:val="28"/>
        </w:rPr>
        <w:t>Councilman</w:t>
      </w:r>
      <w:r w:rsidR="003B19F6" w:rsidRPr="002D49CC">
        <w:rPr>
          <w:sz w:val="28"/>
          <w:szCs w:val="28"/>
        </w:rPr>
        <w:t xml:space="preserve"> </w:t>
      </w:r>
      <w:r w:rsidR="002D49CC" w:rsidRPr="00171803">
        <w:rPr>
          <w:sz w:val="28"/>
          <w:szCs w:val="28"/>
        </w:rPr>
        <w:t>Scott</w:t>
      </w:r>
    </w:p>
    <w:p w:rsidR="003B19F6" w:rsidRPr="002D49CC" w:rsidRDefault="00212EAB" w:rsidP="00543C4C">
      <w:pPr>
        <w:spacing w:after="0"/>
        <w:jc w:val="both"/>
        <w:rPr>
          <w:b/>
          <w:sz w:val="28"/>
          <w:szCs w:val="28"/>
        </w:rPr>
      </w:pPr>
      <w:r w:rsidRPr="00171803">
        <w:rPr>
          <w:b/>
          <w:sz w:val="28"/>
          <w:szCs w:val="28"/>
        </w:rPr>
        <w:t>PLEDGE OF ALLEGIANCE:</w:t>
      </w:r>
      <w:r w:rsidR="00087A18" w:rsidRPr="00171803">
        <w:rPr>
          <w:b/>
          <w:sz w:val="28"/>
          <w:szCs w:val="28"/>
        </w:rPr>
        <w:tab/>
      </w:r>
      <w:r w:rsidR="00087A18" w:rsidRPr="00171803">
        <w:rPr>
          <w:b/>
          <w:sz w:val="28"/>
          <w:szCs w:val="28"/>
        </w:rPr>
        <w:tab/>
      </w:r>
      <w:r w:rsidR="00087A18" w:rsidRPr="00171803">
        <w:rPr>
          <w:b/>
          <w:sz w:val="28"/>
          <w:szCs w:val="28"/>
        </w:rPr>
        <w:tab/>
      </w:r>
      <w:r w:rsidR="00087A18" w:rsidRPr="00171803">
        <w:rPr>
          <w:b/>
          <w:sz w:val="28"/>
          <w:szCs w:val="28"/>
        </w:rPr>
        <w:tab/>
      </w:r>
      <w:r w:rsidR="00087A18" w:rsidRPr="00171803">
        <w:rPr>
          <w:b/>
          <w:sz w:val="28"/>
          <w:szCs w:val="28"/>
        </w:rPr>
        <w:tab/>
      </w:r>
      <w:r w:rsidR="00031BCD" w:rsidRPr="00171803">
        <w:rPr>
          <w:b/>
          <w:sz w:val="28"/>
          <w:szCs w:val="28"/>
        </w:rPr>
        <w:tab/>
      </w:r>
      <w:r w:rsidR="00AF7709" w:rsidRPr="00171803">
        <w:rPr>
          <w:b/>
          <w:sz w:val="28"/>
          <w:szCs w:val="28"/>
        </w:rPr>
        <w:tab/>
      </w:r>
      <w:r w:rsidR="000B44A2" w:rsidRPr="00171803">
        <w:rPr>
          <w:sz w:val="28"/>
          <w:szCs w:val="28"/>
        </w:rPr>
        <w:t>C</w:t>
      </w:r>
      <w:r w:rsidR="00097122" w:rsidRPr="00171803">
        <w:rPr>
          <w:sz w:val="28"/>
          <w:szCs w:val="28"/>
        </w:rPr>
        <w:t>ouncilman</w:t>
      </w:r>
      <w:r w:rsidR="00D02CA0" w:rsidRPr="00171803">
        <w:rPr>
          <w:sz w:val="28"/>
          <w:szCs w:val="28"/>
        </w:rPr>
        <w:t xml:space="preserve"> </w:t>
      </w:r>
      <w:r w:rsidR="002D49CC" w:rsidRPr="00171803">
        <w:rPr>
          <w:sz w:val="28"/>
          <w:szCs w:val="28"/>
        </w:rPr>
        <w:t>Riley</w:t>
      </w:r>
    </w:p>
    <w:p w:rsidR="008A1FE5" w:rsidRPr="008D12F5" w:rsidRDefault="00E51978" w:rsidP="00543C4C">
      <w:pPr>
        <w:spacing w:after="0"/>
        <w:jc w:val="both"/>
        <w:rPr>
          <w:sz w:val="28"/>
          <w:szCs w:val="28"/>
        </w:rPr>
      </w:pPr>
      <w:r w:rsidRPr="008D12F5">
        <w:rPr>
          <w:b/>
          <w:sz w:val="28"/>
          <w:szCs w:val="28"/>
        </w:rPr>
        <w:t>MEETING CALLED TO ORDER</w:t>
      </w:r>
      <w:r w:rsidR="00212EAB" w:rsidRPr="008D12F5">
        <w:rPr>
          <w:b/>
          <w:sz w:val="28"/>
          <w:szCs w:val="28"/>
        </w:rPr>
        <w:t>:</w:t>
      </w:r>
      <w:r w:rsidR="00087A18" w:rsidRPr="008D12F5">
        <w:rPr>
          <w:b/>
          <w:sz w:val="28"/>
          <w:szCs w:val="28"/>
        </w:rPr>
        <w:tab/>
      </w:r>
      <w:r w:rsidR="00087A18" w:rsidRPr="008D12F5">
        <w:rPr>
          <w:b/>
          <w:sz w:val="28"/>
          <w:szCs w:val="28"/>
        </w:rPr>
        <w:tab/>
      </w:r>
      <w:r w:rsidR="00A9467B" w:rsidRPr="008D12F5">
        <w:rPr>
          <w:b/>
          <w:sz w:val="28"/>
          <w:szCs w:val="28"/>
        </w:rPr>
        <w:t xml:space="preserve"> </w:t>
      </w:r>
      <w:r w:rsidR="00087A18" w:rsidRPr="008D12F5">
        <w:rPr>
          <w:b/>
          <w:sz w:val="28"/>
          <w:szCs w:val="28"/>
        </w:rPr>
        <w:tab/>
      </w:r>
      <w:r w:rsidR="00087A18" w:rsidRPr="008D12F5">
        <w:rPr>
          <w:b/>
          <w:sz w:val="28"/>
          <w:szCs w:val="28"/>
        </w:rPr>
        <w:tab/>
      </w:r>
      <w:r w:rsidR="00031BCD" w:rsidRPr="008D12F5">
        <w:rPr>
          <w:b/>
          <w:sz w:val="28"/>
          <w:szCs w:val="28"/>
        </w:rPr>
        <w:tab/>
      </w:r>
      <w:r w:rsidR="00AF7709" w:rsidRPr="008D12F5">
        <w:rPr>
          <w:b/>
          <w:sz w:val="28"/>
          <w:szCs w:val="28"/>
        </w:rPr>
        <w:tab/>
      </w:r>
      <w:r w:rsidR="00A3268F" w:rsidRPr="008D12F5">
        <w:rPr>
          <w:sz w:val="28"/>
          <w:szCs w:val="28"/>
        </w:rPr>
        <w:t>Mayor Chuck Fewell</w:t>
      </w:r>
    </w:p>
    <w:p w:rsidR="006F7094" w:rsidRPr="008D12F5" w:rsidRDefault="00212EAB" w:rsidP="00543C4C">
      <w:pPr>
        <w:spacing w:after="0"/>
        <w:jc w:val="both"/>
        <w:rPr>
          <w:sz w:val="28"/>
          <w:szCs w:val="28"/>
        </w:rPr>
      </w:pPr>
      <w:r w:rsidRPr="008D12F5">
        <w:rPr>
          <w:b/>
          <w:sz w:val="28"/>
          <w:szCs w:val="28"/>
        </w:rPr>
        <w:t>ROLL CALL OF ATTENDANCE:</w:t>
      </w:r>
      <w:r w:rsidR="00087A18" w:rsidRPr="008D12F5">
        <w:rPr>
          <w:b/>
          <w:sz w:val="28"/>
          <w:szCs w:val="28"/>
        </w:rPr>
        <w:tab/>
      </w:r>
      <w:r w:rsidR="00087A18" w:rsidRPr="008D12F5">
        <w:rPr>
          <w:b/>
          <w:sz w:val="28"/>
          <w:szCs w:val="28"/>
        </w:rPr>
        <w:tab/>
      </w:r>
      <w:r w:rsidR="00087A18" w:rsidRPr="008D12F5">
        <w:rPr>
          <w:b/>
          <w:sz w:val="28"/>
          <w:szCs w:val="28"/>
        </w:rPr>
        <w:tab/>
      </w:r>
      <w:r w:rsidR="00087A18" w:rsidRPr="008D12F5">
        <w:rPr>
          <w:b/>
          <w:sz w:val="28"/>
          <w:szCs w:val="28"/>
        </w:rPr>
        <w:tab/>
      </w:r>
      <w:r w:rsidR="00031BCD" w:rsidRPr="008D12F5">
        <w:rPr>
          <w:b/>
          <w:sz w:val="28"/>
          <w:szCs w:val="28"/>
        </w:rPr>
        <w:tab/>
      </w:r>
      <w:r w:rsidR="00A0306E" w:rsidRPr="008D12F5">
        <w:rPr>
          <w:sz w:val="28"/>
          <w:szCs w:val="28"/>
        </w:rPr>
        <w:tab/>
      </w:r>
      <w:r w:rsidR="00A93636" w:rsidRPr="008D12F5">
        <w:rPr>
          <w:sz w:val="28"/>
          <w:szCs w:val="28"/>
        </w:rPr>
        <w:t>Clerk-</w:t>
      </w:r>
      <w:r w:rsidR="009C1AA8" w:rsidRPr="008D12F5">
        <w:rPr>
          <w:sz w:val="28"/>
          <w:szCs w:val="28"/>
        </w:rPr>
        <w:t xml:space="preserve">Treasurer </w:t>
      </w:r>
      <w:r w:rsidR="007B0D12" w:rsidRPr="008D12F5">
        <w:rPr>
          <w:sz w:val="28"/>
          <w:szCs w:val="28"/>
        </w:rPr>
        <w:t>Lori Elmore</w:t>
      </w:r>
    </w:p>
    <w:p w:rsidR="00A0306E" w:rsidRPr="008D12F5" w:rsidRDefault="00A0306E" w:rsidP="00543C4C">
      <w:pPr>
        <w:spacing w:after="0"/>
        <w:jc w:val="both"/>
        <w:rPr>
          <w:color w:val="FF0000"/>
          <w:sz w:val="24"/>
          <w:szCs w:val="24"/>
        </w:rPr>
      </w:pPr>
    </w:p>
    <w:p w:rsidR="00D07120" w:rsidRPr="008D12F5" w:rsidRDefault="00212EAB" w:rsidP="00543C4C">
      <w:pPr>
        <w:spacing w:after="0"/>
        <w:jc w:val="both"/>
        <w:rPr>
          <w:b/>
          <w:sz w:val="28"/>
          <w:szCs w:val="28"/>
        </w:rPr>
      </w:pPr>
      <w:r w:rsidRPr="008D12F5">
        <w:rPr>
          <w:b/>
          <w:sz w:val="28"/>
          <w:szCs w:val="28"/>
        </w:rPr>
        <w:t>APPROVAL OF MINUTES:</w:t>
      </w:r>
    </w:p>
    <w:p w:rsidR="003F1006" w:rsidRPr="008D12F5" w:rsidRDefault="00212EAB" w:rsidP="00E72DE4">
      <w:pPr>
        <w:spacing w:after="0"/>
        <w:jc w:val="both"/>
        <w:rPr>
          <w:sz w:val="24"/>
          <w:szCs w:val="24"/>
        </w:rPr>
      </w:pPr>
      <w:r w:rsidRPr="008D12F5">
        <w:rPr>
          <w:sz w:val="24"/>
          <w:szCs w:val="24"/>
        </w:rPr>
        <w:t>A</w:t>
      </w:r>
      <w:r w:rsidR="00A813C5" w:rsidRPr="008D12F5">
        <w:rPr>
          <w:sz w:val="24"/>
          <w:szCs w:val="24"/>
        </w:rPr>
        <w:t xml:space="preserve">pproval of </w:t>
      </w:r>
      <w:r w:rsidR="00ED1264">
        <w:rPr>
          <w:sz w:val="24"/>
          <w:szCs w:val="24"/>
        </w:rPr>
        <w:t>23</w:t>
      </w:r>
      <w:r w:rsidR="00ED1264" w:rsidRPr="00ED1264">
        <w:rPr>
          <w:sz w:val="24"/>
          <w:szCs w:val="24"/>
          <w:vertAlign w:val="superscript"/>
        </w:rPr>
        <w:t>rd</w:t>
      </w:r>
      <w:r w:rsidR="00ED1264">
        <w:rPr>
          <w:sz w:val="24"/>
          <w:szCs w:val="24"/>
        </w:rPr>
        <w:t xml:space="preserve"> </w:t>
      </w:r>
      <w:r w:rsidR="008D12F5" w:rsidRPr="008D12F5">
        <w:rPr>
          <w:sz w:val="24"/>
          <w:szCs w:val="24"/>
        </w:rPr>
        <w:t>August</w:t>
      </w:r>
      <w:r w:rsidR="008D3A8D" w:rsidRPr="008D12F5">
        <w:rPr>
          <w:sz w:val="24"/>
          <w:szCs w:val="24"/>
        </w:rPr>
        <w:t xml:space="preserve">, </w:t>
      </w:r>
      <w:r w:rsidR="00076A6D" w:rsidRPr="008D12F5">
        <w:rPr>
          <w:sz w:val="24"/>
          <w:szCs w:val="24"/>
        </w:rPr>
        <w:t>2023</w:t>
      </w:r>
      <w:r w:rsidRPr="008D12F5">
        <w:rPr>
          <w:sz w:val="24"/>
          <w:szCs w:val="24"/>
        </w:rPr>
        <w:t xml:space="preserve"> </w:t>
      </w:r>
      <w:r w:rsidR="001B38EA" w:rsidRPr="008D12F5">
        <w:rPr>
          <w:sz w:val="24"/>
          <w:szCs w:val="24"/>
        </w:rPr>
        <w:t xml:space="preserve">regular </w:t>
      </w:r>
      <w:r w:rsidRPr="008D12F5">
        <w:rPr>
          <w:sz w:val="24"/>
          <w:szCs w:val="24"/>
        </w:rPr>
        <w:t>meeting minutes</w:t>
      </w:r>
      <w:r w:rsidR="00D85524" w:rsidRPr="008D12F5">
        <w:rPr>
          <w:sz w:val="24"/>
          <w:szCs w:val="24"/>
        </w:rPr>
        <w:t xml:space="preserve"> with </w:t>
      </w:r>
      <w:r w:rsidR="00D85524" w:rsidRPr="008D12F5">
        <w:rPr>
          <w:b/>
          <w:sz w:val="24"/>
          <w:szCs w:val="24"/>
          <w:u w:val="single"/>
        </w:rPr>
        <w:t>a voice vote</w:t>
      </w:r>
      <w:r w:rsidR="00046114" w:rsidRPr="008D12F5">
        <w:rPr>
          <w:sz w:val="24"/>
          <w:szCs w:val="24"/>
        </w:rPr>
        <w:t>.</w:t>
      </w:r>
    </w:p>
    <w:p w:rsidR="006F7094" w:rsidRPr="008D12F5" w:rsidRDefault="006F7094" w:rsidP="00E72DE4">
      <w:pPr>
        <w:spacing w:after="0"/>
        <w:jc w:val="both"/>
        <w:rPr>
          <w:color w:val="FF0000"/>
          <w:sz w:val="28"/>
          <w:szCs w:val="28"/>
        </w:rPr>
      </w:pPr>
    </w:p>
    <w:p w:rsidR="00100448" w:rsidRPr="008D12F5" w:rsidRDefault="00212EAB" w:rsidP="00BF1902">
      <w:pPr>
        <w:spacing w:after="120"/>
        <w:jc w:val="both"/>
        <w:rPr>
          <w:b/>
          <w:sz w:val="28"/>
          <w:szCs w:val="28"/>
        </w:rPr>
      </w:pPr>
      <w:r w:rsidRPr="008D12F5">
        <w:rPr>
          <w:b/>
          <w:sz w:val="28"/>
          <w:szCs w:val="28"/>
        </w:rPr>
        <w:t>REPORTS FROM COM</w:t>
      </w:r>
      <w:r w:rsidR="00476170" w:rsidRPr="008D12F5">
        <w:rPr>
          <w:b/>
          <w:sz w:val="28"/>
          <w:szCs w:val="28"/>
        </w:rPr>
        <w:t>MITTEES, BOARDS AND COMMISSIONS</w:t>
      </w:r>
      <w:r w:rsidR="00100448">
        <w:rPr>
          <w:b/>
          <w:sz w:val="28"/>
          <w:szCs w:val="28"/>
        </w:rPr>
        <w:t>:</w:t>
      </w:r>
    </w:p>
    <w:p w:rsidR="002D49CC" w:rsidRPr="00DA0771" w:rsidRDefault="007B0D12" w:rsidP="001E7ED4">
      <w:pPr>
        <w:jc w:val="both"/>
        <w:rPr>
          <w:b/>
          <w:sz w:val="28"/>
          <w:szCs w:val="28"/>
        </w:rPr>
      </w:pPr>
      <w:r w:rsidRPr="00DA0771">
        <w:rPr>
          <w:b/>
          <w:sz w:val="28"/>
          <w:szCs w:val="28"/>
        </w:rPr>
        <w:t xml:space="preserve">UNFINISHED BUSINESS: </w:t>
      </w:r>
    </w:p>
    <w:p w:rsidR="002D49CC" w:rsidRPr="00DA0771" w:rsidRDefault="002D49CC" w:rsidP="00DA0771">
      <w:pPr>
        <w:ind w:firstLine="720"/>
        <w:jc w:val="both"/>
        <w:rPr>
          <w:b/>
          <w:sz w:val="28"/>
          <w:szCs w:val="28"/>
        </w:rPr>
      </w:pPr>
      <w:r w:rsidRPr="00DA0771">
        <w:rPr>
          <w:b/>
          <w:sz w:val="28"/>
          <w:szCs w:val="28"/>
        </w:rPr>
        <w:t xml:space="preserve">PUBLIC HEARING:  </w:t>
      </w:r>
      <w:r w:rsidRPr="00DA0771">
        <w:rPr>
          <w:b/>
          <w:sz w:val="28"/>
          <w:szCs w:val="28"/>
        </w:rPr>
        <w:tab/>
      </w:r>
      <w:r w:rsidRPr="00DA0771">
        <w:rPr>
          <w:b/>
          <w:sz w:val="28"/>
          <w:szCs w:val="28"/>
        </w:rPr>
        <w:tab/>
      </w:r>
      <w:r w:rsidRPr="00DA0771">
        <w:rPr>
          <w:b/>
          <w:sz w:val="28"/>
          <w:szCs w:val="28"/>
        </w:rPr>
        <w:tab/>
        <w:t xml:space="preserve">WATER </w:t>
      </w:r>
      <w:r w:rsidR="00DA0771">
        <w:rPr>
          <w:b/>
          <w:sz w:val="28"/>
          <w:szCs w:val="28"/>
        </w:rPr>
        <w:t xml:space="preserve">UTILITY </w:t>
      </w:r>
      <w:r w:rsidRPr="00DA0771">
        <w:rPr>
          <w:b/>
          <w:sz w:val="28"/>
          <w:szCs w:val="28"/>
        </w:rPr>
        <w:t>RATES INCREASE</w:t>
      </w:r>
    </w:p>
    <w:p w:rsidR="002D49CC" w:rsidRDefault="002D49CC" w:rsidP="00E67608">
      <w:pPr>
        <w:spacing w:after="0"/>
        <w:ind w:left="720" w:firstLine="720"/>
        <w:jc w:val="both"/>
        <w:rPr>
          <w:b/>
          <w:sz w:val="24"/>
          <w:szCs w:val="24"/>
          <w:u w:val="single"/>
        </w:rPr>
      </w:pPr>
      <w:r w:rsidRPr="00DA0771">
        <w:rPr>
          <w:b/>
          <w:sz w:val="24"/>
          <w:szCs w:val="24"/>
        </w:rPr>
        <w:t xml:space="preserve">Recess Regular Business Meeting </w:t>
      </w:r>
      <w:r w:rsidRPr="00DA0771">
        <w:rPr>
          <w:b/>
          <w:sz w:val="24"/>
          <w:szCs w:val="24"/>
          <w:u w:val="single"/>
        </w:rPr>
        <w:t>with a simple motion and voice vote.</w:t>
      </w:r>
    </w:p>
    <w:p w:rsidR="00E67608" w:rsidRPr="00DA0771" w:rsidRDefault="00E67608" w:rsidP="002D49CC">
      <w:pPr>
        <w:spacing w:after="0"/>
        <w:ind w:firstLine="720"/>
        <w:jc w:val="both"/>
        <w:rPr>
          <w:b/>
          <w:sz w:val="24"/>
          <w:szCs w:val="24"/>
          <w:u w:val="single"/>
        </w:rPr>
      </w:pPr>
    </w:p>
    <w:p w:rsidR="002D49CC" w:rsidRPr="00DA0771" w:rsidRDefault="002D49CC" w:rsidP="00E67608">
      <w:pPr>
        <w:spacing w:after="0"/>
        <w:ind w:left="3600" w:hanging="2160"/>
        <w:jc w:val="both"/>
        <w:rPr>
          <w:sz w:val="24"/>
          <w:szCs w:val="24"/>
        </w:rPr>
      </w:pPr>
      <w:r w:rsidRPr="00DA0771">
        <w:rPr>
          <w:b/>
          <w:sz w:val="24"/>
          <w:szCs w:val="24"/>
        </w:rPr>
        <w:t>Open Public Hearing</w:t>
      </w:r>
      <w:r w:rsidRPr="00DA0771">
        <w:rPr>
          <w:b/>
          <w:sz w:val="28"/>
          <w:szCs w:val="28"/>
        </w:rPr>
        <w:t xml:space="preserve"> </w:t>
      </w:r>
      <w:r w:rsidRPr="00DA0771">
        <w:rPr>
          <w:sz w:val="24"/>
          <w:szCs w:val="24"/>
        </w:rPr>
        <w:t>r</w:t>
      </w:r>
      <w:r w:rsidR="00DA0771" w:rsidRPr="00DA0771">
        <w:rPr>
          <w:sz w:val="24"/>
          <w:szCs w:val="24"/>
        </w:rPr>
        <w:t>egarding Ordinance No. 2023/25 amending the water utility rate charges</w:t>
      </w:r>
    </w:p>
    <w:p w:rsidR="00DA0771" w:rsidRPr="00DA0771" w:rsidRDefault="00DA0771" w:rsidP="00DA0771">
      <w:pPr>
        <w:spacing w:after="0"/>
        <w:ind w:left="3600" w:hanging="2880"/>
        <w:jc w:val="both"/>
        <w:rPr>
          <w:b/>
          <w:sz w:val="28"/>
          <w:szCs w:val="28"/>
        </w:rPr>
      </w:pPr>
    </w:p>
    <w:p w:rsidR="002D49CC" w:rsidRPr="00DA0771" w:rsidRDefault="002D49CC" w:rsidP="00E67608">
      <w:pPr>
        <w:ind w:left="720" w:firstLine="720"/>
        <w:jc w:val="both"/>
        <w:rPr>
          <w:b/>
          <w:sz w:val="28"/>
          <w:szCs w:val="28"/>
        </w:rPr>
      </w:pPr>
      <w:r w:rsidRPr="00DA0771">
        <w:rPr>
          <w:b/>
          <w:sz w:val="24"/>
          <w:szCs w:val="24"/>
        </w:rPr>
        <w:t>Citizen’s comments are welcome at this time.</w:t>
      </w:r>
    </w:p>
    <w:p w:rsidR="002D49CC" w:rsidRDefault="002D49CC" w:rsidP="00E67608">
      <w:pPr>
        <w:spacing w:after="0"/>
        <w:ind w:left="720" w:firstLine="720"/>
        <w:jc w:val="both"/>
        <w:rPr>
          <w:b/>
          <w:sz w:val="24"/>
          <w:szCs w:val="24"/>
          <w:u w:val="single"/>
        </w:rPr>
      </w:pPr>
      <w:r w:rsidRPr="00DA0771">
        <w:rPr>
          <w:b/>
          <w:sz w:val="24"/>
          <w:szCs w:val="24"/>
        </w:rPr>
        <w:t xml:space="preserve">Close Public Hearing </w:t>
      </w:r>
      <w:r w:rsidRPr="00DA0771">
        <w:rPr>
          <w:b/>
          <w:sz w:val="24"/>
          <w:szCs w:val="24"/>
          <w:u w:val="single"/>
        </w:rPr>
        <w:t>with a simple motion and voice vote.</w:t>
      </w:r>
    </w:p>
    <w:p w:rsidR="00E67608" w:rsidRPr="00DA0771" w:rsidRDefault="00E67608" w:rsidP="002D49CC">
      <w:pPr>
        <w:spacing w:after="0"/>
        <w:ind w:firstLine="720"/>
        <w:jc w:val="both"/>
        <w:rPr>
          <w:b/>
          <w:sz w:val="24"/>
          <w:szCs w:val="24"/>
        </w:rPr>
      </w:pPr>
    </w:p>
    <w:p w:rsidR="00CD070E" w:rsidRDefault="002D49CC" w:rsidP="00E67608">
      <w:pPr>
        <w:spacing w:after="0"/>
        <w:ind w:left="720" w:firstLine="720"/>
        <w:jc w:val="both"/>
        <w:rPr>
          <w:b/>
          <w:sz w:val="24"/>
          <w:szCs w:val="24"/>
        </w:rPr>
      </w:pPr>
      <w:r w:rsidRPr="00DA0771">
        <w:rPr>
          <w:b/>
          <w:sz w:val="24"/>
          <w:szCs w:val="24"/>
        </w:rPr>
        <w:t>Re-Open Regular Business Meeting</w:t>
      </w:r>
    </w:p>
    <w:p w:rsidR="00E67608" w:rsidRPr="00E67608" w:rsidRDefault="00E67608" w:rsidP="00E67608">
      <w:pPr>
        <w:spacing w:after="0"/>
        <w:ind w:left="720" w:firstLine="720"/>
        <w:jc w:val="both"/>
        <w:rPr>
          <w:b/>
          <w:sz w:val="24"/>
          <w:szCs w:val="24"/>
        </w:rPr>
      </w:pPr>
    </w:p>
    <w:p w:rsidR="003A2A58" w:rsidRPr="00E67608" w:rsidRDefault="002D49CC" w:rsidP="003A2A58">
      <w:pPr>
        <w:jc w:val="both"/>
        <w:rPr>
          <w:b/>
          <w:sz w:val="24"/>
          <w:szCs w:val="24"/>
        </w:rPr>
      </w:pPr>
      <w:r w:rsidRPr="00E67608">
        <w:rPr>
          <w:b/>
          <w:sz w:val="24"/>
          <w:szCs w:val="24"/>
          <w:u w:val="single"/>
        </w:rPr>
        <w:t>Ordinance No. 2023/25</w:t>
      </w:r>
      <w:r w:rsidRPr="00E67608">
        <w:rPr>
          <w:b/>
          <w:sz w:val="24"/>
          <w:szCs w:val="24"/>
        </w:rPr>
        <w:tab/>
      </w:r>
      <w:r w:rsidRPr="00E67608">
        <w:rPr>
          <w:b/>
          <w:sz w:val="24"/>
          <w:szCs w:val="24"/>
        </w:rPr>
        <w:tab/>
      </w:r>
      <w:r w:rsidRPr="00E67608">
        <w:rPr>
          <w:b/>
          <w:sz w:val="24"/>
          <w:szCs w:val="24"/>
        </w:rPr>
        <w:tab/>
        <w:t>An Ordinance Amending Ordinance No. 2021/25 and Ordinance No. 2022/14 amending Title V, Chapter 52 of the Code of Ordinances of Greenfield, Indiana regarding water rates and charges; on</w:t>
      </w:r>
      <w:r w:rsidR="003A2A58" w:rsidRPr="00E67608">
        <w:rPr>
          <w:sz w:val="24"/>
          <w:szCs w:val="24"/>
          <w:u w:val="single"/>
        </w:rPr>
        <w:t xml:space="preserve"> second reading</w:t>
      </w:r>
      <w:r w:rsidR="003A2A58" w:rsidRPr="00E67608">
        <w:rPr>
          <w:sz w:val="24"/>
          <w:szCs w:val="24"/>
        </w:rPr>
        <w:t xml:space="preserve">, simple motion for approval with </w:t>
      </w:r>
      <w:r w:rsidR="003A2A58" w:rsidRPr="00E67608">
        <w:rPr>
          <w:b/>
          <w:sz w:val="24"/>
          <w:szCs w:val="24"/>
          <w:u w:val="single"/>
        </w:rPr>
        <w:t>a voice vote</w:t>
      </w:r>
      <w:r w:rsidR="003A2A58" w:rsidRPr="00E67608">
        <w:rPr>
          <w:b/>
          <w:sz w:val="24"/>
          <w:szCs w:val="24"/>
        </w:rPr>
        <w:t>.</w:t>
      </w:r>
    </w:p>
    <w:p w:rsidR="00CB455A" w:rsidRPr="00E67608" w:rsidRDefault="002D49CC" w:rsidP="00CB455A">
      <w:pPr>
        <w:jc w:val="both"/>
        <w:rPr>
          <w:sz w:val="24"/>
          <w:szCs w:val="24"/>
        </w:rPr>
      </w:pPr>
      <w:r w:rsidRPr="00E67608">
        <w:rPr>
          <w:b/>
          <w:sz w:val="24"/>
          <w:szCs w:val="24"/>
          <w:u w:val="single"/>
        </w:rPr>
        <w:t>Ordinance No. 2023/25</w:t>
      </w:r>
      <w:r w:rsidRPr="00E67608">
        <w:rPr>
          <w:b/>
          <w:sz w:val="24"/>
          <w:szCs w:val="24"/>
        </w:rPr>
        <w:tab/>
      </w:r>
      <w:r w:rsidRPr="00E67608">
        <w:rPr>
          <w:b/>
          <w:sz w:val="24"/>
          <w:szCs w:val="24"/>
        </w:rPr>
        <w:tab/>
      </w:r>
      <w:r w:rsidRPr="00E67608">
        <w:rPr>
          <w:b/>
          <w:sz w:val="24"/>
          <w:szCs w:val="24"/>
        </w:rPr>
        <w:tab/>
        <w:t xml:space="preserve">An Ordinance Amending Ordinance No. 2021/25 and Ordinance No. 2022/14 amending Title V, Chapter 52 of the Code of Ordinances of Greenfield, Indiana regarding  water rates and charges;  </w:t>
      </w:r>
      <w:r w:rsidR="00684A0E" w:rsidRPr="00E67608">
        <w:rPr>
          <w:sz w:val="24"/>
          <w:szCs w:val="24"/>
          <w:u w:val="single"/>
        </w:rPr>
        <w:t xml:space="preserve">on third reading </w:t>
      </w:r>
      <w:r w:rsidR="00CB455A" w:rsidRPr="00E67608">
        <w:rPr>
          <w:sz w:val="24"/>
          <w:szCs w:val="24"/>
          <w:u w:val="single"/>
        </w:rPr>
        <w:t>and now eligible for final adoption</w:t>
      </w:r>
      <w:r w:rsidR="00CB455A" w:rsidRPr="00E67608">
        <w:rPr>
          <w:sz w:val="24"/>
          <w:szCs w:val="24"/>
        </w:rPr>
        <w:t xml:space="preserve"> with motion and </w:t>
      </w:r>
      <w:r w:rsidR="00CB455A" w:rsidRPr="00E67608">
        <w:rPr>
          <w:b/>
          <w:sz w:val="24"/>
          <w:szCs w:val="24"/>
          <w:u w:val="single"/>
        </w:rPr>
        <w:t>a roll call vote</w:t>
      </w:r>
      <w:r w:rsidR="00CB455A" w:rsidRPr="00E67608">
        <w:rPr>
          <w:sz w:val="24"/>
          <w:szCs w:val="24"/>
        </w:rPr>
        <w:t xml:space="preserve"> by the Common Council.</w:t>
      </w:r>
    </w:p>
    <w:p w:rsidR="008D66D8" w:rsidRPr="008D12F5" w:rsidRDefault="008D66D8" w:rsidP="008D66D8">
      <w:pPr>
        <w:jc w:val="both"/>
        <w:rPr>
          <w:color w:val="FF0000"/>
          <w:sz w:val="24"/>
          <w:szCs w:val="24"/>
        </w:rPr>
      </w:pPr>
    </w:p>
    <w:p w:rsidR="003A2A58" w:rsidRPr="008C02AB" w:rsidRDefault="002D49CC" w:rsidP="003A2A58">
      <w:pPr>
        <w:jc w:val="both"/>
        <w:rPr>
          <w:b/>
          <w:sz w:val="24"/>
          <w:szCs w:val="24"/>
        </w:rPr>
      </w:pPr>
      <w:r w:rsidRPr="008C02AB">
        <w:rPr>
          <w:b/>
          <w:sz w:val="24"/>
          <w:szCs w:val="24"/>
          <w:u w:val="single"/>
        </w:rPr>
        <w:t>Ordinance No. 2023/26</w:t>
      </w:r>
      <w:r w:rsidRPr="008C02AB">
        <w:rPr>
          <w:b/>
          <w:sz w:val="24"/>
          <w:szCs w:val="24"/>
        </w:rPr>
        <w:tab/>
      </w:r>
      <w:r w:rsidRPr="008C02AB">
        <w:rPr>
          <w:b/>
          <w:sz w:val="24"/>
          <w:szCs w:val="24"/>
        </w:rPr>
        <w:tab/>
      </w:r>
      <w:r w:rsidRPr="008C02AB">
        <w:rPr>
          <w:b/>
          <w:sz w:val="24"/>
          <w:szCs w:val="24"/>
        </w:rPr>
        <w:tab/>
        <w:t xml:space="preserve">An Ordinance </w:t>
      </w:r>
      <w:r w:rsidR="008C02AB" w:rsidRPr="008C02AB">
        <w:rPr>
          <w:b/>
          <w:sz w:val="24"/>
          <w:szCs w:val="24"/>
        </w:rPr>
        <w:t>of the City of Greenfield Authorizing the Issuance of Water Works Revenue Bonds for the Purpose of Providing Funds to Pay the Cost of Certain Additions, Extensions and Improvements to the Municipal Water Works of said City, Providing for the Safeguarding of the Interests of the Owners of Said Bonds, and Other Matters Connected Therewith, including the Issuance of Notes in Anticipation of Bonds</w:t>
      </w:r>
      <w:r w:rsidRPr="008C02AB">
        <w:rPr>
          <w:b/>
          <w:sz w:val="24"/>
          <w:szCs w:val="24"/>
        </w:rPr>
        <w:t xml:space="preserve">; </w:t>
      </w:r>
      <w:r w:rsidRPr="008C02AB">
        <w:rPr>
          <w:sz w:val="24"/>
          <w:szCs w:val="24"/>
          <w:u w:val="single"/>
        </w:rPr>
        <w:t>on second reading</w:t>
      </w:r>
      <w:r w:rsidR="003A2A58" w:rsidRPr="008C02AB">
        <w:rPr>
          <w:sz w:val="24"/>
          <w:szCs w:val="24"/>
        </w:rPr>
        <w:t xml:space="preserve">, simple motion for approval with </w:t>
      </w:r>
      <w:r w:rsidR="003A2A58" w:rsidRPr="008C02AB">
        <w:rPr>
          <w:b/>
          <w:sz w:val="24"/>
          <w:szCs w:val="24"/>
          <w:u w:val="single"/>
        </w:rPr>
        <w:t>a voice vote</w:t>
      </w:r>
      <w:r w:rsidR="003A2A58" w:rsidRPr="008C02AB">
        <w:rPr>
          <w:b/>
          <w:sz w:val="24"/>
          <w:szCs w:val="24"/>
        </w:rPr>
        <w:t>.</w:t>
      </w:r>
    </w:p>
    <w:p w:rsidR="008D66D8" w:rsidRPr="008C02AB" w:rsidRDefault="008C02AB" w:rsidP="001E7ED4">
      <w:pPr>
        <w:jc w:val="both"/>
        <w:rPr>
          <w:sz w:val="24"/>
          <w:szCs w:val="24"/>
        </w:rPr>
      </w:pPr>
      <w:r w:rsidRPr="008C02AB">
        <w:rPr>
          <w:b/>
          <w:sz w:val="24"/>
          <w:szCs w:val="24"/>
          <w:u w:val="single"/>
        </w:rPr>
        <w:t>Ordinance No. 2023/26</w:t>
      </w:r>
      <w:r w:rsidRPr="008C02AB">
        <w:rPr>
          <w:b/>
          <w:sz w:val="24"/>
          <w:szCs w:val="24"/>
        </w:rPr>
        <w:tab/>
      </w:r>
      <w:r w:rsidRPr="008C02AB">
        <w:rPr>
          <w:b/>
          <w:sz w:val="24"/>
          <w:szCs w:val="24"/>
        </w:rPr>
        <w:tab/>
      </w:r>
      <w:r w:rsidRPr="008C02AB">
        <w:rPr>
          <w:b/>
          <w:sz w:val="24"/>
          <w:szCs w:val="24"/>
        </w:rPr>
        <w:tab/>
        <w:t xml:space="preserve">An Ordinance of the City of Greenfield Authorizing the Issuance of Water Works Revenue Bonds for the Purpose of Providing Funds to Pay the Cost of Certain Additions, Extensions and Improvements to the Municipal Water Works of said City, Providing for the Safeguarding of the Interests of the Owners of Said Bonds, and Other Matters Connected Therewith, including the Issuance of Notes in Anticipation of Bonds; </w:t>
      </w:r>
      <w:r w:rsidR="00CB455A" w:rsidRPr="008C02AB">
        <w:rPr>
          <w:sz w:val="24"/>
          <w:szCs w:val="24"/>
          <w:u w:val="single"/>
        </w:rPr>
        <w:t>o</w:t>
      </w:r>
      <w:r w:rsidRPr="008C02AB">
        <w:rPr>
          <w:sz w:val="24"/>
          <w:szCs w:val="24"/>
          <w:u w:val="single"/>
        </w:rPr>
        <w:t>n third reading</w:t>
      </w:r>
      <w:r w:rsidR="00CB455A" w:rsidRPr="008C02AB">
        <w:rPr>
          <w:sz w:val="24"/>
          <w:szCs w:val="24"/>
          <w:u w:val="single"/>
        </w:rPr>
        <w:t xml:space="preserve"> and now eligible for final adoption</w:t>
      </w:r>
      <w:r w:rsidR="00CB455A" w:rsidRPr="008C02AB">
        <w:rPr>
          <w:sz w:val="24"/>
          <w:szCs w:val="24"/>
        </w:rPr>
        <w:t xml:space="preserve"> with motion and </w:t>
      </w:r>
      <w:r w:rsidR="00CB455A" w:rsidRPr="008C02AB">
        <w:rPr>
          <w:b/>
          <w:sz w:val="24"/>
          <w:szCs w:val="24"/>
          <w:u w:val="single"/>
        </w:rPr>
        <w:t>a roll call vote</w:t>
      </w:r>
      <w:r w:rsidR="00CB455A" w:rsidRPr="008C02AB">
        <w:rPr>
          <w:sz w:val="24"/>
          <w:szCs w:val="24"/>
        </w:rPr>
        <w:t xml:space="preserve"> by the Common Council.</w:t>
      </w:r>
    </w:p>
    <w:p w:rsidR="004D087A" w:rsidRPr="008D12F5" w:rsidRDefault="004D087A" w:rsidP="000C239B">
      <w:pPr>
        <w:jc w:val="both"/>
        <w:rPr>
          <w:b/>
          <w:color w:val="FF0000"/>
          <w:sz w:val="28"/>
          <w:szCs w:val="28"/>
        </w:rPr>
      </w:pPr>
    </w:p>
    <w:p w:rsidR="00CD070E" w:rsidRPr="008A2EBD" w:rsidRDefault="00A3268F" w:rsidP="00C40E69">
      <w:pPr>
        <w:jc w:val="both"/>
        <w:rPr>
          <w:b/>
          <w:sz w:val="28"/>
          <w:szCs w:val="28"/>
        </w:rPr>
      </w:pPr>
      <w:r w:rsidRPr="008A2EBD">
        <w:rPr>
          <w:b/>
          <w:sz w:val="28"/>
          <w:szCs w:val="28"/>
        </w:rPr>
        <w:lastRenderedPageBreak/>
        <w:t xml:space="preserve">NEW BUSINESS:  </w:t>
      </w:r>
    </w:p>
    <w:p w:rsidR="00110EE3" w:rsidRPr="008A2EBD" w:rsidRDefault="00110EE3" w:rsidP="00C40E69">
      <w:pPr>
        <w:jc w:val="both"/>
        <w:rPr>
          <w:b/>
          <w:sz w:val="24"/>
          <w:szCs w:val="24"/>
        </w:rPr>
      </w:pPr>
      <w:r w:rsidRPr="008A2EBD">
        <w:rPr>
          <w:b/>
          <w:sz w:val="24"/>
          <w:szCs w:val="24"/>
        </w:rPr>
        <w:t>Chris Melling, Director</w:t>
      </w:r>
      <w:r w:rsidR="00F5785A" w:rsidRPr="008A2EBD">
        <w:rPr>
          <w:b/>
          <w:sz w:val="24"/>
          <w:szCs w:val="24"/>
        </w:rPr>
        <w:t xml:space="preserve"> at Covance</w:t>
      </w:r>
      <w:r w:rsidRPr="008A2EBD">
        <w:rPr>
          <w:b/>
          <w:sz w:val="24"/>
          <w:szCs w:val="24"/>
        </w:rPr>
        <w:t xml:space="preserve">, to address the members of the Common Council regarding </w:t>
      </w:r>
      <w:r w:rsidR="0060107D" w:rsidRPr="008A2EBD">
        <w:rPr>
          <w:b/>
          <w:sz w:val="24"/>
          <w:szCs w:val="24"/>
        </w:rPr>
        <w:t xml:space="preserve">the </w:t>
      </w:r>
      <w:r w:rsidRPr="008A2EBD">
        <w:rPr>
          <w:b/>
          <w:sz w:val="24"/>
          <w:szCs w:val="24"/>
        </w:rPr>
        <w:t xml:space="preserve">abatement </w:t>
      </w:r>
      <w:r w:rsidR="0060107D" w:rsidRPr="008A2EBD">
        <w:rPr>
          <w:b/>
          <w:sz w:val="24"/>
          <w:szCs w:val="24"/>
        </w:rPr>
        <w:t>of taxes</w:t>
      </w:r>
      <w:r w:rsidRPr="008A2EBD">
        <w:rPr>
          <w:b/>
          <w:sz w:val="24"/>
          <w:szCs w:val="24"/>
        </w:rPr>
        <w:t xml:space="preserve"> 23 pay 24.</w:t>
      </w:r>
    </w:p>
    <w:p w:rsidR="00E13675" w:rsidRPr="000004EF" w:rsidRDefault="00E13675" w:rsidP="00E13675">
      <w:pPr>
        <w:spacing w:after="0"/>
        <w:ind w:left="720" w:firstLine="720"/>
        <w:jc w:val="both"/>
        <w:rPr>
          <w:i/>
          <w:u w:val="single"/>
        </w:rPr>
      </w:pPr>
    </w:p>
    <w:p w:rsidR="000004EF" w:rsidRPr="000004EF" w:rsidRDefault="000004EF" w:rsidP="000004EF">
      <w:pPr>
        <w:spacing w:after="0"/>
        <w:jc w:val="both"/>
        <w:rPr>
          <w:rFonts w:cstheme="minorHAnsi"/>
          <w:sz w:val="24"/>
          <w:szCs w:val="24"/>
        </w:rPr>
      </w:pPr>
      <w:r w:rsidRPr="000004EF">
        <w:rPr>
          <w:b/>
          <w:sz w:val="24"/>
          <w:szCs w:val="24"/>
          <w:u w:val="single"/>
        </w:rPr>
        <w:t>Ordinance No. 2023/2</w:t>
      </w:r>
      <w:r w:rsidRPr="000004EF">
        <w:rPr>
          <w:b/>
          <w:sz w:val="24"/>
          <w:szCs w:val="24"/>
        </w:rPr>
        <w:t>7</w:t>
      </w:r>
      <w:r w:rsidRPr="000004EF">
        <w:rPr>
          <w:b/>
          <w:sz w:val="24"/>
          <w:szCs w:val="24"/>
        </w:rPr>
        <w:tab/>
      </w:r>
      <w:r w:rsidRPr="000004EF">
        <w:rPr>
          <w:b/>
          <w:sz w:val="24"/>
          <w:szCs w:val="24"/>
        </w:rPr>
        <w:tab/>
      </w:r>
      <w:r w:rsidRPr="000004EF">
        <w:rPr>
          <w:b/>
          <w:sz w:val="24"/>
          <w:szCs w:val="24"/>
        </w:rPr>
        <w:tab/>
        <w:t xml:space="preserve">An Ordinance changing and extending the Corporate Boundary of the City of Greenfield, Indiana.  </w:t>
      </w:r>
      <w:r w:rsidR="00372B45" w:rsidRPr="000004EF">
        <w:rPr>
          <w:b/>
          <w:sz w:val="24"/>
          <w:szCs w:val="24"/>
        </w:rPr>
        <w:t>Petition for Voluntary Annexation of Real Estate into the City of Greenfield, Indiana, on behalf of Hunter Real Estate, LLC and Legacy Properties of Community Foundation of Hancock County, Inc.,</w:t>
      </w:r>
      <w:r w:rsidRPr="000004EF">
        <w:rPr>
          <w:rFonts w:cstheme="minorHAnsi"/>
          <w:b/>
          <w:sz w:val="24"/>
          <w:szCs w:val="24"/>
        </w:rPr>
        <w:t xml:space="preserve"> on first</w:t>
      </w:r>
      <w:r w:rsidRPr="000004EF">
        <w:rPr>
          <w:rFonts w:cstheme="minorHAnsi"/>
          <w:sz w:val="24"/>
          <w:szCs w:val="24"/>
        </w:rPr>
        <w:t xml:space="preserve"> reading as introduced by Attorney Morelock for the consideration of Common Council as prepared simple motion for approval </w:t>
      </w:r>
      <w:r w:rsidRPr="000004EF">
        <w:rPr>
          <w:rFonts w:cstheme="minorHAnsi"/>
          <w:sz w:val="24"/>
          <w:szCs w:val="24"/>
          <w:u w:val="single"/>
        </w:rPr>
        <w:t>with a voice vote</w:t>
      </w:r>
      <w:r w:rsidRPr="000004EF">
        <w:rPr>
          <w:rFonts w:cstheme="minorHAnsi"/>
          <w:sz w:val="24"/>
          <w:szCs w:val="24"/>
        </w:rPr>
        <w:t>.</w:t>
      </w:r>
    </w:p>
    <w:p w:rsidR="00D07120" w:rsidRPr="000004EF" w:rsidRDefault="000004EF" w:rsidP="000004EF">
      <w:pPr>
        <w:spacing w:after="0"/>
        <w:jc w:val="both"/>
        <w:rPr>
          <w:b/>
          <w:sz w:val="24"/>
          <w:szCs w:val="24"/>
          <w:u w:val="single"/>
        </w:rPr>
      </w:pPr>
      <w:r w:rsidRPr="000004EF">
        <w:rPr>
          <w:b/>
          <w:sz w:val="24"/>
          <w:szCs w:val="24"/>
          <w:u w:val="single"/>
        </w:rPr>
        <w:t>Public Hearing will take place on September 27</w:t>
      </w:r>
      <w:r w:rsidRPr="000004EF">
        <w:rPr>
          <w:b/>
          <w:sz w:val="24"/>
          <w:szCs w:val="24"/>
          <w:u w:val="single"/>
          <w:vertAlign w:val="superscript"/>
        </w:rPr>
        <w:t>th</w:t>
      </w:r>
      <w:r w:rsidRPr="000004EF">
        <w:rPr>
          <w:b/>
          <w:sz w:val="24"/>
          <w:szCs w:val="24"/>
          <w:u w:val="single"/>
        </w:rPr>
        <w:t>.</w:t>
      </w:r>
    </w:p>
    <w:p w:rsidR="00684A0E" w:rsidRDefault="00684A0E" w:rsidP="000C239B">
      <w:pPr>
        <w:jc w:val="both"/>
        <w:rPr>
          <w:b/>
          <w:color w:val="FF0000"/>
          <w:sz w:val="24"/>
          <w:szCs w:val="24"/>
          <w:u w:val="single"/>
        </w:rPr>
      </w:pPr>
    </w:p>
    <w:p w:rsidR="00684A0E" w:rsidRDefault="00684A0E" w:rsidP="004D6D11">
      <w:pPr>
        <w:spacing w:after="0"/>
        <w:jc w:val="both"/>
        <w:rPr>
          <w:sz w:val="24"/>
          <w:szCs w:val="24"/>
        </w:rPr>
      </w:pPr>
      <w:r w:rsidRPr="006F0D4E">
        <w:rPr>
          <w:b/>
          <w:sz w:val="24"/>
          <w:szCs w:val="24"/>
          <w:u w:val="single"/>
        </w:rPr>
        <w:t>Resolution No. 2023/</w:t>
      </w:r>
      <w:r w:rsidR="000004EF" w:rsidRPr="006F0D4E">
        <w:rPr>
          <w:b/>
          <w:sz w:val="24"/>
          <w:szCs w:val="24"/>
          <w:u w:val="single"/>
        </w:rPr>
        <w:t>14</w:t>
      </w:r>
      <w:r w:rsidRPr="006F0D4E">
        <w:rPr>
          <w:b/>
          <w:sz w:val="24"/>
          <w:szCs w:val="24"/>
          <w:u w:val="single"/>
        </w:rPr>
        <w:t xml:space="preserve"> </w:t>
      </w:r>
      <w:r w:rsidRPr="006F0D4E">
        <w:rPr>
          <w:b/>
          <w:sz w:val="24"/>
          <w:szCs w:val="24"/>
        </w:rPr>
        <w:t xml:space="preserve">   </w:t>
      </w:r>
      <w:r w:rsidR="008E2316" w:rsidRPr="006F0D4E">
        <w:rPr>
          <w:b/>
          <w:sz w:val="24"/>
          <w:szCs w:val="24"/>
        </w:rPr>
        <w:tab/>
      </w:r>
      <w:r w:rsidR="008E2316" w:rsidRPr="006F0D4E">
        <w:rPr>
          <w:b/>
          <w:sz w:val="24"/>
          <w:szCs w:val="24"/>
        </w:rPr>
        <w:tab/>
      </w:r>
      <w:r w:rsidR="008E2316" w:rsidRPr="006F0D4E">
        <w:rPr>
          <w:b/>
          <w:sz w:val="24"/>
          <w:szCs w:val="24"/>
        </w:rPr>
        <w:tab/>
        <w:t>Amended and Restated Declaratory Resolution 2021/20 Determining that the Qualifications for an Economic Revitalization Area Have Been Met for Real Property</w:t>
      </w:r>
      <w:r w:rsidRPr="006F0D4E">
        <w:rPr>
          <w:b/>
          <w:sz w:val="24"/>
          <w:szCs w:val="24"/>
        </w:rPr>
        <w:t xml:space="preserve">; </w:t>
      </w:r>
      <w:r w:rsidRPr="006F0D4E">
        <w:rPr>
          <w:sz w:val="24"/>
          <w:szCs w:val="24"/>
        </w:rPr>
        <w:t xml:space="preserve">as introduced by Attorney Cook </w:t>
      </w:r>
      <w:r w:rsidRPr="006F0D4E">
        <w:rPr>
          <w:rFonts w:cstheme="minorHAnsi"/>
          <w:sz w:val="24"/>
          <w:szCs w:val="24"/>
        </w:rPr>
        <w:t xml:space="preserve">to be considered by the Common Council as prepared and with </w:t>
      </w:r>
      <w:r w:rsidRPr="006F0D4E">
        <w:rPr>
          <w:sz w:val="24"/>
          <w:szCs w:val="24"/>
        </w:rPr>
        <w:t xml:space="preserve">approval upon simple motion and with </w:t>
      </w:r>
      <w:r w:rsidRPr="006F0D4E">
        <w:rPr>
          <w:b/>
          <w:sz w:val="24"/>
          <w:szCs w:val="24"/>
          <w:u w:val="single"/>
        </w:rPr>
        <w:t>a roll call vote</w:t>
      </w:r>
      <w:r w:rsidRPr="006F0D4E">
        <w:rPr>
          <w:sz w:val="24"/>
          <w:szCs w:val="24"/>
        </w:rPr>
        <w:t xml:space="preserve"> for adoption.</w:t>
      </w:r>
    </w:p>
    <w:p w:rsidR="004D6D11" w:rsidRPr="000004EF" w:rsidRDefault="004D6D11" w:rsidP="004D6D11">
      <w:pPr>
        <w:spacing w:after="0"/>
        <w:jc w:val="both"/>
        <w:rPr>
          <w:b/>
          <w:sz w:val="24"/>
          <w:szCs w:val="24"/>
          <w:u w:val="single"/>
        </w:rPr>
      </w:pPr>
      <w:r w:rsidRPr="000004EF">
        <w:rPr>
          <w:b/>
          <w:sz w:val="24"/>
          <w:szCs w:val="24"/>
          <w:u w:val="single"/>
        </w:rPr>
        <w:t>Public Hearing will take place on September 27</w:t>
      </w:r>
      <w:r w:rsidRPr="000004EF">
        <w:rPr>
          <w:b/>
          <w:sz w:val="24"/>
          <w:szCs w:val="24"/>
          <w:u w:val="single"/>
          <w:vertAlign w:val="superscript"/>
        </w:rPr>
        <w:t>th</w:t>
      </w:r>
      <w:r w:rsidRPr="000004EF">
        <w:rPr>
          <w:b/>
          <w:sz w:val="24"/>
          <w:szCs w:val="24"/>
          <w:u w:val="single"/>
        </w:rPr>
        <w:t>.</w:t>
      </w:r>
    </w:p>
    <w:p w:rsidR="004D6D11" w:rsidRPr="006F0D4E" w:rsidRDefault="004D6D11" w:rsidP="00684A0E">
      <w:pPr>
        <w:jc w:val="both"/>
        <w:rPr>
          <w:sz w:val="24"/>
          <w:szCs w:val="24"/>
        </w:rPr>
      </w:pPr>
    </w:p>
    <w:p w:rsidR="00684A0E" w:rsidRDefault="00684A0E" w:rsidP="004D6D11">
      <w:pPr>
        <w:spacing w:after="0"/>
        <w:jc w:val="both"/>
        <w:rPr>
          <w:sz w:val="24"/>
          <w:szCs w:val="24"/>
        </w:rPr>
      </w:pPr>
      <w:r w:rsidRPr="006F0D4E">
        <w:rPr>
          <w:b/>
          <w:sz w:val="24"/>
          <w:szCs w:val="24"/>
          <w:u w:val="single"/>
        </w:rPr>
        <w:t>Resolution No. 2023/</w:t>
      </w:r>
      <w:r w:rsidR="008C6571">
        <w:rPr>
          <w:b/>
          <w:sz w:val="24"/>
          <w:szCs w:val="24"/>
          <w:u w:val="single"/>
        </w:rPr>
        <w:t>15</w:t>
      </w:r>
      <w:r w:rsidRPr="006F0D4E">
        <w:rPr>
          <w:b/>
          <w:sz w:val="24"/>
          <w:szCs w:val="24"/>
        </w:rPr>
        <w:t xml:space="preserve">     </w:t>
      </w:r>
      <w:r w:rsidR="008E2316" w:rsidRPr="006F0D4E">
        <w:rPr>
          <w:b/>
          <w:sz w:val="24"/>
          <w:szCs w:val="24"/>
        </w:rPr>
        <w:tab/>
      </w:r>
      <w:r w:rsidR="008E2316" w:rsidRPr="006F0D4E">
        <w:rPr>
          <w:b/>
          <w:sz w:val="24"/>
          <w:szCs w:val="24"/>
        </w:rPr>
        <w:tab/>
      </w:r>
      <w:r w:rsidR="008E2316" w:rsidRPr="006F0D4E">
        <w:rPr>
          <w:b/>
          <w:sz w:val="24"/>
          <w:szCs w:val="24"/>
        </w:rPr>
        <w:tab/>
      </w:r>
      <w:r w:rsidR="006F0D4E" w:rsidRPr="006F0D4E">
        <w:rPr>
          <w:b/>
          <w:sz w:val="24"/>
          <w:szCs w:val="24"/>
        </w:rPr>
        <w:t xml:space="preserve">Declaratory Resolution Determining that the </w:t>
      </w:r>
      <w:proofErr w:type="spellStart"/>
      <w:r w:rsidR="006F0D4E" w:rsidRPr="006F0D4E">
        <w:rPr>
          <w:b/>
          <w:sz w:val="24"/>
          <w:szCs w:val="24"/>
        </w:rPr>
        <w:t>Qualiications</w:t>
      </w:r>
      <w:proofErr w:type="spellEnd"/>
      <w:r w:rsidR="006F0D4E" w:rsidRPr="006F0D4E">
        <w:rPr>
          <w:b/>
          <w:sz w:val="24"/>
          <w:szCs w:val="24"/>
        </w:rPr>
        <w:t xml:space="preserve"> for An Economic revitalization Area have been Met</w:t>
      </w:r>
      <w:r w:rsidRPr="006F0D4E">
        <w:rPr>
          <w:b/>
          <w:sz w:val="24"/>
          <w:szCs w:val="24"/>
        </w:rPr>
        <w:t xml:space="preserve"> for P</w:t>
      </w:r>
      <w:r w:rsidR="008E2316" w:rsidRPr="006F0D4E">
        <w:rPr>
          <w:b/>
          <w:sz w:val="24"/>
          <w:szCs w:val="24"/>
        </w:rPr>
        <w:t xml:space="preserve">ersonal </w:t>
      </w:r>
      <w:r w:rsidRPr="006F0D4E">
        <w:rPr>
          <w:b/>
          <w:sz w:val="24"/>
          <w:szCs w:val="24"/>
        </w:rPr>
        <w:t>P</w:t>
      </w:r>
      <w:r w:rsidR="008E2316" w:rsidRPr="006F0D4E">
        <w:rPr>
          <w:b/>
          <w:sz w:val="24"/>
          <w:szCs w:val="24"/>
        </w:rPr>
        <w:t>roperty</w:t>
      </w:r>
      <w:r w:rsidRPr="006F0D4E">
        <w:rPr>
          <w:sz w:val="24"/>
          <w:szCs w:val="24"/>
        </w:rPr>
        <w:t>;</w:t>
      </w:r>
      <w:r w:rsidR="005B16A5" w:rsidRPr="006F0D4E">
        <w:rPr>
          <w:sz w:val="24"/>
          <w:szCs w:val="24"/>
        </w:rPr>
        <w:t xml:space="preserve"> as </w:t>
      </w:r>
      <w:r w:rsidRPr="006F0D4E">
        <w:rPr>
          <w:sz w:val="24"/>
          <w:szCs w:val="24"/>
        </w:rPr>
        <w:t xml:space="preserve">introduced by Attorney Cook </w:t>
      </w:r>
      <w:r w:rsidRPr="006F0D4E">
        <w:rPr>
          <w:rFonts w:cstheme="minorHAnsi"/>
          <w:sz w:val="24"/>
          <w:szCs w:val="24"/>
        </w:rPr>
        <w:t xml:space="preserve">to be considered by the Common Council as prepared and with </w:t>
      </w:r>
      <w:r w:rsidRPr="006F0D4E">
        <w:rPr>
          <w:sz w:val="24"/>
          <w:szCs w:val="24"/>
        </w:rPr>
        <w:t xml:space="preserve">approval upon simple motion and with </w:t>
      </w:r>
      <w:r w:rsidRPr="006F0D4E">
        <w:rPr>
          <w:b/>
          <w:sz w:val="24"/>
          <w:szCs w:val="24"/>
          <w:u w:val="single"/>
        </w:rPr>
        <w:t>a roll call vote</w:t>
      </w:r>
      <w:r w:rsidRPr="006F0D4E">
        <w:rPr>
          <w:sz w:val="24"/>
          <w:szCs w:val="24"/>
        </w:rPr>
        <w:t xml:space="preserve"> for adoption.</w:t>
      </w:r>
    </w:p>
    <w:p w:rsidR="004D6D11" w:rsidRPr="000004EF" w:rsidRDefault="004D6D11" w:rsidP="004D6D11">
      <w:pPr>
        <w:spacing w:after="0"/>
        <w:jc w:val="both"/>
        <w:rPr>
          <w:b/>
          <w:sz w:val="24"/>
          <w:szCs w:val="24"/>
          <w:u w:val="single"/>
        </w:rPr>
      </w:pPr>
      <w:r w:rsidRPr="000004EF">
        <w:rPr>
          <w:b/>
          <w:sz w:val="24"/>
          <w:szCs w:val="24"/>
          <w:u w:val="single"/>
        </w:rPr>
        <w:t>Public Hearing will take place on September 27</w:t>
      </w:r>
      <w:r w:rsidRPr="000004EF">
        <w:rPr>
          <w:b/>
          <w:sz w:val="24"/>
          <w:szCs w:val="24"/>
          <w:u w:val="single"/>
          <w:vertAlign w:val="superscript"/>
        </w:rPr>
        <w:t>th</w:t>
      </w:r>
      <w:r w:rsidRPr="000004EF">
        <w:rPr>
          <w:b/>
          <w:sz w:val="24"/>
          <w:szCs w:val="24"/>
          <w:u w:val="single"/>
        </w:rPr>
        <w:t>.</w:t>
      </w:r>
    </w:p>
    <w:p w:rsidR="004D6D11" w:rsidRPr="006F0D4E" w:rsidRDefault="001906CB" w:rsidP="000C239B">
      <w:pPr>
        <w:jc w:val="both"/>
        <w:rPr>
          <w:sz w:val="24"/>
          <w:szCs w:val="24"/>
        </w:rPr>
      </w:pPr>
      <w:r>
        <w:rPr>
          <w:sz w:val="24"/>
          <w:szCs w:val="24"/>
        </w:rPr>
        <w:t xml:space="preserve"> </w:t>
      </w:r>
    </w:p>
    <w:p w:rsidR="00110EE3" w:rsidRPr="00484700" w:rsidRDefault="002948DB" w:rsidP="00E33795">
      <w:pPr>
        <w:spacing w:after="0"/>
        <w:jc w:val="both"/>
        <w:rPr>
          <w:b/>
          <w:sz w:val="28"/>
          <w:szCs w:val="28"/>
        </w:rPr>
      </w:pPr>
      <w:r w:rsidRPr="00484700">
        <w:rPr>
          <w:b/>
          <w:sz w:val="28"/>
          <w:szCs w:val="28"/>
        </w:rPr>
        <w:t>M</w:t>
      </w:r>
      <w:r w:rsidR="00212EAB" w:rsidRPr="00484700">
        <w:rPr>
          <w:b/>
          <w:sz w:val="28"/>
          <w:szCs w:val="28"/>
        </w:rPr>
        <w:t>ISCELLANEOUS BUSINESS:</w:t>
      </w:r>
      <w:r w:rsidR="00EE0753" w:rsidRPr="00484700">
        <w:rPr>
          <w:b/>
          <w:sz w:val="28"/>
          <w:szCs w:val="28"/>
        </w:rPr>
        <w:t xml:space="preserve">  </w:t>
      </w:r>
      <w:r w:rsidR="00D53DC1" w:rsidRPr="00484700">
        <w:rPr>
          <w:b/>
          <w:sz w:val="28"/>
          <w:szCs w:val="28"/>
        </w:rPr>
        <w:tab/>
      </w:r>
    </w:p>
    <w:p w:rsidR="00110EE3" w:rsidRDefault="00110EE3" w:rsidP="00E33795">
      <w:pPr>
        <w:spacing w:after="0"/>
        <w:jc w:val="both"/>
        <w:rPr>
          <w:b/>
          <w:color w:val="FF0000"/>
          <w:sz w:val="28"/>
          <w:szCs w:val="28"/>
        </w:rPr>
      </w:pPr>
    </w:p>
    <w:p w:rsidR="006F0D4E" w:rsidRPr="00B12856" w:rsidRDefault="006F0D4E" w:rsidP="00E33795">
      <w:pPr>
        <w:spacing w:after="0"/>
        <w:jc w:val="both"/>
        <w:rPr>
          <w:sz w:val="24"/>
          <w:szCs w:val="24"/>
        </w:rPr>
      </w:pPr>
      <w:r w:rsidRPr="00B12856">
        <w:rPr>
          <w:sz w:val="24"/>
          <w:szCs w:val="24"/>
        </w:rPr>
        <w:t xml:space="preserve">Clerk-Treasurer Elmore – confirmation the Notice to Taxpayers for the 2024 Fiscal Budget has been submitted on the Gateway Portal.  </w:t>
      </w:r>
    </w:p>
    <w:p w:rsidR="006F0D4E" w:rsidRPr="001906CB" w:rsidRDefault="001906CB" w:rsidP="00E33795">
      <w:pPr>
        <w:spacing w:after="0"/>
        <w:jc w:val="both"/>
        <w:rPr>
          <w:b/>
          <w:sz w:val="24"/>
          <w:szCs w:val="24"/>
          <w:u w:val="single"/>
        </w:rPr>
      </w:pPr>
      <w:r w:rsidRPr="000004EF">
        <w:rPr>
          <w:b/>
          <w:sz w:val="24"/>
          <w:szCs w:val="24"/>
          <w:u w:val="single"/>
        </w:rPr>
        <w:t>Public Hearing will take place on September 27</w:t>
      </w:r>
      <w:r w:rsidRPr="000004EF">
        <w:rPr>
          <w:b/>
          <w:sz w:val="24"/>
          <w:szCs w:val="24"/>
          <w:u w:val="single"/>
          <w:vertAlign w:val="superscript"/>
        </w:rPr>
        <w:t>th</w:t>
      </w:r>
      <w:r>
        <w:rPr>
          <w:b/>
          <w:sz w:val="24"/>
          <w:szCs w:val="24"/>
          <w:u w:val="single"/>
        </w:rPr>
        <w:t xml:space="preserve"> </w:t>
      </w:r>
      <w:r w:rsidR="00B12856" w:rsidRPr="00B12856">
        <w:rPr>
          <w:sz w:val="24"/>
          <w:szCs w:val="24"/>
        </w:rPr>
        <w:t>and the</w:t>
      </w:r>
      <w:r w:rsidR="006F0D4E" w:rsidRPr="00B12856">
        <w:rPr>
          <w:sz w:val="24"/>
          <w:szCs w:val="24"/>
        </w:rPr>
        <w:t xml:space="preserve"> </w:t>
      </w:r>
      <w:r w:rsidR="00B12856" w:rsidRPr="00B12856">
        <w:rPr>
          <w:sz w:val="24"/>
          <w:szCs w:val="24"/>
        </w:rPr>
        <w:t>ordinance to</w:t>
      </w:r>
      <w:r w:rsidR="006F0D4E" w:rsidRPr="00B12856">
        <w:rPr>
          <w:sz w:val="24"/>
          <w:szCs w:val="24"/>
        </w:rPr>
        <w:t xml:space="preserve"> approve the 2024 Budget will be i</w:t>
      </w:r>
      <w:r w:rsidR="00B12856" w:rsidRPr="00B12856">
        <w:rPr>
          <w:sz w:val="24"/>
          <w:szCs w:val="24"/>
        </w:rPr>
        <w:t>ntroduced</w:t>
      </w:r>
      <w:r>
        <w:rPr>
          <w:sz w:val="24"/>
          <w:szCs w:val="24"/>
        </w:rPr>
        <w:t xml:space="preserve"> for approval at the same meeting.</w:t>
      </w:r>
      <w:bookmarkStart w:id="0" w:name="_GoBack"/>
      <w:bookmarkEnd w:id="0"/>
    </w:p>
    <w:p w:rsidR="00B12856" w:rsidRPr="00B12856" w:rsidRDefault="00B12856" w:rsidP="00E33795">
      <w:pPr>
        <w:spacing w:after="0"/>
        <w:jc w:val="both"/>
        <w:rPr>
          <w:sz w:val="24"/>
          <w:szCs w:val="24"/>
        </w:rPr>
      </w:pPr>
    </w:p>
    <w:p w:rsidR="0050348B" w:rsidRPr="00B12856" w:rsidRDefault="00110EE3" w:rsidP="00E33795">
      <w:pPr>
        <w:spacing w:after="0"/>
        <w:jc w:val="both"/>
        <w:rPr>
          <w:b/>
          <w:sz w:val="24"/>
          <w:szCs w:val="24"/>
        </w:rPr>
      </w:pPr>
      <w:r w:rsidRPr="00B12856">
        <w:rPr>
          <w:b/>
          <w:sz w:val="24"/>
          <w:szCs w:val="24"/>
        </w:rPr>
        <w:t xml:space="preserve">Swearing in of Probationary Patrolman, Austin Boulware </w:t>
      </w:r>
    </w:p>
    <w:p w:rsidR="005E25BD" w:rsidRPr="008D12F5" w:rsidRDefault="00D53DC1" w:rsidP="00E33795">
      <w:pPr>
        <w:spacing w:after="0"/>
        <w:jc w:val="both"/>
        <w:rPr>
          <w:b/>
          <w:color w:val="FF0000"/>
          <w:sz w:val="28"/>
          <w:szCs w:val="28"/>
        </w:rPr>
      </w:pPr>
      <w:r w:rsidRPr="008D12F5">
        <w:rPr>
          <w:b/>
          <w:color w:val="FF0000"/>
          <w:sz w:val="28"/>
          <w:szCs w:val="28"/>
        </w:rPr>
        <w:tab/>
      </w:r>
      <w:r w:rsidRPr="008D12F5">
        <w:rPr>
          <w:b/>
          <w:color w:val="FF0000"/>
          <w:sz w:val="28"/>
          <w:szCs w:val="28"/>
        </w:rPr>
        <w:tab/>
      </w:r>
    </w:p>
    <w:p w:rsidR="003E76A4" w:rsidRPr="00484700" w:rsidRDefault="00BA7FD6" w:rsidP="00EE0753">
      <w:pPr>
        <w:spacing w:after="0"/>
        <w:jc w:val="both"/>
        <w:rPr>
          <w:b/>
          <w:sz w:val="28"/>
          <w:szCs w:val="28"/>
        </w:rPr>
      </w:pPr>
      <w:r w:rsidRPr="00484700">
        <w:rPr>
          <w:b/>
          <w:sz w:val="28"/>
          <w:szCs w:val="28"/>
        </w:rPr>
        <w:t>PE</w:t>
      </w:r>
      <w:r w:rsidR="00212EAB" w:rsidRPr="00484700">
        <w:rPr>
          <w:b/>
          <w:sz w:val="28"/>
          <w:szCs w:val="28"/>
        </w:rPr>
        <w:t>TITION OR COMMENTS OF CITIZENS:</w:t>
      </w:r>
      <w:r w:rsidR="00A729B1" w:rsidRPr="00484700">
        <w:rPr>
          <w:b/>
          <w:sz w:val="28"/>
          <w:szCs w:val="28"/>
        </w:rPr>
        <w:t xml:space="preserve">  </w:t>
      </w:r>
    </w:p>
    <w:p w:rsidR="006146B4" w:rsidRPr="00484700" w:rsidRDefault="006146B4" w:rsidP="00EE0753">
      <w:pPr>
        <w:spacing w:after="0"/>
        <w:jc w:val="both"/>
        <w:rPr>
          <w:b/>
          <w:sz w:val="28"/>
          <w:szCs w:val="28"/>
        </w:rPr>
      </w:pPr>
    </w:p>
    <w:p w:rsidR="005E25BD" w:rsidRPr="00484700" w:rsidRDefault="00B15B1F" w:rsidP="00EE0753">
      <w:pPr>
        <w:spacing w:after="0"/>
        <w:jc w:val="both"/>
        <w:rPr>
          <w:b/>
          <w:sz w:val="28"/>
          <w:szCs w:val="28"/>
          <w:u w:val="single"/>
        </w:rPr>
      </w:pPr>
      <w:r w:rsidRPr="00484700">
        <w:rPr>
          <w:b/>
          <w:sz w:val="28"/>
          <w:szCs w:val="28"/>
        </w:rPr>
        <w:t xml:space="preserve">NEXT SCHEDULED MEETING:  </w:t>
      </w:r>
      <w:r w:rsidR="00E4238E" w:rsidRPr="00484700">
        <w:rPr>
          <w:b/>
          <w:sz w:val="28"/>
          <w:szCs w:val="28"/>
        </w:rPr>
        <w:tab/>
      </w:r>
      <w:r w:rsidR="00E4238E" w:rsidRPr="00484700">
        <w:rPr>
          <w:b/>
          <w:sz w:val="28"/>
          <w:szCs w:val="28"/>
        </w:rPr>
        <w:tab/>
      </w:r>
      <w:r w:rsidR="00E4238E" w:rsidRPr="00484700">
        <w:rPr>
          <w:b/>
          <w:sz w:val="28"/>
          <w:szCs w:val="28"/>
        </w:rPr>
        <w:tab/>
      </w:r>
      <w:r w:rsidR="00E15B1D" w:rsidRPr="00484700">
        <w:rPr>
          <w:b/>
          <w:sz w:val="28"/>
          <w:szCs w:val="28"/>
        </w:rPr>
        <w:tab/>
      </w:r>
      <w:r w:rsidR="00E15B1D" w:rsidRPr="00484700">
        <w:rPr>
          <w:b/>
          <w:sz w:val="28"/>
          <w:szCs w:val="28"/>
        </w:rPr>
        <w:tab/>
      </w:r>
      <w:r w:rsidR="00F1273F" w:rsidRPr="00484700">
        <w:rPr>
          <w:b/>
          <w:sz w:val="28"/>
          <w:szCs w:val="28"/>
          <w:u w:val="single"/>
        </w:rPr>
        <w:t xml:space="preserve">Wednesday, </w:t>
      </w:r>
      <w:r w:rsidR="008D12F5" w:rsidRPr="00484700">
        <w:rPr>
          <w:b/>
          <w:sz w:val="28"/>
          <w:szCs w:val="28"/>
          <w:u w:val="single"/>
        </w:rPr>
        <w:t>September 27th</w:t>
      </w:r>
      <w:r w:rsidR="00363D11" w:rsidRPr="00484700">
        <w:rPr>
          <w:b/>
          <w:sz w:val="28"/>
          <w:szCs w:val="28"/>
          <w:u w:val="single"/>
        </w:rPr>
        <w:t>, 2023</w:t>
      </w:r>
      <w:r w:rsidR="00624DE0" w:rsidRPr="00484700">
        <w:rPr>
          <w:b/>
          <w:sz w:val="28"/>
          <w:szCs w:val="28"/>
          <w:u w:val="single"/>
        </w:rPr>
        <w:t xml:space="preserve">  </w:t>
      </w:r>
    </w:p>
    <w:p w:rsidR="006146B4" w:rsidRPr="00484700" w:rsidRDefault="006146B4" w:rsidP="00EE0753">
      <w:pPr>
        <w:spacing w:after="0"/>
        <w:jc w:val="both"/>
        <w:rPr>
          <w:b/>
          <w:sz w:val="28"/>
          <w:szCs w:val="28"/>
          <w:u w:val="single"/>
        </w:rPr>
      </w:pPr>
    </w:p>
    <w:p w:rsidR="00ED74FF" w:rsidRPr="00484700" w:rsidRDefault="00F179EF" w:rsidP="00B12856">
      <w:pPr>
        <w:spacing w:after="0"/>
        <w:jc w:val="both"/>
        <w:rPr>
          <w:b/>
          <w:sz w:val="28"/>
          <w:szCs w:val="28"/>
        </w:rPr>
      </w:pPr>
      <w:r w:rsidRPr="00484700">
        <w:rPr>
          <w:b/>
          <w:sz w:val="28"/>
          <w:szCs w:val="28"/>
        </w:rPr>
        <w:t>ADJOURNMENT</w:t>
      </w:r>
      <w:r w:rsidR="00482AB1" w:rsidRPr="00484700">
        <w:rPr>
          <w:b/>
          <w:sz w:val="28"/>
          <w:szCs w:val="28"/>
        </w:rPr>
        <w:t>.</w:t>
      </w:r>
      <w:r w:rsidR="006E154B" w:rsidRPr="00484700">
        <w:rPr>
          <w:b/>
          <w:sz w:val="28"/>
          <w:szCs w:val="28"/>
        </w:rPr>
        <w:t xml:space="preserve">  </w:t>
      </w:r>
    </w:p>
    <w:p w:rsidR="008D12F5" w:rsidRPr="008D12F5" w:rsidRDefault="008D12F5">
      <w:pPr>
        <w:spacing w:after="0"/>
        <w:jc w:val="both"/>
        <w:rPr>
          <w:b/>
          <w:sz w:val="28"/>
          <w:szCs w:val="28"/>
        </w:rPr>
      </w:pPr>
    </w:p>
    <w:sectPr w:rsidR="008D12F5" w:rsidRPr="008D12F5" w:rsidSect="00C84CF5">
      <w:headerReference w:type="default" r:id="rId8"/>
      <w:footerReference w:type="default" r:id="rId9"/>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4F" w:rsidRDefault="00F76F4F" w:rsidP="00C84CF5">
      <w:pPr>
        <w:spacing w:after="0" w:line="240" w:lineRule="auto"/>
      </w:pPr>
      <w:r>
        <w:separator/>
      </w:r>
    </w:p>
  </w:endnote>
  <w:endnote w:type="continuationSeparator" w:id="0">
    <w:p w:rsidR="00F76F4F" w:rsidRDefault="00F76F4F"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BC" w:rsidRDefault="003E5BBC" w:rsidP="003142BC">
    <w:pPr>
      <w:pStyle w:val="Footer"/>
      <w:jc w:val="center"/>
    </w:pPr>
    <w:r>
      <w:t>Council Meeti</w:t>
    </w:r>
    <w:r w:rsidR="00363D11">
      <w:t>n</w:t>
    </w:r>
    <w:r w:rsidR="00380E2D">
      <w:t xml:space="preserve">g Agenda – Wednesday, </w:t>
    </w:r>
    <w:r w:rsidR="008D12F5">
      <w:t>13</w:t>
    </w:r>
    <w:r w:rsidR="008D12F5" w:rsidRPr="008D12F5">
      <w:rPr>
        <w:vertAlign w:val="superscript"/>
      </w:rPr>
      <w:t>th</w:t>
    </w:r>
    <w:r w:rsidR="008D12F5">
      <w:t xml:space="preserve"> September</w:t>
    </w:r>
    <w:r w:rsidR="00CD070E">
      <w:t xml:space="preserve"> 2023</w:t>
    </w:r>
  </w:p>
  <w:p w:rsidR="003E5BBC" w:rsidRDefault="003E5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4F" w:rsidRDefault="00F76F4F" w:rsidP="00C84CF5">
      <w:pPr>
        <w:spacing w:after="0" w:line="240" w:lineRule="auto"/>
      </w:pPr>
      <w:r>
        <w:separator/>
      </w:r>
    </w:p>
  </w:footnote>
  <w:footnote w:type="continuationSeparator" w:id="0">
    <w:p w:rsidR="00F76F4F" w:rsidRDefault="00F76F4F" w:rsidP="00C84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1659"/>
      <w:docPartObj>
        <w:docPartGallery w:val="Page Numbers (Top of Page)"/>
        <w:docPartUnique/>
      </w:docPartObj>
    </w:sdtPr>
    <w:sdtEndPr/>
    <w:sdtContent>
      <w:p w:rsidR="003E5BBC" w:rsidRDefault="003E5BBC">
        <w:pPr>
          <w:pStyle w:val="Header"/>
          <w:jc w:val="center"/>
        </w:pPr>
        <w:r>
          <w:fldChar w:fldCharType="begin"/>
        </w:r>
        <w:r>
          <w:instrText xml:space="preserve"> PAGE   \* MERGEFORMAT </w:instrText>
        </w:r>
        <w:r>
          <w:fldChar w:fldCharType="separate"/>
        </w:r>
        <w:r w:rsidR="000E2373">
          <w:rPr>
            <w:noProof/>
          </w:rPr>
          <w:t>2</w:t>
        </w:r>
        <w:r>
          <w:rPr>
            <w:noProof/>
          </w:rPr>
          <w:fldChar w:fldCharType="end"/>
        </w:r>
      </w:p>
    </w:sdtContent>
  </w:sdt>
  <w:p w:rsidR="003E5BBC" w:rsidRDefault="003E5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B"/>
    <w:rsid w:val="000004EF"/>
    <w:rsid w:val="0000473D"/>
    <w:rsid w:val="00004741"/>
    <w:rsid w:val="000057A6"/>
    <w:rsid w:val="000066EA"/>
    <w:rsid w:val="0000799C"/>
    <w:rsid w:val="000100C1"/>
    <w:rsid w:val="000110BC"/>
    <w:rsid w:val="00012087"/>
    <w:rsid w:val="00012CB0"/>
    <w:rsid w:val="00012FA5"/>
    <w:rsid w:val="00013DC2"/>
    <w:rsid w:val="00014946"/>
    <w:rsid w:val="000150D6"/>
    <w:rsid w:val="0001536A"/>
    <w:rsid w:val="00015D62"/>
    <w:rsid w:val="00015F4A"/>
    <w:rsid w:val="0001746E"/>
    <w:rsid w:val="000209FD"/>
    <w:rsid w:val="00023E8D"/>
    <w:rsid w:val="00024FE5"/>
    <w:rsid w:val="0002508B"/>
    <w:rsid w:val="0002739F"/>
    <w:rsid w:val="0003149A"/>
    <w:rsid w:val="00031655"/>
    <w:rsid w:val="00031BCD"/>
    <w:rsid w:val="000322A0"/>
    <w:rsid w:val="000339AF"/>
    <w:rsid w:val="00033E70"/>
    <w:rsid w:val="00034753"/>
    <w:rsid w:val="000349F2"/>
    <w:rsid w:val="00034C71"/>
    <w:rsid w:val="0004171C"/>
    <w:rsid w:val="00042531"/>
    <w:rsid w:val="000425D8"/>
    <w:rsid w:val="0004273C"/>
    <w:rsid w:val="00042FF9"/>
    <w:rsid w:val="00043AAB"/>
    <w:rsid w:val="000440EF"/>
    <w:rsid w:val="000458C7"/>
    <w:rsid w:val="00046114"/>
    <w:rsid w:val="000462A4"/>
    <w:rsid w:val="00050604"/>
    <w:rsid w:val="00051EC3"/>
    <w:rsid w:val="000526A8"/>
    <w:rsid w:val="00054E2B"/>
    <w:rsid w:val="000558F6"/>
    <w:rsid w:val="00055F45"/>
    <w:rsid w:val="00055FC1"/>
    <w:rsid w:val="0005785A"/>
    <w:rsid w:val="00060E38"/>
    <w:rsid w:val="00064499"/>
    <w:rsid w:val="000647BA"/>
    <w:rsid w:val="00064D17"/>
    <w:rsid w:val="000701F9"/>
    <w:rsid w:val="0007177A"/>
    <w:rsid w:val="00071F51"/>
    <w:rsid w:val="0007478A"/>
    <w:rsid w:val="00076A6D"/>
    <w:rsid w:val="00077062"/>
    <w:rsid w:val="0007768E"/>
    <w:rsid w:val="00077F62"/>
    <w:rsid w:val="00081538"/>
    <w:rsid w:val="00083DBB"/>
    <w:rsid w:val="00084E29"/>
    <w:rsid w:val="0008595E"/>
    <w:rsid w:val="00087504"/>
    <w:rsid w:val="00087A18"/>
    <w:rsid w:val="00092A8D"/>
    <w:rsid w:val="00093586"/>
    <w:rsid w:val="000949D1"/>
    <w:rsid w:val="00096CFA"/>
    <w:rsid w:val="00096E04"/>
    <w:rsid w:val="00097122"/>
    <w:rsid w:val="00097CF2"/>
    <w:rsid w:val="000A0204"/>
    <w:rsid w:val="000A044C"/>
    <w:rsid w:val="000A0BAB"/>
    <w:rsid w:val="000A45ED"/>
    <w:rsid w:val="000A5203"/>
    <w:rsid w:val="000A5880"/>
    <w:rsid w:val="000B11E9"/>
    <w:rsid w:val="000B12CD"/>
    <w:rsid w:val="000B23B3"/>
    <w:rsid w:val="000B2DFE"/>
    <w:rsid w:val="000B44A2"/>
    <w:rsid w:val="000B53BC"/>
    <w:rsid w:val="000C1727"/>
    <w:rsid w:val="000C2111"/>
    <w:rsid w:val="000C2154"/>
    <w:rsid w:val="000C239B"/>
    <w:rsid w:val="000C29F7"/>
    <w:rsid w:val="000C2B36"/>
    <w:rsid w:val="000C4BBA"/>
    <w:rsid w:val="000C526A"/>
    <w:rsid w:val="000C5826"/>
    <w:rsid w:val="000C586E"/>
    <w:rsid w:val="000C67F2"/>
    <w:rsid w:val="000C6C9D"/>
    <w:rsid w:val="000C71DD"/>
    <w:rsid w:val="000C78AC"/>
    <w:rsid w:val="000C7939"/>
    <w:rsid w:val="000C7F67"/>
    <w:rsid w:val="000D1063"/>
    <w:rsid w:val="000D4483"/>
    <w:rsid w:val="000D4D10"/>
    <w:rsid w:val="000E1838"/>
    <w:rsid w:val="000E1F1F"/>
    <w:rsid w:val="000E2373"/>
    <w:rsid w:val="000E27E6"/>
    <w:rsid w:val="000E5DE0"/>
    <w:rsid w:val="000E7A11"/>
    <w:rsid w:val="000F02AC"/>
    <w:rsid w:val="000F0810"/>
    <w:rsid w:val="000F3341"/>
    <w:rsid w:val="000F4EB8"/>
    <w:rsid w:val="000F5745"/>
    <w:rsid w:val="00100448"/>
    <w:rsid w:val="00100776"/>
    <w:rsid w:val="00102444"/>
    <w:rsid w:val="0010345B"/>
    <w:rsid w:val="001040CA"/>
    <w:rsid w:val="001042E7"/>
    <w:rsid w:val="00104ECE"/>
    <w:rsid w:val="001070E1"/>
    <w:rsid w:val="00107627"/>
    <w:rsid w:val="00110EE3"/>
    <w:rsid w:val="00111494"/>
    <w:rsid w:val="00113168"/>
    <w:rsid w:val="00115689"/>
    <w:rsid w:val="0011596B"/>
    <w:rsid w:val="00117359"/>
    <w:rsid w:val="00117B2B"/>
    <w:rsid w:val="001212CE"/>
    <w:rsid w:val="00122F0D"/>
    <w:rsid w:val="00124CC0"/>
    <w:rsid w:val="00125F8B"/>
    <w:rsid w:val="00126D99"/>
    <w:rsid w:val="001306F5"/>
    <w:rsid w:val="001307AD"/>
    <w:rsid w:val="00130911"/>
    <w:rsid w:val="00132E59"/>
    <w:rsid w:val="001339E4"/>
    <w:rsid w:val="001354A3"/>
    <w:rsid w:val="001364D7"/>
    <w:rsid w:val="0013781F"/>
    <w:rsid w:val="00137FA0"/>
    <w:rsid w:val="00140C71"/>
    <w:rsid w:val="00141611"/>
    <w:rsid w:val="0014165B"/>
    <w:rsid w:val="00142738"/>
    <w:rsid w:val="00143784"/>
    <w:rsid w:val="001442E8"/>
    <w:rsid w:val="00147940"/>
    <w:rsid w:val="0015427C"/>
    <w:rsid w:val="0015437A"/>
    <w:rsid w:val="001558BF"/>
    <w:rsid w:val="00156569"/>
    <w:rsid w:val="00163A63"/>
    <w:rsid w:val="00164487"/>
    <w:rsid w:val="00166ADA"/>
    <w:rsid w:val="001671F4"/>
    <w:rsid w:val="00171803"/>
    <w:rsid w:val="00176895"/>
    <w:rsid w:val="00176B6B"/>
    <w:rsid w:val="00176B7A"/>
    <w:rsid w:val="00176FD5"/>
    <w:rsid w:val="001824B5"/>
    <w:rsid w:val="0018286E"/>
    <w:rsid w:val="00182E7C"/>
    <w:rsid w:val="00184449"/>
    <w:rsid w:val="00185E94"/>
    <w:rsid w:val="001874EF"/>
    <w:rsid w:val="001906CB"/>
    <w:rsid w:val="00190939"/>
    <w:rsid w:val="00190D1E"/>
    <w:rsid w:val="0019119B"/>
    <w:rsid w:val="0019156F"/>
    <w:rsid w:val="00191771"/>
    <w:rsid w:val="001918F3"/>
    <w:rsid w:val="0019250B"/>
    <w:rsid w:val="00192AC3"/>
    <w:rsid w:val="00192BAC"/>
    <w:rsid w:val="00192F91"/>
    <w:rsid w:val="001942A7"/>
    <w:rsid w:val="001943ED"/>
    <w:rsid w:val="001945CD"/>
    <w:rsid w:val="00194626"/>
    <w:rsid w:val="001A038E"/>
    <w:rsid w:val="001A102B"/>
    <w:rsid w:val="001A21CE"/>
    <w:rsid w:val="001A5B4A"/>
    <w:rsid w:val="001A60F7"/>
    <w:rsid w:val="001A6699"/>
    <w:rsid w:val="001A7611"/>
    <w:rsid w:val="001B38EA"/>
    <w:rsid w:val="001B3BDD"/>
    <w:rsid w:val="001B4716"/>
    <w:rsid w:val="001C559F"/>
    <w:rsid w:val="001C6400"/>
    <w:rsid w:val="001C641F"/>
    <w:rsid w:val="001C7914"/>
    <w:rsid w:val="001D0EC8"/>
    <w:rsid w:val="001D1284"/>
    <w:rsid w:val="001D15C2"/>
    <w:rsid w:val="001D4A10"/>
    <w:rsid w:val="001D6AC5"/>
    <w:rsid w:val="001D7E02"/>
    <w:rsid w:val="001E5C66"/>
    <w:rsid w:val="001E7ED4"/>
    <w:rsid w:val="001E7EEA"/>
    <w:rsid w:val="001F3F84"/>
    <w:rsid w:val="001F63CD"/>
    <w:rsid w:val="001F649A"/>
    <w:rsid w:val="001F67C7"/>
    <w:rsid w:val="00200C7C"/>
    <w:rsid w:val="002016A7"/>
    <w:rsid w:val="002060D9"/>
    <w:rsid w:val="0021004C"/>
    <w:rsid w:val="00210DA0"/>
    <w:rsid w:val="00211F94"/>
    <w:rsid w:val="0021265F"/>
    <w:rsid w:val="00212EAB"/>
    <w:rsid w:val="00212F8B"/>
    <w:rsid w:val="00213BD6"/>
    <w:rsid w:val="00214421"/>
    <w:rsid w:val="002147BD"/>
    <w:rsid w:val="00217066"/>
    <w:rsid w:val="002173CD"/>
    <w:rsid w:val="00221D54"/>
    <w:rsid w:val="00224469"/>
    <w:rsid w:val="00224AE5"/>
    <w:rsid w:val="002278FC"/>
    <w:rsid w:val="00231394"/>
    <w:rsid w:val="002314F5"/>
    <w:rsid w:val="00231ED6"/>
    <w:rsid w:val="00232D63"/>
    <w:rsid w:val="002337B3"/>
    <w:rsid w:val="002342F3"/>
    <w:rsid w:val="00235F1F"/>
    <w:rsid w:val="00236D69"/>
    <w:rsid w:val="00236FBF"/>
    <w:rsid w:val="0024201B"/>
    <w:rsid w:val="00242B23"/>
    <w:rsid w:val="0024329B"/>
    <w:rsid w:val="00243DCF"/>
    <w:rsid w:val="00245E20"/>
    <w:rsid w:val="002466C4"/>
    <w:rsid w:val="0025129E"/>
    <w:rsid w:val="00252131"/>
    <w:rsid w:val="00253033"/>
    <w:rsid w:val="0025434B"/>
    <w:rsid w:val="00254CD0"/>
    <w:rsid w:val="00255E39"/>
    <w:rsid w:val="0025669A"/>
    <w:rsid w:val="0026119D"/>
    <w:rsid w:val="002618CD"/>
    <w:rsid w:val="00261902"/>
    <w:rsid w:val="00262813"/>
    <w:rsid w:val="0026363A"/>
    <w:rsid w:val="00263F05"/>
    <w:rsid w:val="00264256"/>
    <w:rsid w:val="00266656"/>
    <w:rsid w:val="002674DB"/>
    <w:rsid w:val="00267ACF"/>
    <w:rsid w:val="0027028A"/>
    <w:rsid w:val="0027209C"/>
    <w:rsid w:val="00272E57"/>
    <w:rsid w:val="0027344A"/>
    <w:rsid w:val="00273892"/>
    <w:rsid w:val="00274586"/>
    <w:rsid w:val="00277A63"/>
    <w:rsid w:val="00277AF7"/>
    <w:rsid w:val="00280804"/>
    <w:rsid w:val="00283026"/>
    <w:rsid w:val="00285A1E"/>
    <w:rsid w:val="00292476"/>
    <w:rsid w:val="00292D25"/>
    <w:rsid w:val="002948DB"/>
    <w:rsid w:val="00294F4B"/>
    <w:rsid w:val="002952F3"/>
    <w:rsid w:val="002965AB"/>
    <w:rsid w:val="0029759A"/>
    <w:rsid w:val="002A063A"/>
    <w:rsid w:val="002A34CB"/>
    <w:rsid w:val="002A3B89"/>
    <w:rsid w:val="002B2E7C"/>
    <w:rsid w:val="002B30E3"/>
    <w:rsid w:val="002B4F91"/>
    <w:rsid w:val="002B7195"/>
    <w:rsid w:val="002C0BCD"/>
    <w:rsid w:val="002C0C91"/>
    <w:rsid w:val="002C1CA7"/>
    <w:rsid w:val="002C3AAA"/>
    <w:rsid w:val="002C3B5B"/>
    <w:rsid w:val="002C4A4C"/>
    <w:rsid w:val="002C6E42"/>
    <w:rsid w:val="002D12F8"/>
    <w:rsid w:val="002D14B7"/>
    <w:rsid w:val="002D1A65"/>
    <w:rsid w:val="002D3C0B"/>
    <w:rsid w:val="002D49CC"/>
    <w:rsid w:val="002D7FC2"/>
    <w:rsid w:val="002E0437"/>
    <w:rsid w:val="002E2031"/>
    <w:rsid w:val="002E287A"/>
    <w:rsid w:val="002E332C"/>
    <w:rsid w:val="002E5CC9"/>
    <w:rsid w:val="002E75D9"/>
    <w:rsid w:val="002F060D"/>
    <w:rsid w:val="002F0C32"/>
    <w:rsid w:val="002F0F8A"/>
    <w:rsid w:val="002F1E2B"/>
    <w:rsid w:val="002F2738"/>
    <w:rsid w:val="002F3B65"/>
    <w:rsid w:val="002F5841"/>
    <w:rsid w:val="002F79ED"/>
    <w:rsid w:val="003056F1"/>
    <w:rsid w:val="00305BD3"/>
    <w:rsid w:val="00305F22"/>
    <w:rsid w:val="00311C34"/>
    <w:rsid w:val="00313A2B"/>
    <w:rsid w:val="00313A46"/>
    <w:rsid w:val="003142BC"/>
    <w:rsid w:val="003162B9"/>
    <w:rsid w:val="0032162B"/>
    <w:rsid w:val="003218BD"/>
    <w:rsid w:val="00321B8C"/>
    <w:rsid w:val="00323609"/>
    <w:rsid w:val="003250E1"/>
    <w:rsid w:val="00325811"/>
    <w:rsid w:val="00326244"/>
    <w:rsid w:val="00327766"/>
    <w:rsid w:val="00327F78"/>
    <w:rsid w:val="0033202B"/>
    <w:rsid w:val="00333ACB"/>
    <w:rsid w:val="0033437A"/>
    <w:rsid w:val="0034364D"/>
    <w:rsid w:val="0034585C"/>
    <w:rsid w:val="00353BF4"/>
    <w:rsid w:val="00353C3C"/>
    <w:rsid w:val="003541D2"/>
    <w:rsid w:val="0035767A"/>
    <w:rsid w:val="003601DA"/>
    <w:rsid w:val="00360297"/>
    <w:rsid w:val="00360F3F"/>
    <w:rsid w:val="00363D11"/>
    <w:rsid w:val="003646C1"/>
    <w:rsid w:val="00365438"/>
    <w:rsid w:val="0036671B"/>
    <w:rsid w:val="003715A2"/>
    <w:rsid w:val="00372B45"/>
    <w:rsid w:val="003737B3"/>
    <w:rsid w:val="003760B3"/>
    <w:rsid w:val="00376649"/>
    <w:rsid w:val="003803D7"/>
    <w:rsid w:val="003807DD"/>
    <w:rsid w:val="00380E2D"/>
    <w:rsid w:val="003812FF"/>
    <w:rsid w:val="0038260B"/>
    <w:rsid w:val="00383464"/>
    <w:rsid w:val="00390235"/>
    <w:rsid w:val="003921D5"/>
    <w:rsid w:val="003A0ABB"/>
    <w:rsid w:val="003A2A58"/>
    <w:rsid w:val="003A3BA7"/>
    <w:rsid w:val="003A4750"/>
    <w:rsid w:val="003A528A"/>
    <w:rsid w:val="003A7B49"/>
    <w:rsid w:val="003B19F6"/>
    <w:rsid w:val="003B2ADC"/>
    <w:rsid w:val="003B4030"/>
    <w:rsid w:val="003B4E78"/>
    <w:rsid w:val="003B7DB1"/>
    <w:rsid w:val="003C0EE1"/>
    <w:rsid w:val="003C3A01"/>
    <w:rsid w:val="003C467F"/>
    <w:rsid w:val="003C58F2"/>
    <w:rsid w:val="003C72FA"/>
    <w:rsid w:val="003D1203"/>
    <w:rsid w:val="003D2423"/>
    <w:rsid w:val="003D65C3"/>
    <w:rsid w:val="003E0481"/>
    <w:rsid w:val="003E17B0"/>
    <w:rsid w:val="003E1B43"/>
    <w:rsid w:val="003E3A68"/>
    <w:rsid w:val="003E4C88"/>
    <w:rsid w:val="003E5BBC"/>
    <w:rsid w:val="003E76A4"/>
    <w:rsid w:val="003F1006"/>
    <w:rsid w:val="003F23B6"/>
    <w:rsid w:val="003F5F64"/>
    <w:rsid w:val="003F60B2"/>
    <w:rsid w:val="003F615C"/>
    <w:rsid w:val="003F79C7"/>
    <w:rsid w:val="003F7DCE"/>
    <w:rsid w:val="004020BD"/>
    <w:rsid w:val="00403BDC"/>
    <w:rsid w:val="00405257"/>
    <w:rsid w:val="004066DB"/>
    <w:rsid w:val="00406E4D"/>
    <w:rsid w:val="00407506"/>
    <w:rsid w:val="00407B8B"/>
    <w:rsid w:val="00411995"/>
    <w:rsid w:val="00412652"/>
    <w:rsid w:val="00413297"/>
    <w:rsid w:val="004176A6"/>
    <w:rsid w:val="004176A7"/>
    <w:rsid w:val="0042025F"/>
    <w:rsid w:val="00420D8A"/>
    <w:rsid w:val="00421DC1"/>
    <w:rsid w:val="00422EB3"/>
    <w:rsid w:val="004236B4"/>
    <w:rsid w:val="004324B2"/>
    <w:rsid w:val="004341BC"/>
    <w:rsid w:val="004363A1"/>
    <w:rsid w:val="00437020"/>
    <w:rsid w:val="0043702D"/>
    <w:rsid w:val="00440F3E"/>
    <w:rsid w:val="00446694"/>
    <w:rsid w:val="00453940"/>
    <w:rsid w:val="004540A2"/>
    <w:rsid w:val="00454737"/>
    <w:rsid w:val="004571DD"/>
    <w:rsid w:val="00461682"/>
    <w:rsid w:val="00462110"/>
    <w:rsid w:val="00462E23"/>
    <w:rsid w:val="004635C5"/>
    <w:rsid w:val="00465A25"/>
    <w:rsid w:val="0046739D"/>
    <w:rsid w:val="00472FC8"/>
    <w:rsid w:val="00473696"/>
    <w:rsid w:val="00474C69"/>
    <w:rsid w:val="00476170"/>
    <w:rsid w:val="00476643"/>
    <w:rsid w:val="00480624"/>
    <w:rsid w:val="0048212E"/>
    <w:rsid w:val="00482AB1"/>
    <w:rsid w:val="00484700"/>
    <w:rsid w:val="00484E36"/>
    <w:rsid w:val="00487049"/>
    <w:rsid w:val="00490DC7"/>
    <w:rsid w:val="0049260D"/>
    <w:rsid w:val="004934C5"/>
    <w:rsid w:val="0049690E"/>
    <w:rsid w:val="004B37CF"/>
    <w:rsid w:val="004B490A"/>
    <w:rsid w:val="004B7BC1"/>
    <w:rsid w:val="004C1A28"/>
    <w:rsid w:val="004C301E"/>
    <w:rsid w:val="004C50AC"/>
    <w:rsid w:val="004C59FB"/>
    <w:rsid w:val="004D087A"/>
    <w:rsid w:val="004D0971"/>
    <w:rsid w:val="004D15BE"/>
    <w:rsid w:val="004D1B5E"/>
    <w:rsid w:val="004D26FC"/>
    <w:rsid w:val="004D5310"/>
    <w:rsid w:val="004D5429"/>
    <w:rsid w:val="004D5BA5"/>
    <w:rsid w:val="004D6221"/>
    <w:rsid w:val="004D62A5"/>
    <w:rsid w:val="004D6619"/>
    <w:rsid w:val="004D6D11"/>
    <w:rsid w:val="004D6F60"/>
    <w:rsid w:val="004D737C"/>
    <w:rsid w:val="004E2321"/>
    <w:rsid w:val="004E27D6"/>
    <w:rsid w:val="004E3392"/>
    <w:rsid w:val="004E739F"/>
    <w:rsid w:val="004E7649"/>
    <w:rsid w:val="004F0303"/>
    <w:rsid w:val="004F1B49"/>
    <w:rsid w:val="004F3141"/>
    <w:rsid w:val="004F34CC"/>
    <w:rsid w:val="004F4596"/>
    <w:rsid w:val="004F4827"/>
    <w:rsid w:val="004F4FA8"/>
    <w:rsid w:val="004F69E0"/>
    <w:rsid w:val="004F6DB8"/>
    <w:rsid w:val="004F7823"/>
    <w:rsid w:val="005001CB"/>
    <w:rsid w:val="00500F69"/>
    <w:rsid w:val="00501BBE"/>
    <w:rsid w:val="00501D4E"/>
    <w:rsid w:val="005028B3"/>
    <w:rsid w:val="0050348B"/>
    <w:rsid w:val="0050412E"/>
    <w:rsid w:val="005054BB"/>
    <w:rsid w:val="00505965"/>
    <w:rsid w:val="00505D3A"/>
    <w:rsid w:val="0051410D"/>
    <w:rsid w:val="005142C2"/>
    <w:rsid w:val="005150CA"/>
    <w:rsid w:val="005155E5"/>
    <w:rsid w:val="0051643A"/>
    <w:rsid w:val="0051711C"/>
    <w:rsid w:val="005202BB"/>
    <w:rsid w:val="00520718"/>
    <w:rsid w:val="00523F45"/>
    <w:rsid w:val="005250DD"/>
    <w:rsid w:val="005268C1"/>
    <w:rsid w:val="00532BAF"/>
    <w:rsid w:val="005347EC"/>
    <w:rsid w:val="00535F08"/>
    <w:rsid w:val="00536BC5"/>
    <w:rsid w:val="00540630"/>
    <w:rsid w:val="00540732"/>
    <w:rsid w:val="00543C4C"/>
    <w:rsid w:val="00547379"/>
    <w:rsid w:val="005478DB"/>
    <w:rsid w:val="00547BB7"/>
    <w:rsid w:val="00551C5A"/>
    <w:rsid w:val="0055205D"/>
    <w:rsid w:val="00553585"/>
    <w:rsid w:val="00553D5B"/>
    <w:rsid w:val="0055679F"/>
    <w:rsid w:val="00556B36"/>
    <w:rsid w:val="005605DC"/>
    <w:rsid w:val="00563464"/>
    <w:rsid w:val="00564E65"/>
    <w:rsid w:val="00566FDE"/>
    <w:rsid w:val="00567286"/>
    <w:rsid w:val="005738ED"/>
    <w:rsid w:val="00574F6A"/>
    <w:rsid w:val="0058025D"/>
    <w:rsid w:val="00580F4C"/>
    <w:rsid w:val="00581AFE"/>
    <w:rsid w:val="00584FE9"/>
    <w:rsid w:val="00585535"/>
    <w:rsid w:val="005856FD"/>
    <w:rsid w:val="0058760D"/>
    <w:rsid w:val="00587725"/>
    <w:rsid w:val="00590291"/>
    <w:rsid w:val="0059046B"/>
    <w:rsid w:val="00592270"/>
    <w:rsid w:val="0059411A"/>
    <w:rsid w:val="00595C56"/>
    <w:rsid w:val="005977F9"/>
    <w:rsid w:val="005A0BEB"/>
    <w:rsid w:val="005A0E90"/>
    <w:rsid w:val="005A350B"/>
    <w:rsid w:val="005A3CD7"/>
    <w:rsid w:val="005A5550"/>
    <w:rsid w:val="005A5E75"/>
    <w:rsid w:val="005A6604"/>
    <w:rsid w:val="005B16A5"/>
    <w:rsid w:val="005B1D6C"/>
    <w:rsid w:val="005C09F2"/>
    <w:rsid w:val="005C11AF"/>
    <w:rsid w:val="005C15AF"/>
    <w:rsid w:val="005C1A63"/>
    <w:rsid w:val="005C2065"/>
    <w:rsid w:val="005C2AAC"/>
    <w:rsid w:val="005C4311"/>
    <w:rsid w:val="005C58AF"/>
    <w:rsid w:val="005C5B0E"/>
    <w:rsid w:val="005C7B79"/>
    <w:rsid w:val="005D19B4"/>
    <w:rsid w:val="005D210D"/>
    <w:rsid w:val="005D28A3"/>
    <w:rsid w:val="005D28F4"/>
    <w:rsid w:val="005D3D3A"/>
    <w:rsid w:val="005D3E5A"/>
    <w:rsid w:val="005D6CC6"/>
    <w:rsid w:val="005D7707"/>
    <w:rsid w:val="005E17DB"/>
    <w:rsid w:val="005E25BD"/>
    <w:rsid w:val="005E28DF"/>
    <w:rsid w:val="005E3308"/>
    <w:rsid w:val="005E3E32"/>
    <w:rsid w:val="005E74BE"/>
    <w:rsid w:val="005E7A9B"/>
    <w:rsid w:val="005F01B0"/>
    <w:rsid w:val="005F026A"/>
    <w:rsid w:val="005F29D1"/>
    <w:rsid w:val="005F2BC6"/>
    <w:rsid w:val="005F4859"/>
    <w:rsid w:val="005F620A"/>
    <w:rsid w:val="0060107D"/>
    <w:rsid w:val="006013E8"/>
    <w:rsid w:val="00604B1F"/>
    <w:rsid w:val="0060685C"/>
    <w:rsid w:val="00606C1E"/>
    <w:rsid w:val="00611983"/>
    <w:rsid w:val="006146B4"/>
    <w:rsid w:val="00620AFC"/>
    <w:rsid w:val="00621DF3"/>
    <w:rsid w:val="00622EE6"/>
    <w:rsid w:val="00624DE0"/>
    <w:rsid w:val="00625064"/>
    <w:rsid w:val="00625C27"/>
    <w:rsid w:val="0063075C"/>
    <w:rsid w:val="0063100C"/>
    <w:rsid w:val="00632CE3"/>
    <w:rsid w:val="00633520"/>
    <w:rsid w:val="00637BD9"/>
    <w:rsid w:val="00640A48"/>
    <w:rsid w:val="00643E8F"/>
    <w:rsid w:val="006464E0"/>
    <w:rsid w:val="00647E84"/>
    <w:rsid w:val="00650033"/>
    <w:rsid w:val="00651832"/>
    <w:rsid w:val="00651AC3"/>
    <w:rsid w:val="00652093"/>
    <w:rsid w:val="0065217D"/>
    <w:rsid w:val="006534B0"/>
    <w:rsid w:val="00653696"/>
    <w:rsid w:val="00657F91"/>
    <w:rsid w:val="0066344C"/>
    <w:rsid w:val="00664877"/>
    <w:rsid w:val="006672CA"/>
    <w:rsid w:val="006706D8"/>
    <w:rsid w:val="006736F0"/>
    <w:rsid w:val="006778AA"/>
    <w:rsid w:val="00680ECA"/>
    <w:rsid w:val="00681CE7"/>
    <w:rsid w:val="0068344C"/>
    <w:rsid w:val="006841F4"/>
    <w:rsid w:val="00684A0E"/>
    <w:rsid w:val="00684C0E"/>
    <w:rsid w:val="00684FDF"/>
    <w:rsid w:val="006864D3"/>
    <w:rsid w:val="0068674C"/>
    <w:rsid w:val="00687511"/>
    <w:rsid w:val="006901BA"/>
    <w:rsid w:val="00691CA4"/>
    <w:rsid w:val="006963FA"/>
    <w:rsid w:val="00697B6F"/>
    <w:rsid w:val="006A1799"/>
    <w:rsid w:val="006A1BA1"/>
    <w:rsid w:val="006A2197"/>
    <w:rsid w:val="006A32A9"/>
    <w:rsid w:val="006A3A5D"/>
    <w:rsid w:val="006A3FEC"/>
    <w:rsid w:val="006A4F52"/>
    <w:rsid w:val="006A61A4"/>
    <w:rsid w:val="006A62F6"/>
    <w:rsid w:val="006A6823"/>
    <w:rsid w:val="006A7083"/>
    <w:rsid w:val="006A764F"/>
    <w:rsid w:val="006B1CC1"/>
    <w:rsid w:val="006B25E9"/>
    <w:rsid w:val="006B4042"/>
    <w:rsid w:val="006B5ED4"/>
    <w:rsid w:val="006C1F08"/>
    <w:rsid w:val="006C3140"/>
    <w:rsid w:val="006C3929"/>
    <w:rsid w:val="006C414B"/>
    <w:rsid w:val="006C5885"/>
    <w:rsid w:val="006C6633"/>
    <w:rsid w:val="006D1802"/>
    <w:rsid w:val="006D19A1"/>
    <w:rsid w:val="006D2C27"/>
    <w:rsid w:val="006D3123"/>
    <w:rsid w:val="006D3DC4"/>
    <w:rsid w:val="006D40C6"/>
    <w:rsid w:val="006D58BD"/>
    <w:rsid w:val="006D601F"/>
    <w:rsid w:val="006D606B"/>
    <w:rsid w:val="006E154B"/>
    <w:rsid w:val="006E37F7"/>
    <w:rsid w:val="006E4D05"/>
    <w:rsid w:val="006F0D4E"/>
    <w:rsid w:val="006F1771"/>
    <w:rsid w:val="006F4D1E"/>
    <w:rsid w:val="006F4F0D"/>
    <w:rsid w:val="006F5103"/>
    <w:rsid w:val="006F5857"/>
    <w:rsid w:val="006F5E5C"/>
    <w:rsid w:val="006F7094"/>
    <w:rsid w:val="0070172C"/>
    <w:rsid w:val="007029A3"/>
    <w:rsid w:val="00703D88"/>
    <w:rsid w:val="00704AA0"/>
    <w:rsid w:val="00710056"/>
    <w:rsid w:val="00710487"/>
    <w:rsid w:val="00710C98"/>
    <w:rsid w:val="00714843"/>
    <w:rsid w:val="00720AF8"/>
    <w:rsid w:val="0072374F"/>
    <w:rsid w:val="00725550"/>
    <w:rsid w:val="007327F5"/>
    <w:rsid w:val="0073297B"/>
    <w:rsid w:val="00732E14"/>
    <w:rsid w:val="00734FAD"/>
    <w:rsid w:val="00735EAC"/>
    <w:rsid w:val="00736DFF"/>
    <w:rsid w:val="00740664"/>
    <w:rsid w:val="007418C2"/>
    <w:rsid w:val="00742063"/>
    <w:rsid w:val="0074245D"/>
    <w:rsid w:val="00746125"/>
    <w:rsid w:val="00747793"/>
    <w:rsid w:val="007516E9"/>
    <w:rsid w:val="00752AAF"/>
    <w:rsid w:val="007552F0"/>
    <w:rsid w:val="0075583F"/>
    <w:rsid w:val="00755F89"/>
    <w:rsid w:val="007566DE"/>
    <w:rsid w:val="00757AB4"/>
    <w:rsid w:val="00760761"/>
    <w:rsid w:val="00760BB0"/>
    <w:rsid w:val="00764D84"/>
    <w:rsid w:val="007671F2"/>
    <w:rsid w:val="00770075"/>
    <w:rsid w:val="00772068"/>
    <w:rsid w:val="007747D5"/>
    <w:rsid w:val="007752C6"/>
    <w:rsid w:val="00775487"/>
    <w:rsid w:val="0078009A"/>
    <w:rsid w:val="007822D3"/>
    <w:rsid w:val="00784B24"/>
    <w:rsid w:val="00784B58"/>
    <w:rsid w:val="00784E89"/>
    <w:rsid w:val="00785290"/>
    <w:rsid w:val="007907F7"/>
    <w:rsid w:val="00791E53"/>
    <w:rsid w:val="00794AF3"/>
    <w:rsid w:val="00795A44"/>
    <w:rsid w:val="00796AC8"/>
    <w:rsid w:val="00797D98"/>
    <w:rsid w:val="007A2B31"/>
    <w:rsid w:val="007A35F7"/>
    <w:rsid w:val="007A4045"/>
    <w:rsid w:val="007A566A"/>
    <w:rsid w:val="007A5977"/>
    <w:rsid w:val="007A740A"/>
    <w:rsid w:val="007A7E82"/>
    <w:rsid w:val="007B0D12"/>
    <w:rsid w:val="007B15EA"/>
    <w:rsid w:val="007B3525"/>
    <w:rsid w:val="007B3DF0"/>
    <w:rsid w:val="007B5020"/>
    <w:rsid w:val="007B7F0B"/>
    <w:rsid w:val="007C15F3"/>
    <w:rsid w:val="007C2B74"/>
    <w:rsid w:val="007C5A97"/>
    <w:rsid w:val="007C709D"/>
    <w:rsid w:val="007C7635"/>
    <w:rsid w:val="007C7D7E"/>
    <w:rsid w:val="007D1224"/>
    <w:rsid w:val="007D2305"/>
    <w:rsid w:val="007D2CBD"/>
    <w:rsid w:val="007D6B8B"/>
    <w:rsid w:val="007D729C"/>
    <w:rsid w:val="007D7EB3"/>
    <w:rsid w:val="007E196C"/>
    <w:rsid w:val="007E1F68"/>
    <w:rsid w:val="007E2909"/>
    <w:rsid w:val="007E5C9D"/>
    <w:rsid w:val="007E5D1F"/>
    <w:rsid w:val="007E7529"/>
    <w:rsid w:val="007F177F"/>
    <w:rsid w:val="007F57F0"/>
    <w:rsid w:val="007F674B"/>
    <w:rsid w:val="00804A2A"/>
    <w:rsid w:val="00806463"/>
    <w:rsid w:val="008066E2"/>
    <w:rsid w:val="00810ACD"/>
    <w:rsid w:val="00811E30"/>
    <w:rsid w:val="00813214"/>
    <w:rsid w:val="008150C1"/>
    <w:rsid w:val="00815298"/>
    <w:rsid w:val="008166A7"/>
    <w:rsid w:val="00817C59"/>
    <w:rsid w:val="00817DEC"/>
    <w:rsid w:val="008210FB"/>
    <w:rsid w:val="00821C2C"/>
    <w:rsid w:val="0082740C"/>
    <w:rsid w:val="00827587"/>
    <w:rsid w:val="0083061A"/>
    <w:rsid w:val="00833160"/>
    <w:rsid w:val="00833CDA"/>
    <w:rsid w:val="00834747"/>
    <w:rsid w:val="00835753"/>
    <w:rsid w:val="00835A31"/>
    <w:rsid w:val="00835C93"/>
    <w:rsid w:val="008365E9"/>
    <w:rsid w:val="008366DC"/>
    <w:rsid w:val="00837588"/>
    <w:rsid w:val="00837ECE"/>
    <w:rsid w:val="00840A22"/>
    <w:rsid w:val="008439C8"/>
    <w:rsid w:val="00844585"/>
    <w:rsid w:val="008449F9"/>
    <w:rsid w:val="00845845"/>
    <w:rsid w:val="00845E1C"/>
    <w:rsid w:val="00846175"/>
    <w:rsid w:val="00847981"/>
    <w:rsid w:val="008519D5"/>
    <w:rsid w:val="00852625"/>
    <w:rsid w:val="008526E9"/>
    <w:rsid w:val="00853382"/>
    <w:rsid w:val="00853BB9"/>
    <w:rsid w:val="0086029C"/>
    <w:rsid w:val="0086105D"/>
    <w:rsid w:val="00861392"/>
    <w:rsid w:val="00863899"/>
    <w:rsid w:val="0086465D"/>
    <w:rsid w:val="00864839"/>
    <w:rsid w:val="00866508"/>
    <w:rsid w:val="00867ADB"/>
    <w:rsid w:val="008707CC"/>
    <w:rsid w:val="00872621"/>
    <w:rsid w:val="00881EE4"/>
    <w:rsid w:val="008824A8"/>
    <w:rsid w:val="00882A79"/>
    <w:rsid w:val="00883BC0"/>
    <w:rsid w:val="0088585F"/>
    <w:rsid w:val="0088751D"/>
    <w:rsid w:val="008906EE"/>
    <w:rsid w:val="00890887"/>
    <w:rsid w:val="00890A5D"/>
    <w:rsid w:val="0089112F"/>
    <w:rsid w:val="00891C62"/>
    <w:rsid w:val="0089288B"/>
    <w:rsid w:val="008948E2"/>
    <w:rsid w:val="00894DE1"/>
    <w:rsid w:val="00896665"/>
    <w:rsid w:val="008A102B"/>
    <w:rsid w:val="008A1FE5"/>
    <w:rsid w:val="008A298B"/>
    <w:rsid w:val="008A2EBD"/>
    <w:rsid w:val="008A31BB"/>
    <w:rsid w:val="008A32E7"/>
    <w:rsid w:val="008A4065"/>
    <w:rsid w:val="008A47F2"/>
    <w:rsid w:val="008A4F6A"/>
    <w:rsid w:val="008A4FEC"/>
    <w:rsid w:val="008A5A26"/>
    <w:rsid w:val="008A5FEB"/>
    <w:rsid w:val="008A61F3"/>
    <w:rsid w:val="008B3BB3"/>
    <w:rsid w:val="008B7F03"/>
    <w:rsid w:val="008C0152"/>
    <w:rsid w:val="008C02AB"/>
    <w:rsid w:val="008C33C5"/>
    <w:rsid w:val="008C4DA1"/>
    <w:rsid w:val="008C6571"/>
    <w:rsid w:val="008C6F97"/>
    <w:rsid w:val="008C7508"/>
    <w:rsid w:val="008C7D7A"/>
    <w:rsid w:val="008D12F5"/>
    <w:rsid w:val="008D1362"/>
    <w:rsid w:val="008D2342"/>
    <w:rsid w:val="008D3A8D"/>
    <w:rsid w:val="008D3AB0"/>
    <w:rsid w:val="008D5125"/>
    <w:rsid w:val="008D66D8"/>
    <w:rsid w:val="008D679D"/>
    <w:rsid w:val="008D726E"/>
    <w:rsid w:val="008E2316"/>
    <w:rsid w:val="008E232C"/>
    <w:rsid w:val="008E2738"/>
    <w:rsid w:val="008E747B"/>
    <w:rsid w:val="008F11BE"/>
    <w:rsid w:val="008F29CA"/>
    <w:rsid w:val="008F485C"/>
    <w:rsid w:val="008F4B01"/>
    <w:rsid w:val="008F4F59"/>
    <w:rsid w:val="008F6EB5"/>
    <w:rsid w:val="0090139B"/>
    <w:rsid w:val="009022E2"/>
    <w:rsid w:val="00903B51"/>
    <w:rsid w:val="00905B1F"/>
    <w:rsid w:val="00905BCB"/>
    <w:rsid w:val="00907921"/>
    <w:rsid w:val="009130F7"/>
    <w:rsid w:val="00913FF9"/>
    <w:rsid w:val="0091407C"/>
    <w:rsid w:val="00916D77"/>
    <w:rsid w:val="00917F22"/>
    <w:rsid w:val="009214B2"/>
    <w:rsid w:val="00921BBF"/>
    <w:rsid w:val="009228DD"/>
    <w:rsid w:val="0092335D"/>
    <w:rsid w:val="009248AE"/>
    <w:rsid w:val="009279F1"/>
    <w:rsid w:val="00934B5A"/>
    <w:rsid w:val="00935725"/>
    <w:rsid w:val="009410A1"/>
    <w:rsid w:val="00943911"/>
    <w:rsid w:val="00943F73"/>
    <w:rsid w:val="00945320"/>
    <w:rsid w:val="00945E35"/>
    <w:rsid w:val="00945EAA"/>
    <w:rsid w:val="00947376"/>
    <w:rsid w:val="00950032"/>
    <w:rsid w:val="009505F7"/>
    <w:rsid w:val="009521A6"/>
    <w:rsid w:val="009532FE"/>
    <w:rsid w:val="0095335F"/>
    <w:rsid w:val="00953F50"/>
    <w:rsid w:val="00955310"/>
    <w:rsid w:val="00961045"/>
    <w:rsid w:val="0096105B"/>
    <w:rsid w:val="00962201"/>
    <w:rsid w:val="00962702"/>
    <w:rsid w:val="0096307C"/>
    <w:rsid w:val="00964252"/>
    <w:rsid w:val="00964510"/>
    <w:rsid w:val="009673C1"/>
    <w:rsid w:val="009700EE"/>
    <w:rsid w:val="0097092C"/>
    <w:rsid w:val="00971E47"/>
    <w:rsid w:val="00971F1C"/>
    <w:rsid w:val="0097491A"/>
    <w:rsid w:val="00974E13"/>
    <w:rsid w:val="00974EE6"/>
    <w:rsid w:val="00976180"/>
    <w:rsid w:val="009766F1"/>
    <w:rsid w:val="00980A7D"/>
    <w:rsid w:val="00983780"/>
    <w:rsid w:val="009864BA"/>
    <w:rsid w:val="00990E90"/>
    <w:rsid w:val="0099380B"/>
    <w:rsid w:val="00993B72"/>
    <w:rsid w:val="009A10DF"/>
    <w:rsid w:val="009A332B"/>
    <w:rsid w:val="009A4834"/>
    <w:rsid w:val="009A4941"/>
    <w:rsid w:val="009A4B96"/>
    <w:rsid w:val="009A5F4B"/>
    <w:rsid w:val="009A6612"/>
    <w:rsid w:val="009A7844"/>
    <w:rsid w:val="009B0591"/>
    <w:rsid w:val="009B0FBE"/>
    <w:rsid w:val="009B11D5"/>
    <w:rsid w:val="009B127A"/>
    <w:rsid w:val="009B2ED0"/>
    <w:rsid w:val="009B32C2"/>
    <w:rsid w:val="009B4B0A"/>
    <w:rsid w:val="009B6F45"/>
    <w:rsid w:val="009C1376"/>
    <w:rsid w:val="009C156A"/>
    <w:rsid w:val="009C1AA8"/>
    <w:rsid w:val="009C3702"/>
    <w:rsid w:val="009C5345"/>
    <w:rsid w:val="009C5878"/>
    <w:rsid w:val="009C600C"/>
    <w:rsid w:val="009D0052"/>
    <w:rsid w:val="009D18AB"/>
    <w:rsid w:val="009D18CC"/>
    <w:rsid w:val="009D4799"/>
    <w:rsid w:val="009D57FC"/>
    <w:rsid w:val="009D5886"/>
    <w:rsid w:val="009D5A22"/>
    <w:rsid w:val="009E15AB"/>
    <w:rsid w:val="009E1F48"/>
    <w:rsid w:val="009E4411"/>
    <w:rsid w:val="009E718A"/>
    <w:rsid w:val="009F017C"/>
    <w:rsid w:val="009F1747"/>
    <w:rsid w:val="009F3290"/>
    <w:rsid w:val="009F32AA"/>
    <w:rsid w:val="009F4353"/>
    <w:rsid w:val="009F7D03"/>
    <w:rsid w:val="00A00998"/>
    <w:rsid w:val="00A012B9"/>
    <w:rsid w:val="00A01FBD"/>
    <w:rsid w:val="00A0306E"/>
    <w:rsid w:val="00A033B8"/>
    <w:rsid w:val="00A04AC1"/>
    <w:rsid w:val="00A05F6D"/>
    <w:rsid w:val="00A0782E"/>
    <w:rsid w:val="00A07D8B"/>
    <w:rsid w:val="00A1108A"/>
    <w:rsid w:val="00A1642C"/>
    <w:rsid w:val="00A1717F"/>
    <w:rsid w:val="00A17E41"/>
    <w:rsid w:val="00A2029C"/>
    <w:rsid w:val="00A22B23"/>
    <w:rsid w:val="00A2423A"/>
    <w:rsid w:val="00A26086"/>
    <w:rsid w:val="00A3196D"/>
    <w:rsid w:val="00A3268F"/>
    <w:rsid w:val="00A34D4B"/>
    <w:rsid w:val="00A34EBC"/>
    <w:rsid w:val="00A34FDC"/>
    <w:rsid w:val="00A3603A"/>
    <w:rsid w:val="00A40874"/>
    <w:rsid w:val="00A40FDE"/>
    <w:rsid w:val="00A4229D"/>
    <w:rsid w:val="00A44042"/>
    <w:rsid w:val="00A4487C"/>
    <w:rsid w:val="00A466CD"/>
    <w:rsid w:val="00A5111F"/>
    <w:rsid w:val="00A51B2F"/>
    <w:rsid w:val="00A53869"/>
    <w:rsid w:val="00A53BAE"/>
    <w:rsid w:val="00A540D9"/>
    <w:rsid w:val="00A613B0"/>
    <w:rsid w:val="00A660B1"/>
    <w:rsid w:val="00A67A9D"/>
    <w:rsid w:val="00A7012A"/>
    <w:rsid w:val="00A729B1"/>
    <w:rsid w:val="00A72D6B"/>
    <w:rsid w:val="00A74AF5"/>
    <w:rsid w:val="00A750BF"/>
    <w:rsid w:val="00A76C25"/>
    <w:rsid w:val="00A8053D"/>
    <w:rsid w:val="00A813C5"/>
    <w:rsid w:val="00A834F7"/>
    <w:rsid w:val="00A90DDA"/>
    <w:rsid w:val="00A92245"/>
    <w:rsid w:val="00A931BB"/>
    <w:rsid w:val="00A93636"/>
    <w:rsid w:val="00A9467B"/>
    <w:rsid w:val="00A96E10"/>
    <w:rsid w:val="00AA312F"/>
    <w:rsid w:val="00AA5779"/>
    <w:rsid w:val="00AA5F3D"/>
    <w:rsid w:val="00AA79C0"/>
    <w:rsid w:val="00AB097D"/>
    <w:rsid w:val="00AB1601"/>
    <w:rsid w:val="00AB3DE4"/>
    <w:rsid w:val="00AB4BC9"/>
    <w:rsid w:val="00AB5469"/>
    <w:rsid w:val="00AB7215"/>
    <w:rsid w:val="00AC0EC5"/>
    <w:rsid w:val="00AC21B5"/>
    <w:rsid w:val="00AC27A8"/>
    <w:rsid w:val="00AC2E19"/>
    <w:rsid w:val="00AC4260"/>
    <w:rsid w:val="00AC5977"/>
    <w:rsid w:val="00AC6362"/>
    <w:rsid w:val="00AC6B71"/>
    <w:rsid w:val="00AC746A"/>
    <w:rsid w:val="00AD0F2E"/>
    <w:rsid w:val="00AD0FC4"/>
    <w:rsid w:val="00AD1B20"/>
    <w:rsid w:val="00AD4CBE"/>
    <w:rsid w:val="00AD500B"/>
    <w:rsid w:val="00AD7D3A"/>
    <w:rsid w:val="00AE0C17"/>
    <w:rsid w:val="00AF0F16"/>
    <w:rsid w:val="00AF1A3C"/>
    <w:rsid w:val="00AF4965"/>
    <w:rsid w:val="00AF7709"/>
    <w:rsid w:val="00B0084E"/>
    <w:rsid w:val="00B01BCC"/>
    <w:rsid w:val="00B0529C"/>
    <w:rsid w:val="00B05769"/>
    <w:rsid w:val="00B0580F"/>
    <w:rsid w:val="00B12856"/>
    <w:rsid w:val="00B12E0C"/>
    <w:rsid w:val="00B132A7"/>
    <w:rsid w:val="00B133BB"/>
    <w:rsid w:val="00B135FD"/>
    <w:rsid w:val="00B15B1F"/>
    <w:rsid w:val="00B20E38"/>
    <w:rsid w:val="00B2167C"/>
    <w:rsid w:val="00B2637C"/>
    <w:rsid w:val="00B263F6"/>
    <w:rsid w:val="00B27B34"/>
    <w:rsid w:val="00B30152"/>
    <w:rsid w:val="00B3090D"/>
    <w:rsid w:val="00B30FF3"/>
    <w:rsid w:val="00B34434"/>
    <w:rsid w:val="00B35343"/>
    <w:rsid w:val="00B35D40"/>
    <w:rsid w:val="00B35F75"/>
    <w:rsid w:val="00B36DDF"/>
    <w:rsid w:val="00B4176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3B66"/>
    <w:rsid w:val="00B663A5"/>
    <w:rsid w:val="00B67E55"/>
    <w:rsid w:val="00B721F0"/>
    <w:rsid w:val="00B7286D"/>
    <w:rsid w:val="00B732EB"/>
    <w:rsid w:val="00B74017"/>
    <w:rsid w:val="00B752E9"/>
    <w:rsid w:val="00B7709F"/>
    <w:rsid w:val="00B77F5B"/>
    <w:rsid w:val="00B8149A"/>
    <w:rsid w:val="00B81931"/>
    <w:rsid w:val="00B82E35"/>
    <w:rsid w:val="00B907B0"/>
    <w:rsid w:val="00B9395F"/>
    <w:rsid w:val="00B945E3"/>
    <w:rsid w:val="00B95682"/>
    <w:rsid w:val="00B95D91"/>
    <w:rsid w:val="00B96851"/>
    <w:rsid w:val="00BA0C2D"/>
    <w:rsid w:val="00BA108D"/>
    <w:rsid w:val="00BA5190"/>
    <w:rsid w:val="00BA5F3A"/>
    <w:rsid w:val="00BA7421"/>
    <w:rsid w:val="00BA7BBD"/>
    <w:rsid w:val="00BA7FD6"/>
    <w:rsid w:val="00BB1187"/>
    <w:rsid w:val="00BC0197"/>
    <w:rsid w:val="00BC0B3D"/>
    <w:rsid w:val="00BC6EC0"/>
    <w:rsid w:val="00BC74E3"/>
    <w:rsid w:val="00BC7647"/>
    <w:rsid w:val="00BC7EE0"/>
    <w:rsid w:val="00BD284C"/>
    <w:rsid w:val="00BD4D64"/>
    <w:rsid w:val="00BD713F"/>
    <w:rsid w:val="00BE3634"/>
    <w:rsid w:val="00BE3FCD"/>
    <w:rsid w:val="00BE4265"/>
    <w:rsid w:val="00BF02F4"/>
    <w:rsid w:val="00BF068C"/>
    <w:rsid w:val="00BF1902"/>
    <w:rsid w:val="00BF1A72"/>
    <w:rsid w:val="00BF3374"/>
    <w:rsid w:val="00BF42CB"/>
    <w:rsid w:val="00BF5CAA"/>
    <w:rsid w:val="00BF79B1"/>
    <w:rsid w:val="00C003A7"/>
    <w:rsid w:val="00C035DB"/>
    <w:rsid w:val="00C068FF"/>
    <w:rsid w:val="00C12933"/>
    <w:rsid w:val="00C13142"/>
    <w:rsid w:val="00C137D0"/>
    <w:rsid w:val="00C13F75"/>
    <w:rsid w:val="00C158F5"/>
    <w:rsid w:val="00C16BD2"/>
    <w:rsid w:val="00C17F98"/>
    <w:rsid w:val="00C202CC"/>
    <w:rsid w:val="00C20B45"/>
    <w:rsid w:val="00C23719"/>
    <w:rsid w:val="00C26D6C"/>
    <w:rsid w:val="00C27F28"/>
    <w:rsid w:val="00C302AE"/>
    <w:rsid w:val="00C338D5"/>
    <w:rsid w:val="00C3432F"/>
    <w:rsid w:val="00C34BF2"/>
    <w:rsid w:val="00C3532A"/>
    <w:rsid w:val="00C35E82"/>
    <w:rsid w:val="00C36104"/>
    <w:rsid w:val="00C40E69"/>
    <w:rsid w:val="00C41C37"/>
    <w:rsid w:val="00C41CA0"/>
    <w:rsid w:val="00C424EB"/>
    <w:rsid w:val="00C4315E"/>
    <w:rsid w:val="00C45F0C"/>
    <w:rsid w:val="00C46EEC"/>
    <w:rsid w:val="00C501DB"/>
    <w:rsid w:val="00C56EAD"/>
    <w:rsid w:val="00C615B9"/>
    <w:rsid w:val="00C617D9"/>
    <w:rsid w:val="00C64BED"/>
    <w:rsid w:val="00C65A7F"/>
    <w:rsid w:val="00C664E2"/>
    <w:rsid w:val="00C71573"/>
    <w:rsid w:val="00C71FB8"/>
    <w:rsid w:val="00C7222F"/>
    <w:rsid w:val="00C72854"/>
    <w:rsid w:val="00C734A5"/>
    <w:rsid w:val="00C74AFA"/>
    <w:rsid w:val="00C7501C"/>
    <w:rsid w:val="00C77128"/>
    <w:rsid w:val="00C83D9A"/>
    <w:rsid w:val="00C84CF5"/>
    <w:rsid w:val="00C85D4F"/>
    <w:rsid w:val="00C9134C"/>
    <w:rsid w:val="00C91F34"/>
    <w:rsid w:val="00C9202B"/>
    <w:rsid w:val="00C95FAE"/>
    <w:rsid w:val="00CA03E6"/>
    <w:rsid w:val="00CA1AEC"/>
    <w:rsid w:val="00CA1FB7"/>
    <w:rsid w:val="00CA40FF"/>
    <w:rsid w:val="00CA5A7C"/>
    <w:rsid w:val="00CA6983"/>
    <w:rsid w:val="00CA76A3"/>
    <w:rsid w:val="00CB00CA"/>
    <w:rsid w:val="00CB0D9A"/>
    <w:rsid w:val="00CB12DA"/>
    <w:rsid w:val="00CB2C5A"/>
    <w:rsid w:val="00CB3639"/>
    <w:rsid w:val="00CB38BC"/>
    <w:rsid w:val="00CB455A"/>
    <w:rsid w:val="00CC0993"/>
    <w:rsid w:val="00CC10AC"/>
    <w:rsid w:val="00CC2B40"/>
    <w:rsid w:val="00CC3B1D"/>
    <w:rsid w:val="00CD070E"/>
    <w:rsid w:val="00CD1409"/>
    <w:rsid w:val="00CD2F89"/>
    <w:rsid w:val="00CD3972"/>
    <w:rsid w:val="00CE2E11"/>
    <w:rsid w:val="00CE3239"/>
    <w:rsid w:val="00CE327C"/>
    <w:rsid w:val="00CE3456"/>
    <w:rsid w:val="00CE5A5F"/>
    <w:rsid w:val="00CE7176"/>
    <w:rsid w:val="00CF020D"/>
    <w:rsid w:val="00CF0626"/>
    <w:rsid w:val="00CF3C40"/>
    <w:rsid w:val="00CF50B8"/>
    <w:rsid w:val="00D008A2"/>
    <w:rsid w:val="00D0161D"/>
    <w:rsid w:val="00D02182"/>
    <w:rsid w:val="00D02CA0"/>
    <w:rsid w:val="00D03EBD"/>
    <w:rsid w:val="00D06C5A"/>
    <w:rsid w:val="00D07120"/>
    <w:rsid w:val="00D10C99"/>
    <w:rsid w:val="00D10C9F"/>
    <w:rsid w:val="00D114ED"/>
    <w:rsid w:val="00D11C56"/>
    <w:rsid w:val="00D14277"/>
    <w:rsid w:val="00D1557A"/>
    <w:rsid w:val="00D22476"/>
    <w:rsid w:val="00D22884"/>
    <w:rsid w:val="00D252EA"/>
    <w:rsid w:val="00D364B7"/>
    <w:rsid w:val="00D36CE8"/>
    <w:rsid w:val="00D373BF"/>
    <w:rsid w:val="00D37509"/>
    <w:rsid w:val="00D375D2"/>
    <w:rsid w:val="00D41CFC"/>
    <w:rsid w:val="00D42797"/>
    <w:rsid w:val="00D42BD1"/>
    <w:rsid w:val="00D43683"/>
    <w:rsid w:val="00D441FC"/>
    <w:rsid w:val="00D45AB5"/>
    <w:rsid w:val="00D4663A"/>
    <w:rsid w:val="00D47E57"/>
    <w:rsid w:val="00D50356"/>
    <w:rsid w:val="00D527B0"/>
    <w:rsid w:val="00D53DC1"/>
    <w:rsid w:val="00D5635B"/>
    <w:rsid w:val="00D57EF3"/>
    <w:rsid w:val="00D60529"/>
    <w:rsid w:val="00D61FFE"/>
    <w:rsid w:val="00D636C8"/>
    <w:rsid w:val="00D639A5"/>
    <w:rsid w:val="00D63A5C"/>
    <w:rsid w:val="00D65211"/>
    <w:rsid w:val="00D65361"/>
    <w:rsid w:val="00D65E06"/>
    <w:rsid w:val="00D667EB"/>
    <w:rsid w:val="00D6713A"/>
    <w:rsid w:val="00D67E53"/>
    <w:rsid w:val="00D740D1"/>
    <w:rsid w:val="00D74E33"/>
    <w:rsid w:val="00D7693F"/>
    <w:rsid w:val="00D779BB"/>
    <w:rsid w:val="00D81CE8"/>
    <w:rsid w:val="00D85524"/>
    <w:rsid w:val="00D87479"/>
    <w:rsid w:val="00D87919"/>
    <w:rsid w:val="00D91BC1"/>
    <w:rsid w:val="00D96CE3"/>
    <w:rsid w:val="00D971E2"/>
    <w:rsid w:val="00D97D52"/>
    <w:rsid w:val="00DA0771"/>
    <w:rsid w:val="00DA51C9"/>
    <w:rsid w:val="00DB1E49"/>
    <w:rsid w:val="00DB4371"/>
    <w:rsid w:val="00DB6A82"/>
    <w:rsid w:val="00DB7C9C"/>
    <w:rsid w:val="00DC1983"/>
    <w:rsid w:val="00DC3291"/>
    <w:rsid w:val="00DC3C5A"/>
    <w:rsid w:val="00DC49FA"/>
    <w:rsid w:val="00DC4FCD"/>
    <w:rsid w:val="00DC644C"/>
    <w:rsid w:val="00DC7FAA"/>
    <w:rsid w:val="00DD2528"/>
    <w:rsid w:val="00DD2926"/>
    <w:rsid w:val="00DD2DF6"/>
    <w:rsid w:val="00DD31DA"/>
    <w:rsid w:val="00DD5735"/>
    <w:rsid w:val="00DD5A28"/>
    <w:rsid w:val="00DD720A"/>
    <w:rsid w:val="00DE0433"/>
    <w:rsid w:val="00DE4077"/>
    <w:rsid w:val="00DE42FF"/>
    <w:rsid w:val="00DE6762"/>
    <w:rsid w:val="00DE7591"/>
    <w:rsid w:val="00DF0548"/>
    <w:rsid w:val="00DF14A4"/>
    <w:rsid w:val="00DF212F"/>
    <w:rsid w:val="00DF221F"/>
    <w:rsid w:val="00DF793E"/>
    <w:rsid w:val="00DF7AA7"/>
    <w:rsid w:val="00DF7AAD"/>
    <w:rsid w:val="00E049CC"/>
    <w:rsid w:val="00E05F7B"/>
    <w:rsid w:val="00E06D40"/>
    <w:rsid w:val="00E11879"/>
    <w:rsid w:val="00E12DE8"/>
    <w:rsid w:val="00E1331E"/>
    <w:rsid w:val="00E13675"/>
    <w:rsid w:val="00E1369D"/>
    <w:rsid w:val="00E13C49"/>
    <w:rsid w:val="00E15774"/>
    <w:rsid w:val="00E15B1D"/>
    <w:rsid w:val="00E17524"/>
    <w:rsid w:val="00E17ABE"/>
    <w:rsid w:val="00E212CA"/>
    <w:rsid w:val="00E2749D"/>
    <w:rsid w:val="00E30799"/>
    <w:rsid w:val="00E33485"/>
    <w:rsid w:val="00E3361C"/>
    <w:rsid w:val="00E33795"/>
    <w:rsid w:val="00E33797"/>
    <w:rsid w:val="00E338E9"/>
    <w:rsid w:val="00E34728"/>
    <w:rsid w:val="00E34D0A"/>
    <w:rsid w:val="00E353B5"/>
    <w:rsid w:val="00E371D6"/>
    <w:rsid w:val="00E3756C"/>
    <w:rsid w:val="00E3785E"/>
    <w:rsid w:val="00E4238E"/>
    <w:rsid w:val="00E44E21"/>
    <w:rsid w:val="00E468E3"/>
    <w:rsid w:val="00E47750"/>
    <w:rsid w:val="00E50FFB"/>
    <w:rsid w:val="00E51442"/>
    <w:rsid w:val="00E51978"/>
    <w:rsid w:val="00E520FF"/>
    <w:rsid w:val="00E539F5"/>
    <w:rsid w:val="00E53EB7"/>
    <w:rsid w:val="00E550D3"/>
    <w:rsid w:val="00E551A0"/>
    <w:rsid w:val="00E561B3"/>
    <w:rsid w:val="00E577BB"/>
    <w:rsid w:val="00E60D0A"/>
    <w:rsid w:val="00E63409"/>
    <w:rsid w:val="00E6490C"/>
    <w:rsid w:val="00E66C09"/>
    <w:rsid w:val="00E67608"/>
    <w:rsid w:val="00E677B6"/>
    <w:rsid w:val="00E72179"/>
    <w:rsid w:val="00E72DE4"/>
    <w:rsid w:val="00E7354C"/>
    <w:rsid w:val="00E759FE"/>
    <w:rsid w:val="00E768F4"/>
    <w:rsid w:val="00E76978"/>
    <w:rsid w:val="00E76B40"/>
    <w:rsid w:val="00E7796E"/>
    <w:rsid w:val="00E77A7C"/>
    <w:rsid w:val="00E80496"/>
    <w:rsid w:val="00E811BA"/>
    <w:rsid w:val="00E8152E"/>
    <w:rsid w:val="00E824BE"/>
    <w:rsid w:val="00E8255E"/>
    <w:rsid w:val="00E84333"/>
    <w:rsid w:val="00E846EA"/>
    <w:rsid w:val="00E859CC"/>
    <w:rsid w:val="00E86F06"/>
    <w:rsid w:val="00E87D4E"/>
    <w:rsid w:val="00E90733"/>
    <w:rsid w:val="00E927DB"/>
    <w:rsid w:val="00E9725A"/>
    <w:rsid w:val="00EA0EC9"/>
    <w:rsid w:val="00EA2F08"/>
    <w:rsid w:val="00EA2F8B"/>
    <w:rsid w:val="00EA3FBF"/>
    <w:rsid w:val="00EA552A"/>
    <w:rsid w:val="00EA5AA6"/>
    <w:rsid w:val="00EB46FA"/>
    <w:rsid w:val="00EB5033"/>
    <w:rsid w:val="00EB5201"/>
    <w:rsid w:val="00EB6DA5"/>
    <w:rsid w:val="00EB79D9"/>
    <w:rsid w:val="00EC1E21"/>
    <w:rsid w:val="00EC2598"/>
    <w:rsid w:val="00EC282E"/>
    <w:rsid w:val="00EC6596"/>
    <w:rsid w:val="00ED0ABD"/>
    <w:rsid w:val="00ED0D65"/>
    <w:rsid w:val="00ED1264"/>
    <w:rsid w:val="00ED3879"/>
    <w:rsid w:val="00ED3B2E"/>
    <w:rsid w:val="00ED74FF"/>
    <w:rsid w:val="00EE0753"/>
    <w:rsid w:val="00EE0AAA"/>
    <w:rsid w:val="00EE2D41"/>
    <w:rsid w:val="00EE3AC7"/>
    <w:rsid w:val="00EE4742"/>
    <w:rsid w:val="00EE5831"/>
    <w:rsid w:val="00EE6166"/>
    <w:rsid w:val="00EF157C"/>
    <w:rsid w:val="00EF1BF5"/>
    <w:rsid w:val="00EF348E"/>
    <w:rsid w:val="00EF3B19"/>
    <w:rsid w:val="00EF6B7B"/>
    <w:rsid w:val="00EF6C5C"/>
    <w:rsid w:val="00F0079A"/>
    <w:rsid w:val="00F0087D"/>
    <w:rsid w:val="00F01CF3"/>
    <w:rsid w:val="00F024EC"/>
    <w:rsid w:val="00F03677"/>
    <w:rsid w:val="00F043E1"/>
    <w:rsid w:val="00F04650"/>
    <w:rsid w:val="00F05833"/>
    <w:rsid w:val="00F1273F"/>
    <w:rsid w:val="00F1327E"/>
    <w:rsid w:val="00F13F8A"/>
    <w:rsid w:val="00F157EB"/>
    <w:rsid w:val="00F179EF"/>
    <w:rsid w:val="00F23147"/>
    <w:rsid w:val="00F25516"/>
    <w:rsid w:val="00F25CCA"/>
    <w:rsid w:val="00F25D4B"/>
    <w:rsid w:val="00F35189"/>
    <w:rsid w:val="00F35DB2"/>
    <w:rsid w:val="00F36A04"/>
    <w:rsid w:val="00F40572"/>
    <w:rsid w:val="00F45B8D"/>
    <w:rsid w:val="00F4732F"/>
    <w:rsid w:val="00F5397F"/>
    <w:rsid w:val="00F543C0"/>
    <w:rsid w:val="00F55442"/>
    <w:rsid w:val="00F577CA"/>
    <w:rsid w:val="00F5785A"/>
    <w:rsid w:val="00F6126E"/>
    <w:rsid w:val="00F63D6A"/>
    <w:rsid w:val="00F65AA7"/>
    <w:rsid w:val="00F66DF5"/>
    <w:rsid w:val="00F67907"/>
    <w:rsid w:val="00F67E61"/>
    <w:rsid w:val="00F706EC"/>
    <w:rsid w:val="00F72D2F"/>
    <w:rsid w:val="00F73E00"/>
    <w:rsid w:val="00F742F3"/>
    <w:rsid w:val="00F74A0B"/>
    <w:rsid w:val="00F76F4F"/>
    <w:rsid w:val="00F856CA"/>
    <w:rsid w:val="00F861B4"/>
    <w:rsid w:val="00F8792D"/>
    <w:rsid w:val="00F906BA"/>
    <w:rsid w:val="00F91D21"/>
    <w:rsid w:val="00F92022"/>
    <w:rsid w:val="00F9260A"/>
    <w:rsid w:val="00F92F22"/>
    <w:rsid w:val="00F92FBC"/>
    <w:rsid w:val="00F961A1"/>
    <w:rsid w:val="00F96E66"/>
    <w:rsid w:val="00FA0C4A"/>
    <w:rsid w:val="00FA14ED"/>
    <w:rsid w:val="00FA3344"/>
    <w:rsid w:val="00FA5E0D"/>
    <w:rsid w:val="00FB03D0"/>
    <w:rsid w:val="00FB0E07"/>
    <w:rsid w:val="00FB6356"/>
    <w:rsid w:val="00FB7A6D"/>
    <w:rsid w:val="00FB7DDD"/>
    <w:rsid w:val="00FC00E3"/>
    <w:rsid w:val="00FC10F8"/>
    <w:rsid w:val="00FC149F"/>
    <w:rsid w:val="00FC1AEA"/>
    <w:rsid w:val="00FC1B44"/>
    <w:rsid w:val="00FC300B"/>
    <w:rsid w:val="00FC3A03"/>
    <w:rsid w:val="00FC3E20"/>
    <w:rsid w:val="00FC6137"/>
    <w:rsid w:val="00FC61F8"/>
    <w:rsid w:val="00FD0254"/>
    <w:rsid w:val="00FD3763"/>
    <w:rsid w:val="00FD3FA4"/>
    <w:rsid w:val="00FD46E7"/>
    <w:rsid w:val="00FD5124"/>
    <w:rsid w:val="00FD7DCF"/>
    <w:rsid w:val="00FE10B4"/>
    <w:rsid w:val="00FE2478"/>
    <w:rsid w:val="00FE2549"/>
    <w:rsid w:val="00FE29CB"/>
    <w:rsid w:val="00FE5A40"/>
    <w:rsid w:val="00FE6287"/>
    <w:rsid w:val="00FF154F"/>
    <w:rsid w:val="00FF2785"/>
    <w:rsid w:val="00FF2EBA"/>
    <w:rsid w:val="00FF2F04"/>
    <w:rsid w:val="00FF2F94"/>
    <w:rsid w:val="00FF36C2"/>
    <w:rsid w:val="00FF3E53"/>
    <w:rsid w:val="00FF413A"/>
    <w:rsid w:val="00FF438E"/>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A305-565F-43B2-A51B-7EAA9DF2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2</cp:revision>
  <cp:lastPrinted>2023-09-09T19:13:00Z</cp:lastPrinted>
  <dcterms:created xsi:type="dcterms:W3CDTF">2023-09-09T19:23:00Z</dcterms:created>
  <dcterms:modified xsi:type="dcterms:W3CDTF">2023-09-09T19:23:00Z</dcterms:modified>
</cp:coreProperties>
</file>