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C7" w:rsidRPr="000C0F67" w:rsidRDefault="00212EAB" w:rsidP="00FE29CB">
      <w:pPr>
        <w:spacing w:after="0"/>
        <w:jc w:val="center"/>
        <w:rPr>
          <w:b/>
          <w:sz w:val="24"/>
          <w:szCs w:val="24"/>
        </w:rPr>
      </w:pPr>
      <w:r w:rsidRPr="000C0F67">
        <w:rPr>
          <w:b/>
          <w:sz w:val="24"/>
          <w:szCs w:val="24"/>
        </w:rPr>
        <w:t>GREENFIELD COMMON COUNCIL AGENDA</w:t>
      </w:r>
    </w:p>
    <w:p w:rsidR="005E7A9B" w:rsidRPr="000C0F67" w:rsidRDefault="008A2AA7" w:rsidP="005E7A9B">
      <w:pPr>
        <w:spacing w:after="0"/>
        <w:jc w:val="center"/>
        <w:rPr>
          <w:b/>
          <w:sz w:val="24"/>
          <w:szCs w:val="24"/>
        </w:rPr>
      </w:pPr>
      <w:r w:rsidRPr="000C0F67">
        <w:rPr>
          <w:b/>
          <w:sz w:val="24"/>
          <w:szCs w:val="24"/>
        </w:rPr>
        <w:t xml:space="preserve">Wednesday, </w:t>
      </w:r>
      <w:r w:rsidR="000C0F67" w:rsidRPr="000C0F67">
        <w:rPr>
          <w:b/>
          <w:sz w:val="24"/>
          <w:szCs w:val="24"/>
        </w:rPr>
        <w:t>24</w:t>
      </w:r>
      <w:r w:rsidR="00564590" w:rsidRPr="000C0F67">
        <w:rPr>
          <w:b/>
          <w:sz w:val="24"/>
          <w:szCs w:val="24"/>
          <w:vertAlign w:val="superscript"/>
        </w:rPr>
        <w:t>th</w:t>
      </w:r>
      <w:r w:rsidR="00564590" w:rsidRPr="000C0F67">
        <w:rPr>
          <w:b/>
          <w:sz w:val="24"/>
          <w:szCs w:val="24"/>
        </w:rPr>
        <w:t xml:space="preserve"> July</w:t>
      </w:r>
      <w:r w:rsidR="00CB4D3A" w:rsidRPr="000C0F67">
        <w:rPr>
          <w:b/>
          <w:sz w:val="24"/>
          <w:szCs w:val="24"/>
        </w:rPr>
        <w:t>, 2024</w:t>
      </w:r>
    </w:p>
    <w:p w:rsidR="005E7A9B" w:rsidRPr="000C0F67" w:rsidRDefault="005E7A9B" w:rsidP="005E7A9B">
      <w:pPr>
        <w:spacing w:after="0"/>
        <w:jc w:val="center"/>
        <w:rPr>
          <w:b/>
          <w:sz w:val="24"/>
          <w:szCs w:val="24"/>
        </w:rPr>
      </w:pPr>
      <w:r w:rsidRPr="000C0F67">
        <w:rPr>
          <w:b/>
          <w:sz w:val="24"/>
          <w:szCs w:val="24"/>
        </w:rPr>
        <w:t>RICHARD J PASCO COUNCIL CHAMBERS</w:t>
      </w:r>
    </w:p>
    <w:p w:rsidR="00C975A0" w:rsidRDefault="005E7A9B" w:rsidP="00C975A0">
      <w:pPr>
        <w:spacing w:after="0"/>
        <w:jc w:val="center"/>
        <w:rPr>
          <w:b/>
          <w:sz w:val="24"/>
          <w:szCs w:val="24"/>
        </w:rPr>
      </w:pPr>
      <w:r w:rsidRPr="000C0F67">
        <w:rPr>
          <w:b/>
          <w:sz w:val="24"/>
          <w:szCs w:val="24"/>
        </w:rPr>
        <w:t>10 SOUTH STATE STREET</w:t>
      </w:r>
    </w:p>
    <w:p w:rsidR="00C975A0" w:rsidRDefault="00C975A0" w:rsidP="00C975A0">
      <w:pPr>
        <w:spacing w:after="0"/>
        <w:rPr>
          <w:b/>
          <w:sz w:val="24"/>
          <w:szCs w:val="24"/>
        </w:rPr>
      </w:pPr>
    </w:p>
    <w:p w:rsidR="00EB09F3" w:rsidRDefault="00EB09F3" w:rsidP="00C975A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6:00 p.m. </w:t>
      </w:r>
    </w:p>
    <w:p w:rsidR="00EB09F3" w:rsidRDefault="00EB09F3" w:rsidP="00EB09F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TRAINING SESSION for Council and Bow of Works Members</w:t>
      </w:r>
    </w:p>
    <w:p w:rsidR="00EB09F3" w:rsidRDefault="00EB09F3" w:rsidP="00EB09F3">
      <w:pPr>
        <w:spacing w:after="0"/>
        <w:rPr>
          <w:sz w:val="24"/>
          <w:szCs w:val="24"/>
        </w:rPr>
      </w:pPr>
      <w:r>
        <w:rPr>
          <w:sz w:val="24"/>
          <w:szCs w:val="24"/>
        </w:rPr>
        <w:t>Conversation regarding Merit</w:t>
      </w:r>
      <w:r w:rsidRPr="00EB09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Board for Police and Fire Departments </w:t>
      </w:r>
    </w:p>
    <w:p w:rsidR="00C975A0" w:rsidRDefault="00C975A0" w:rsidP="00EB09F3">
      <w:pPr>
        <w:spacing w:after="0"/>
        <w:rPr>
          <w:sz w:val="24"/>
          <w:szCs w:val="24"/>
        </w:rPr>
      </w:pPr>
    </w:p>
    <w:p w:rsidR="00C975A0" w:rsidRPr="00C975A0" w:rsidRDefault="00C975A0" w:rsidP="00EB09F3">
      <w:pPr>
        <w:spacing w:after="0"/>
        <w:rPr>
          <w:b/>
          <w:sz w:val="24"/>
          <w:szCs w:val="24"/>
        </w:rPr>
      </w:pPr>
      <w:r w:rsidRPr="00C975A0">
        <w:rPr>
          <w:b/>
          <w:sz w:val="24"/>
          <w:szCs w:val="24"/>
        </w:rPr>
        <w:t xml:space="preserve">7:00 p.m. </w:t>
      </w:r>
    </w:p>
    <w:p w:rsidR="00C925F1" w:rsidRPr="000C0F67" w:rsidRDefault="00C925F1" w:rsidP="00B8456A">
      <w:pPr>
        <w:spacing w:after="0"/>
      </w:pPr>
    </w:p>
    <w:p w:rsidR="004239A7" w:rsidRPr="004C320A" w:rsidRDefault="004239A7" w:rsidP="004239A7">
      <w:pPr>
        <w:spacing w:after="0"/>
        <w:jc w:val="center"/>
        <w:rPr>
          <w:b/>
          <w:sz w:val="24"/>
          <w:szCs w:val="24"/>
          <w:u w:val="single"/>
        </w:rPr>
      </w:pPr>
      <w:r w:rsidRPr="004C320A">
        <w:rPr>
          <w:b/>
          <w:sz w:val="24"/>
          <w:szCs w:val="24"/>
          <w:u w:val="single"/>
        </w:rPr>
        <w:t>Please Stand for the Invocation and the Pledge of Allegiance</w:t>
      </w:r>
    </w:p>
    <w:p w:rsidR="00EB17E4" w:rsidRPr="004C320A" w:rsidRDefault="00EB17E4" w:rsidP="004239A7">
      <w:pPr>
        <w:spacing w:after="0"/>
        <w:jc w:val="center"/>
        <w:rPr>
          <w:b/>
          <w:sz w:val="24"/>
          <w:szCs w:val="24"/>
          <w:u w:val="single"/>
        </w:rPr>
      </w:pPr>
    </w:p>
    <w:p w:rsidR="00F577CA" w:rsidRPr="004C320A" w:rsidRDefault="00212EAB" w:rsidP="00543C4C">
      <w:pPr>
        <w:spacing w:after="0"/>
        <w:jc w:val="both"/>
        <w:rPr>
          <w:b/>
          <w:sz w:val="24"/>
          <w:szCs w:val="24"/>
        </w:rPr>
      </w:pPr>
      <w:r w:rsidRPr="004C320A">
        <w:rPr>
          <w:b/>
          <w:sz w:val="24"/>
          <w:szCs w:val="24"/>
        </w:rPr>
        <w:t>INVOCATION:</w:t>
      </w:r>
      <w:r w:rsidR="00087A18" w:rsidRPr="004C320A">
        <w:rPr>
          <w:b/>
          <w:sz w:val="24"/>
          <w:szCs w:val="24"/>
        </w:rPr>
        <w:tab/>
      </w:r>
      <w:r w:rsidR="00087A18" w:rsidRPr="004C320A">
        <w:rPr>
          <w:b/>
          <w:sz w:val="24"/>
          <w:szCs w:val="24"/>
        </w:rPr>
        <w:tab/>
      </w:r>
      <w:r w:rsidR="00087A18" w:rsidRPr="004C320A">
        <w:rPr>
          <w:b/>
          <w:sz w:val="24"/>
          <w:szCs w:val="24"/>
        </w:rPr>
        <w:tab/>
      </w:r>
      <w:r w:rsidR="00087A18" w:rsidRPr="004C320A">
        <w:rPr>
          <w:b/>
          <w:sz w:val="24"/>
          <w:szCs w:val="24"/>
        </w:rPr>
        <w:tab/>
      </w:r>
      <w:r w:rsidR="00087A18" w:rsidRPr="004C320A">
        <w:rPr>
          <w:b/>
          <w:sz w:val="24"/>
          <w:szCs w:val="24"/>
        </w:rPr>
        <w:tab/>
      </w:r>
      <w:r w:rsidR="00087A18" w:rsidRPr="004C320A">
        <w:rPr>
          <w:b/>
          <w:sz w:val="24"/>
          <w:szCs w:val="24"/>
        </w:rPr>
        <w:tab/>
      </w:r>
      <w:r w:rsidR="00CC62D1" w:rsidRPr="004C320A">
        <w:rPr>
          <w:b/>
          <w:sz w:val="24"/>
          <w:szCs w:val="24"/>
        </w:rPr>
        <w:tab/>
      </w:r>
      <w:r w:rsidR="00B132A7" w:rsidRPr="004C320A">
        <w:rPr>
          <w:sz w:val="24"/>
          <w:szCs w:val="24"/>
        </w:rPr>
        <w:t>Councilman</w:t>
      </w:r>
      <w:r w:rsidR="003760B3" w:rsidRPr="004C320A">
        <w:rPr>
          <w:sz w:val="24"/>
          <w:szCs w:val="24"/>
        </w:rPr>
        <w:t xml:space="preserve"> </w:t>
      </w:r>
      <w:r w:rsidR="000C0F67" w:rsidRPr="004C320A">
        <w:rPr>
          <w:sz w:val="24"/>
          <w:szCs w:val="24"/>
        </w:rPr>
        <w:t>Joyce Plisinski</w:t>
      </w:r>
    </w:p>
    <w:p w:rsidR="00A43712" w:rsidRPr="004C320A" w:rsidRDefault="00212EAB" w:rsidP="00543C4C">
      <w:pPr>
        <w:spacing w:after="0"/>
        <w:jc w:val="both"/>
        <w:rPr>
          <w:b/>
          <w:sz w:val="24"/>
          <w:szCs w:val="24"/>
        </w:rPr>
      </w:pPr>
      <w:r w:rsidRPr="004C320A">
        <w:rPr>
          <w:b/>
          <w:sz w:val="24"/>
          <w:szCs w:val="24"/>
        </w:rPr>
        <w:t>PLEDGE OF ALLEGIANCE:</w:t>
      </w:r>
      <w:r w:rsidR="00087A18" w:rsidRPr="004C320A">
        <w:rPr>
          <w:b/>
          <w:sz w:val="24"/>
          <w:szCs w:val="24"/>
        </w:rPr>
        <w:tab/>
      </w:r>
      <w:r w:rsidR="00087A18" w:rsidRPr="004C320A">
        <w:rPr>
          <w:b/>
          <w:sz w:val="24"/>
          <w:szCs w:val="24"/>
        </w:rPr>
        <w:tab/>
      </w:r>
      <w:r w:rsidR="00087A18" w:rsidRPr="004C320A">
        <w:rPr>
          <w:b/>
          <w:sz w:val="24"/>
          <w:szCs w:val="24"/>
        </w:rPr>
        <w:tab/>
      </w:r>
      <w:r w:rsidR="00087A18" w:rsidRPr="004C320A">
        <w:rPr>
          <w:b/>
          <w:sz w:val="24"/>
          <w:szCs w:val="24"/>
        </w:rPr>
        <w:tab/>
      </w:r>
      <w:r w:rsidR="00087A18" w:rsidRPr="004C320A">
        <w:rPr>
          <w:b/>
          <w:sz w:val="24"/>
          <w:szCs w:val="24"/>
        </w:rPr>
        <w:tab/>
      </w:r>
      <w:r w:rsidR="00A43712" w:rsidRPr="004C320A">
        <w:rPr>
          <w:sz w:val="24"/>
          <w:szCs w:val="24"/>
        </w:rPr>
        <w:t xml:space="preserve">Councilman </w:t>
      </w:r>
      <w:r w:rsidR="000C0F67" w:rsidRPr="004C320A">
        <w:rPr>
          <w:sz w:val="24"/>
          <w:szCs w:val="24"/>
        </w:rPr>
        <w:t>Anthony Scott</w:t>
      </w:r>
    </w:p>
    <w:p w:rsidR="00B132A7" w:rsidRPr="004C320A" w:rsidRDefault="00E51978" w:rsidP="00543C4C">
      <w:pPr>
        <w:spacing w:after="0"/>
        <w:jc w:val="both"/>
        <w:rPr>
          <w:b/>
          <w:sz w:val="24"/>
          <w:szCs w:val="24"/>
        </w:rPr>
      </w:pPr>
      <w:r w:rsidRPr="004C320A">
        <w:rPr>
          <w:b/>
          <w:sz w:val="24"/>
          <w:szCs w:val="24"/>
        </w:rPr>
        <w:t>MEETING CALLED TO ORDER</w:t>
      </w:r>
      <w:r w:rsidR="00212EAB" w:rsidRPr="004C320A">
        <w:rPr>
          <w:b/>
          <w:sz w:val="24"/>
          <w:szCs w:val="24"/>
        </w:rPr>
        <w:t>:</w:t>
      </w:r>
      <w:r w:rsidR="00087A18" w:rsidRPr="004C320A">
        <w:rPr>
          <w:b/>
          <w:sz w:val="24"/>
          <w:szCs w:val="24"/>
        </w:rPr>
        <w:tab/>
      </w:r>
      <w:r w:rsidR="00087A18" w:rsidRPr="004C320A">
        <w:rPr>
          <w:b/>
          <w:sz w:val="24"/>
          <w:szCs w:val="24"/>
        </w:rPr>
        <w:tab/>
      </w:r>
      <w:r w:rsidR="00A9467B" w:rsidRPr="004C320A">
        <w:rPr>
          <w:b/>
          <w:sz w:val="24"/>
          <w:szCs w:val="24"/>
        </w:rPr>
        <w:t xml:space="preserve"> </w:t>
      </w:r>
      <w:r w:rsidR="00087A18" w:rsidRPr="004C320A">
        <w:rPr>
          <w:b/>
          <w:sz w:val="24"/>
          <w:szCs w:val="24"/>
        </w:rPr>
        <w:tab/>
      </w:r>
      <w:r w:rsidR="00087A18" w:rsidRPr="004C320A">
        <w:rPr>
          <w:b/>
          <w:sz w:val="24"/>
          <w:szCs w:val="24"/>
        </w:rPr>
        <w:tab/>
      </w:r>
      <w:r w:rsidR="00EF7C74" w:rsidRPr="004C320A">
        <w:rPr>
          <w:b/>
          <w:sz w:val="24"/>
          <w:szCs w:val="24"/>
        </w:rPr>
        <w:tab/>
      </w:r>
      <w:r w:rsidR="009D5A22" w:rsidRPr="004C320A">
        <w:rPr>
          <w:sz w:val="24"/>
          <w:szCs w:val="24"/>
        </w:rPr>
        <w:t xml:space="preserve">Mayor </w:t>
      </w:r>
      <w:r w:rsidR="00CB4D3A" w:rsidRPr="004C320A">
        <w:rPr>
          <w:sz w:val="24"/>
          <w:szCs w:val="24"/>
        </w:rPr>
        <w:t>Guy Titus</w:t>
      </w:r>
    </w:p>
    <w:p w:rsidR="003F60B2" w:rsidRPr="004C320A" w:rsidRDefault="00212EAB" w:rsidP="00543C4C">
      <w:pPr>
        <w:spacing w:after="0"/>
        <w:jc w:val="both"/>
        <w:rPr>
          <w:sz w:val="24"/>
          <w:szCs w:val="24"/>
        </w:rPr>
      </w:pPr>
      <w:r w:rsidRPr="004C320A">
        <w:rPr>
          <w:b/>
          <w:sz w:val="24"/>
          <w:szCs w:val="24"/>
        </w:rPr>
        <w:t>ROLL CALL OF ATTENDANCE:</w:t>
      </w:r>
      <w:r w:rsidR="00087A18" w:rsidRPr="004C320A">
        <w:rPr>
          <w:b/>
          <w:sz w:val="24"/>
          <w:szCs w:val="24"/>
        </w:rPr>
        <w:tab/>
      </w:r>
      <w:r w:rsidR="00087A18" w:rsidRPr="004C320A">
        <w:rPr>
          <w:b/>
          <w:sz w:val="24"/>
          <w:szCs w:val="24"/>
        </w:rPr>
        <w:tab/>
      </w:r>
      <w:r w:rsidR="00087A18" w:rsidRPr="004C320A">
        <w:rPr>
          <w:b/>
          <w:sz w:val="24"/>
          <w:szCs w:val="24"/>
        </w:rPr>
        <w:tab/>
      </w:r>
      <w:r w:rsidR="00087A18" w:rsidRPr="004C320A">
        <w:rPr>
          <w:b/>
          <w:sz w:val="24"/>
          <w:szCs w:val="24"/>
        </w:rPr>
        <w:tab/>
      </w:r>
      <w:r w:rsidR="00CC62D1" w:rsidRPr="004C320A">
        <w:rPr>
          <w:b/>
          <w:sz w:val="24"/>
          <w:szCs w:val="24"/>
        </w:rPr>
        <w:tab/>
      </w:r>
      <w:r w:rsidR="009C1AA8" w:rsidRPr="004C320A">
        <w:rPr>
          <w:sz w:val="24"/>
          <w:szCs w:val="24"/>
        </w:rPr>
        <w:t xml:space="preserve">Clerk Treasurer </w:t>
      </w:r>
      <w:r w:rsidR="00564590" w:rsidRPr="004C320A">
        <w:rPr>
          <w:sz w:val="24"/>
          <w:szCs w:val="24"/>
        </w:rPr>
        <w:t>Lori Elmore</w:t>
      </w:r>
    </w:p>
    <w:p w:rsidR="006F7094" w:rsidRPr="004C320A" w:rsidRDefault="006F7094" w:rsidP="00543C4C">
      <w:pPr>
        <w:spacing w:after="0"/>
        <w:jc w:val="both"/>
        <w:rPr>
          <w:color w:val="FF0000"/>
          <w:sz w:val="24"/>
          <w:szCs w:val="24"/>
        </w:rPr>
      </w:pPr>
    </w:p>
    <w:p w:rsidR="008D065D" w:rsidRPr="004C320A" w:rsidRDefault="00212EAB" w:rsidP="00543C4C">
      <w:pPr>
        <w:spacing w:after="0"/>
        <w:jc w:val="both"/>
        <w:rPr>
          <w:b/>
          <w:sz w:val="24"/>
          <w:szCs w:val="24"/>
        </w:rPr>
      </w:pPr>
      <w:r w:rsidRPr="004C320A">
        <w:rPr>
          <w:b/>
          <w:sz w:val="24"/>
          <w:szCs w:val="24"/>
          <w:u w:val="single"/>
        </w:rPr>
        <w:t>APPROVAL OF MINUTES</w:t>
      </w:r>
      <w:r w:rsidRPr="004C320A">
        <w:rPr>
          <w:b/>
          <w:sz w:val="24"/>
          <w:szCs w:val="24"/>
        </w:rPr>
        <w:t>:</w:t>
      </w:r>
    </w:p>
    <w:p w:rsidR="008E7D25" w:rsidRPr="004C320A" w:rsidRDefault="00212EAB" w:rsidP="008E7D25">
      <w:pPr>
        <w:spacing w:after="0"/>
        <w:jc w:val="both"/>
        <w:rPr>
          <w:sz w:val="24"/>
          <w:szCs w:val="24"/>
        </w:rPr>
      </w:pPr>
      <w:r w:rsidRPr="004C320A">
        <w:rPr>
          <w:sz w:val="24"/>
          <w:szCs w:val="24"/>
        </w:rPr>
        <w:t>A</w:t>
      </w:r>
      <w:r w:rsidR="00A813C5" w:rsidRPr="004C320A">
        <w:rPr>
          <w:sz w:val="24"/>
          <w:szCs w:val="24"/>
        </w:rPr>
        <w:t xml:space="preserve">pproval of </w:t>
      </w:r>
      <w:r w:rsidR="000C0F67" w:rsidRPr="004C320A">
        <w:rPr>
          <w:sz w:val="24"/>
          <w:szCs w:val="24"/>
        </w:rPr>
        <w:t>10</w:t>
      </w:r>
      <w:r w:rsidR="000C0F67" w:rsidRPr="004C320A">
        <w:rPr>
          <w:sz w:val="24"/>
          <w:szCs w:val="24"/>
          <w:vertAlign w:val="superscript"/>
        </w:rPr>
        <w:t>th</w:t>
      </w:r>
      <w:r w:rsidR="000C0F67" w:rsidRPr="004C320A">
        <w:rPr>
          <w:sz w:val="24"/>
          <w:szCs w:val="24"/>
        </w:rPr>
        <w:t xml:space="preserve"> of July </w:t>
      </w:r>
      <w:r w:rsidR="0016106D" w:rsidRPr="004C320A">
        <w:rPr>
          <w:sz w:val="24"/>
          <w:szCs w:val="24"/>
        </w:rPr>
        <w:t xml:space="preserve">2024 </w:t>
      </w:r>
      <w:r w:rsidR="001B38EA" w:rsidRPr="004C320A">
        <w:rPr>
          <w:sz w:val="24"/>
          <w:szCs w:val="24"/>
        </w:rPr>
        <w:t xml:space="preserve">regular </w:t>
      </w:r>
      <w:r w:rsidRPr="004C320A">
        <w:rPr>
          <w:sz w:val="24"/>
          <w:szCs w:val="24"/>
        </w:rPr>
        <w:t>meeting minutes</w:t>
      </w:r>
      <w:r w:rsidR="00D85524" w:rsidRPr="004C320A">
        <w:rPr>
          <w:sz w:val="24"/>
          <w:szCs w:val="24"/>
        </w:rPr>
        <w:t xml:space="preserve"> with </w:t>
      </w:r>
      <w:r w:rsidR="00D85524" w:rsidRPr="004C320A">
        <w:rPr>
          <w:b/>
          <w:sz w:val="24"/>
          <w:szCs w:val="24"/>
          <w:u w:val="single"/>
        </w:rPr>
        <w:t>a voice vote</w:t>
      </w:r>
      <w:r w:rsidR="00046114" w:rsidRPr="004C320A">
        <w:rPr>
          <w:sz w:val="24"/>
          <w:szCs w:val="24"/>
        </w:rPr>
        <w:t>.</w:t>
      </w:r>
    </w:p>
    <w:p w:rsidR="005257F4" w:rsidRPr="004C320A" w:rsidRDefault="005257F4" w:rsidP="00993D46">
      <w:pPr>
        <w:spacing w:after="0"/>
        <w:jc w:val="both"/>
        <w:rPr>
          <w:b/>
          <w:color w:val="FF0000"/>
          <w:sz w:val="24"/>
          <w:szCs w:val="24"/>
          <w:u w:val="single"/>
        </w:rPr>
      </w:pPr>
    </w:p>
    <w:p w:rsidR="005257F4" w:rsidRPr="004C320A" w:rsidRDefault="005257F4" w:rsidP="005257F4">
      <w:pPr>
        <w:spacing w:after="0"/>
        <w:jc w:val="both"/>
        <w:rPr>
          <w:b/>
          <w:sz w:val="24"/>
          <w:szCs w:val="24"/>
          <w:u w:val="single"/>
        </w:rPr>
      </w:pPr>
      <w:r w:rsidRPr="004C320A">
        <w:rPr>
          <w:b/>
          <w:sz w:val="24"/>
          <w:szCs w:val="24"/>
          <w:u w:val="single"/>
        </w:rPr>
        <w:t>REPORTS OF COMMITTEES:</w:t>
      </w:r>
    </w:p>
    <w:p w:rsidR="000C0F67" w:rsidRPr="004C320A" w:rsidRDefault="000C0F67" w:rsidP="005257F4">
      <w:pPr>
        <w:spacing w:after="0"/>
        <w:jc w:val="both"/>
        <w:rPr>
          <w:b/>
          <w:color w:val="FF0000"/>
          <w:sz w:val="24"/>
          <w:szCs w:val="24"/>
          <w:u w:val="single"/>
        </w:rPr>
      </w:pPr>
    </w:p>
    <w:p w:rsidR="000C0F67" w:rsidRPr="004C320A" w:rsidRDefault="000C0F67" w:rsidP="005257F4">
      <w:pPr>
        <w:spacing w:after="0"/>
        <w:jc w:val="both"/>
        <w:rPr>
          <w:b/>
          <w:sz w:val="24"/>
          <w:szCs w:val="24"/>
          <w:u w:val="single"/>
        </w:rPr>
      </w:pPr>
      <w:r w:rsidRPr="004C320A">
        <w:rPr>
          <w:b/>
          <w:sz w:val="24"/>
          <w:szCs w:val="24"/>
          <w:u w:val="single"/>
        </w:rPr>
        <w:t>PUBLIC HEARING - Waiver of Non- Compliance for Bastian Solutions, LLC.</w:t>
      </w:r>
    </w:p>
    <w:p w:rsidR="00C57468" w:rsidRPr="004C320A" w:rsidRDefault="00C57468" w:rsidP="00C57468">
      <w:pPr>
        <w:spacing w:after="0"/>
        <w:ind w:firstLine="720"/>
        <w:jc w:val="both"/>
        <w:rPr>
          <w:b/>
          <w:sz w:val="24"/>
          <w:szCs w:val="24"/>
          <w:u w:val="single"/>
        </w:rPr>
      </w:pPr>
      <w:r w:rsidRPr="004C320A">
        <w:rPr>
          <w:b/>
          <w:sz w:val="24"/>
          <w:szCs w:val="24"/>
        </w:rPr>
        <w:t xml:space="preserve">Recess Regular Business Meeting </w:t>
      </w:r>
      <w:r w:rsidRPr="004C320A">
        <w:rPr>
          <w:b/>
          <w:sz w:val="24"/>
          <w:szCs w:val="24"/>
          <w:u w:val="single"/>
        </w:rPr>
        <w:t>with a simple motion and voice vote.</w:t>
      </w:r>
    </w:p>
    <w:p w:rsidR="00A95D09" w:rsidRPr="004C320A" w:rsidRDefault="00A95D09" w:rsidP="00C57468">
      <w:pPr>
        <w:spacing w:after="0"/>
        <w:ind w:left="3600" w:hanging="2880"/>
        <w:jc w:val="both"/>
        <w:rPr>
          <w:b/>
          <w:sz w:val="24"/>
          <w:szCs w:val="24"/>
        </w:rPr>
      </w:pPr>
    </w:p>
    <w:p w:rsidR="00A95D09" w:rsidRPr="004C320A" w:rsidRDefault="00C57468" w:rsidP="00A95D09">
      <w:pPr>
        <w:spacing w:after="0"/>
        <w:ind w:left="3600" w:hanging="2880"/>
        <w:jc w:val="both"/>
        <w:rPr>
          <w:b/>
          <w:sz w:val="24"/>
          <w:szCs w:val="24"/>
        </w:rPr>
      </w:pPr>
      <w:r w:rsidRPr="004C320A">
        <w:rPr>
          <w:b/>
          <w:sz w:val="24"/>
          <w:szCs w:val="24"/>
        </w:rPr>
        <w:t xml:space="preserve">Open Public Hearing </w:t>
      </w:r>
      <w:r w:rsidRPr="004C320A">
        <w:rPr>
          <w:sz w:val="24"/>
          <w:szCs w:val="24"/>
        </w:rPr>
        <w:t>regarding Resolution No. 2024/06</w:t>
      </w:r>
      <w:r w:rsidR="00A95D09" w:rsidRPr="004C320A">
        <w:rPr>
          <w:sz w:val="24"/>
          <w:szCs w:val="24"/>
        </w:rPr>
        <w:t xml:space="preserve"> – Waiver of Non-Compliance</w:t>
      </w:r>
    </w:p>
    <w:p w:rsidR="00A95D09" w:rsidRPr="004C320A" w:rsidRDefault="00A95D09" w:rsidP="00A95D09">
      <w:pPr>
        <w:spacing w:after="0"/>
        <w:ind w:left="3600" w:hanging="2880"/>
        <w:jc w:val="both"/>
        <w:rPr>
          <w:b/>
          <w:sz w:val="24"/>
          <w:szCs w:val="24"/>
        </w:rPr>
      </w:pPr>
    </w:p>
    <w:p w:rsidR="00C57468" w:rsidRPr="004C320A" w:rsidRDefault="00C57468" w:rsidP="00C57468">
      <w:pPr>
        <w:ind w:firstLine="720"/>
        <w:jc w:val="both"/>
        <w:rPr>
          <w:b/>
          <w:sz w:val="24"/>
          <w:szCs w:val="24"/>
        </w:rPr>
      </w:pPr>
      <w:r w:rsidRPr="004C320A">
        <w:rPr>
          <w:b/>
          <w:sz w:val="24"/>
          <w:szCs w:val="24"/>
        </w:rPr>
        <w:t>Citizen’s comments are welcome at this time.</w:t>
      </w:r>
    </w:p>
    <w:p w:rsidR="00C57468" w:rsidRPr="004C320A" w:rsidRDefault="00C57468" w:rsidP="00C57468">
      <w:pPr>
        <w:spacing w:after="0"/>
        <w:ind w:firstLine="720"/>
        <w:jc w:val="both"/>
        <w:rPr>
          <w:b/>
          <w:sz w:val="24"/>
          <w:szCs w:val="24"/>
        </w:rPr>
      </w:pPr>
      <w:r w:rsidRPr="004C320A">
        <w:rPr>
          <w:b/>
          <w:sz w:val="24"/>
          <w:szCs w:val="24"/>
        </w:rPr>
        <w:t xml:space="preserve">Close Public Hearing </w:t>
      </w:r>
      <w:r w:rsidRPr="004C320A">
        <w:rPr>
          <w:b/>
          <w:sz w:val="24"/>
          <w:szCs w:val="24"/>
          <w:u w:val="single"/>
        </w:rPr>
        <w:t>with a simple motion and voice vote.</w:t>
      </w:r>
    </w:p>
    <w:p w:rsidR="00A95D09" w:rsidRPr="004C320A" w:rsidRDefault="00A95D09" w:rsidP="00C57468">
      <w:pPr>
        <w:spacing w:after="0"/>
        <w:ind w:firstLine="720"/>
        <w:jc w:val="both"/>
        <w:rPr>
          <w:b/>
          <w:sz w:val="24"/>
          <w:szCs w:val="24"/>
        </w:rPr>
      </w:pPr>
    </w:p>
    <w:p w:rsidR="000C0F67" w:rsidRPr="00A95D09" w:rsidRDefault="00C57468" w:rsidP="00A95D09">
      <w:pPr>
        <w:spacing w:after="0"/>
        <w:ind w:firstLine="720"/>
        <w:jc w:val="both"/>
        <w:rPr>
          <w:b/>
        </w:rPr>
      </w:pPr>
      <w:r w:rsidRPr="00A95D09">
        <w:rPr>
          <w:b/>
        </w:rPr>
        <w:t>Re-Open Regular Business Meeting</w:t>
      </w:r>
    </w:p>
    <w:p w:rsidR="005257F4" w:rsidRPr="000C0F67" w:rsidRDefault="005257F4" w:rsidP="00993D46">
      <w:pPr>
        <w:spacing w:after="0"/>
        <w:jc w:val="both"/>
        <w:rPr>
          <w:b/>
          <w:color w:val="FF0000"/>
          <w:u w:val="single"/>
        </w:rPr>
      </w:pPr>
    </w:p>
    <w:p w:rsidR="004C320A" w:rsidRPr="004C320A" w:rsidRDefault="00267ACF" w:rsidP="00A35828">
      <w:pPr>
        <w:spacing w:after="120"/>
        <w:rPr>
          <w:b/>
          <w:sz w:val="24"/>
          <w:szCs w:val="24"/>
        </w:rPr>
      </w:pPr>
      <w:r w:rsidRPr="004C320A">
        <w:rPr>
          <w:b/>
          <w:sz w:val="24"/>
          <w:szCs w:val="24"/>
          <w:u w:val="single"/>
        </w:rPr>
        <w:t xml:space="preserve">UNFINISHED </w:t>
      </w:r>
      <w:r w:rsidR="00BF1902" w:rsidRPr="004C320A">
        <w:rPr>
          <w:b/>
          <w:sz w:val="24"/>
          <w:szCs w:val="24"/>
          <w:u w:val="single"/>
        </w:rPr>
        <w:t>BUSINESS</w:t>
      </w:r>
      <w:r w:rsidR="00BF1902" w:rsidRPr="004C320A">
        <w:rPr>
          <w:b/>
          <w:sz w:val="24"/>
          <w:szCs w:val="24"/>
        </w:rPr>
        <w:t xml:space="preserve">:  </w:t>
      </w:r>
    </w:p>
    <w:p w:rsidR="00564590" w:rsidRPr="004C320A" w:rsidRDefault="003A2342" w:rsidP="004C320A">
      <w:pPr>
        <w:spacing w:after="0"/>
        <w:jc w:val="both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Ordinance No. 2024/2</w:t>
      </w:r>
      <w:r w:rsidR="004C320A" w:rsidRPr="004C320A">
        <w:rPr>
          <w:rFonts w:cstheme="minorHAnsi"/>
          <w:b/>
          <w:sz w:val="24"/>
          <w:szCs w:val="24"/>
          <w:u w:val="single"/>
        </w:rPr>
        <w:t>1</w:t>
      </w:r>
      <w:r w:rsidR="004C320A" w:rsidRPr="004C320A">
        <w:rPr>
          <w:rFonts w:cstheme="minorHAnsi"/>
          <w:b/>
          <w:sz w:val="24"/>
          <w:szCs w:val="24"/>
        </w:rPr>
        <w:tab/>
      </w:r>
      <w:r w:rsidR="004C320A" w:rsidRPr="004C320A">
        <w:rPr>
          <w:rFonts w:cstheme="minorHAnsi"/>
          <w:b/>
          <w:sz w:val="24"/>
          <w:szCs w:val="24"/>
        </w:rPr>
        <w:tab/>
      </w:r>
      <w:r w:rsidR="004C320A" w:rsidRPr="004C320A">
        <w:rPr>
          <w:rFonts w:cstheme="minorHAnsi"/>
          <w:b/>
          <w:sz w:val="24"/>
          <w:szCs w:val="24"/>
        </w:rPr>
        <w:tab/>
        <w:t>An Ordinance regarding traffic speed li</w:t>
      </w:r>
      <w:r w:rsidR="008A709C">
        <w:rPr>
          <w:rFonts w:cstheme="minorHAnsi"/>
          <w:b/>
          <w:sz w:val="24"/>
          <w:szCs w:val="24"/>
        </w:rPr>
        <w:t xml:space="preserve">mit on Fields Boulevard between </w:t>
      </w:r>
      <w:r w:rsidR="004C320A" w:rsidRPr="004C320A">
        <w:rPr>
          <w:rFonts w:cstheme="minorHAnsi"/>
          <w:b/>
          <w:sz w:val="24"/>
          <w:szCs w:val="24"/>
        </w:rPr>
        <w:t>Green Meadows Drive and New Road being reduced to 30 miles per hour;</w:t>
      </w:r>
      <w:r w:rsidR="004C320A" w:rsidRPr="004C320A">
        <w:rPr>
          <w:b/>
          <w:sz w:val="24"/>
          <w:szCs w:val="24"/>
        </w:rPr>
        <w:t xml:space="preserve"> now eligible for amendments</w:t>
      </w:r>
      <w:r w:rsidR="004C320A" w:rsidRPr="004C320A">
        <w:rPr>
          <w:sz w:val="24"/>
          <w:szCs w:val="24"/>
        </w:rPr>
        <w:t xml:space="preserve">, simple motion for approval with </w:t>
      </w:r>
      <w:r w:rsidR="004C320A" w:rsidRPr="004C320A">
        <w:rPr>
          <w:b/>
          <w:sz w:val="24"/>
          <w:szCs w:val="24"/>
          <w:u w:val="single"/>
        </w:rPr>
        <w:t>a voice vote</w:t>
      </w:r>
      <w:r w:rsidR="004C320A" w:rsidRPr="004C320A">
        <w:rPr>
          <w:b/>
          <w:sz w:val="24"/>
          <w:szCs w:val="24"/>
        </w:rPr>
        <w:t>.</w:t>
      </w:r>
    </w:p>
    <w:p w:rsidR="00564590" w:rsidRPr="004C320A" w:rsidRDefault="003A2342" w:rsidP="001C5AB3">
      <w:pPr>
        <w:spacing w:after="0"/>
        <w:jc w:val="both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Ordinance No. 2024/2</w:t>
      </w:r>
      <w:r w:rsidR="000C0F67" w:rsidRPr="004C320A">
        <w:rPr>
          <w:rFonts w:cstheme="minorHAnsi"/>
          <w:b/>
          <w:sz w:val="24"/>
          <w:szCs w:val="24"/>
          <w:u w:val="single"/>
        </w:rPr>
        <w:t>1</w:t>
      </w:r>
      <w:r w:rsidR="00564590" w:rsidRPr="004C320A">
        <w:rPr>
          <w:rFonts w:cstheme="minorHAnsi"/>
          <w:b/>
          <w:sz w:val="24"/>
          <w:szCs w:val="24"/>
        </w:rPr>
        <w:tab/>
      </w:r>
      <w:r w:rsidR="00564590" w:rsidRPr="004C320A">
        <w:rPr>
          <w:rFonts w:cstheme="minorHAnsi"/>
          <w:b/>
          <w:sz w:val="24"/>
          <w:szCs w:val="24"/>
        </w:rPr>
        <w:tab/>
      </w:r>
      <w:r w:rsidR="00C57468" w:rsidRPr="004C320A">
        <w:rPr>
          <w:rFonts w:cstheme="minorHAnsi"/>
          <w:b/>
          <w:sz w:val="24"/>
          <w:szCs w:val="24"/>
        </w:rPr>
        <w:tab/>
      </w:r>
      <w:r w:rsidR="000C0F67" w:rsidRPr="004C320A">
        <w:rPr>
          <w:rFonts w:cstheme="minorHAnsi"/>
          <w:b/>
          <w:sz w:val="24"/>
          <w:szCs w:val="24"/>
        </w:rPr>
        <w:t xml:space="preserve">An Ordinance regarding traffic speed limit on Fields Boulevard between Green Meadows Drive and New Road being reduced to 30 miles per hour; </w:t>
      </w:r>
      <w:r w:rsidR="00564590" w:rsidRPr="004C320A">
        <w:rPr>
          <w:b/>
          <w:sz w:val="24"/>
          <w:szCs w:val="24"/>
        </w:rPr>
        <w:t>on second</w:t>
      </w:r>
      <w:r w:rsidR="00564590" w:rsidRPr="004C320A">
        <w:rPr>
          <w:sz w:val="24"/>
          <w:szCs w:val="24"/>
        </w:rPr>
        <w:t xml:space="preserve"> reading </w:t>
      </w:r>
      <w:r w:rsidR="004C320A" w:rsidRPr="004C320A">
        <w:rPr>
          <w:sz w:val="24"/>
          <w:szCs w:val="24"/>
        </w:rPr>
        <w:t xml:space="preserve">as amended, </w:t>
      </w:r>
      <w:r w:rsidR="00564590" w:rsidRPr="004C320A">
        <w:rPr>
          <w:sz w:val="24"/>
          <w:szCs w:val="24"/>
        </w:rPr>
        <w:t xml:space="preserve">simple motion for approval with </w:t>
      </w:r>
      <w:r w:rsidR="00564590" w:rsidRPr="004C320A">
        <w:rPr>
          <w:b/>
          <w:sz w:val="24"/>
          <w:szCs w:val="24"/>
          <w:u w:val="single"/>
        </w:rPr>
        <w:t>a voice vote</w:t>
      </w:r>
      <w:r w:rsidR="00564590" w:rsidRPr="004C320A">
        <w:rPr>
          <w:b/>
          <w:sz w:val="24"/>
          <w:szCs w:val="24"/>
        </w:rPr>
        <w:t>.</w:t>
      </w:r>
    </w:p>
    <w:p w:rsidR="000C0F67" w:rsidRPr="004C320A" w:rsidRDefault="000C0F67" w:rsidP="001C5AB3">
      <w:pPr>
        <w:spacing w:after="0"/>
        <w:jc w:val="both"/>
        <w:rPr>
          <w:sz w:val="24"/>
          <w:szCs w:val="24"/>
        </w:rPr>
      </w:pPr>
      <w:r w:rsidRPr="004C320A">
        <w:rPr>
          <w:rFonts w:cstheme="minorHAnsi"/>
          <w:b/>
          <w:sz w:val="24"/>
          <w:szCs w:val="24"/>
          <w:u w:val="single"/>
        </w:rPr>
        <w:t>Ordinance No. 2024/21</w:t>
      </w:r>
      <w:r w:rsidR="00564590" w:rsidRPr="004C320A">
        <w:rPr>
          <w:rFonts w:cstheme="minorHAnsi"/>
          <w:b/>
          <w:sz w:val="24"/>
          <w:szCs w:val="24"/>
        </w:rPr>
        <w:t xml:space="preserve"> </w:t>
      </w:r>
      <w:r w:rsidR="00564590" w:rsidRPr="004C320A">
        <w:rPr>
          <w:rFonts w:cstheme="minorHAnsi"/>
          <w:b/>
          <w:sz w:val="24"/>
          <w:szCs w:val="24"/>
        </w:rPr>
        <w:tab/>
      </w:r>
      <w:r w:rsidR="00564590" w:rsidRPr="004C320A">
        <w:rPr>
          <w:rFonts w:cstheme="minorHAnsi"/>
          <w:b/>
          <w:sz w:val="24"/>
          <w:szCs w:val="24"/>
        </w:rPr>
        <w:tab/>
      </w:r>
      <w:r w:rsidR="00C57468" w:rsidRPr="004C320A">
        <w:rPr>
          <w:rFonts w:cstheme="minorHAnsi"/>
          <w:b/>
          <w:sz w:val="24"/>
          <w:szCs w:val="24"/>
        </w:rPr>
        <w:tab/>
      </w:r>
      <w:r w:rsidRPr="004C320A">
        <w:rPr>
          <w:rFonts w:cstheme="minorHAnsi"/>
          <w:b/>
          <w:sz w:val="24"/>
          <w:szCs w:val="24"/>
        </w:rPr>
        <w:t xml:space="preserve">An Ordinance regarding traffic speed limit on Fields Boulevard between Green Meadows Drive and New Road being reduced to 30 miles per hour; </w:t>
      </w:r>
      <w:r w:rsidR="00564590" w:rsidRPr="004C320A">
        <w:rPr>
          <w:b/>
          <w:sz w:val="24"/>
          <w:szCs w:val="24"/>
        </w:rPr>
        <w:t>on third</w:t>
      </w:r>
      <w:r w:rsidR="00564590" w:rsidRPr="004C320A">
        <w:rPr>
          <w:sz w:val="24"/>
          <w:szCs w:val="24"/>
        </w:rPr>
        <w:t xml:space="preserve"> reading and final reading </w:t>
      </w:r>
      <w:r w:rsidR="004C320A" w:rsidRPr="004C320A">
        <w:rPr>
          <w:sz w:val="24"/>
          <w:szCs w:val="24"/>
        </w:rPr>
        <w:t xml:space="preserve">as amended </w:t>
      </w:r>
      <w:r w:rsidR="00564590" w:rsidRPr="004C320A">
        <w:rPr>
          <w:sz w:val="24"/>
          <w:szCs w:val="24"/>
        </w:rPr>
        <w:t xml:space="preserve">and eligible for adoption with motion and </w:t>
      </w:r>
      <w:r w:rsidR="00564590" w:rsidRPr="004C320A">
        <w:rPr>
          <w:b/>
          <w:sz w:val="24"/>
          <w:szCs w:val="24"/>
          <w:u w:val="single"/>
        </w:rPr>
        <w:t>a roll call vote</w:t>
      </w:r>
      <w:r w:rsidR="00564590" w:rsidRPr="004C320A">
        <w:rPr>
          <w:sz w:val="24"/>
          <w:szCs w:val="24"/>
        </w:rPr>
        <w:t xml:space="preserve"> by the Common Council.</w:t>
      </w:r>
    </w:p>
    <w:p w:rsidR="004C320A" w:rsidRPr="004C320A" w:rsidRDefault="004C320A" w:rsidP="001C5AB3">
      <w:pPr>
        <w:spacing w:after="0"/>
        <w:jc w:val="both"/>
        <w:rPr>
          <w:sz w:val="24"/>
          <w:szCs w:val="24"/>
        </w:rPr>
      </w:pPr>
    </w:p>
    <w:p w:rsidR="000C0F67" w:rsidRPr="004C320A" w:rsidRDefault="000C0F67" w:rsidP="001C5AB3">
      <w:pPr>
        <w:spacing w:after="0"/>
        <w:jc w:val="both"/>
        <w:rPr>
          <w:sz w:val="24"/>
          <w:szCs w:val="24"/>
        </w:rPr>
      </w:pPr>
    </w:p>
    <w:p w:rsidR="00C57468" w:rsidRPr="004C320A" w:rsidRDefault="00C57468" w:rsidP="00C57468">
      <w:pPr>
        <w:spacing w:after="0"/>
        <w:rPr>
          <w:rFonts w:eastAsia="Times New Roman" w:cstheme="minorHAnsi"/>
          <w:b/>
          <w:sz w:val="24"/>
          <w:szCs w:val="24"/>
        </w:rPr>
      </w:pPr>
      <w:r w:rsidRPr="004C320A">
        <w:rPr>
          <w:rFonts w:cstheme="minorHAnsi"/>
          <w:b/>
          <w:sz w:val="24"/>
          <w:szCs w:val="24"/>
          <w:u w:val="single"/>
        </w:rPr>
        <w:t>Ordinance No. 2024/22</w:t>
      </w:r>
      <w:r w:rsidR="000C0F67" w:rsidRPr="004C320A">
        <w:rPr>
          <w:rFonts w:cstheme="minorHAnsi"/>
          <w:b/>
          <w:sz w:val="24"/>
          <w:szCs w:val="24"/>
        </w:rPr>
        <w:t xml:space="preserve"> </w:t>
      </w:r>
      <w:r w:rsidR="000C0F67" w:rsidRPr="004C320A">
        <w:rPr>
          <w:rFonts w:cstheme="minorHAnsi"/>
          <w:b/>
          <w:sz w:val="24"/>
          <w:szCs w:val="24"/>
        </w:rPr>
        <w:tab/>
      </w:r>
      <w:r w:rsidR="000C0F67" w:rsidRPr="004C320A">
        <w:rPr>
          <w:rFonts w:cstheme="minorHAnsi"/>
          <w:b/>
          <w:sz w:val="24"/>
          <w:szCs w:val="24"/>
        </w:rPr>
        <w:tab/>
      </w:r>
      <w:r w:rsidRPr="004C320A">
        <w:rPr>
          <w:rFonts w:cstheme="minorHAnsi"/>
          <w:b/>
          <w:sz w:val="24"/>
          <w:szCs w:val="24"/>
        </w:rPr>
        <w:t xml:space="preserve">An Ordinance to adopt American Legal Code of Ordinance update 2024 S-3 Supplement </w:t>
      </w:r>
      <w:r w:rsidRPr="004C320A">
        <w:rPr>
          <w:rFonts w:eastAsia="Times New Roman" w:cstheme="minorHAnsi"/>
          <w:b/>
          <w:sz w:val="24"/>
          <w:szCs w:val="24"/>
        </w:rPr>
        <w:t>Local legislation current through Ordinance 2023-42 passed 12-13-2023</w:t>
      </w:r>
    </w:p>
    <w:p w:rsidR="00C57468" w:rsidRPr="004C320A" w:rsidRDefault="00C57468" w:rsidP="00C5746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C320A">
        <w:rPr>
          <w:rFonts w:eastAsia="Times New Roman" w:cstheme="minorHAnsi"/>
          <w:b/>
          <w:sz w:val="24"/>
          <w:szCs w:val="24"/>
        </w:rPr>
        <w:t xml:space="preserve">Resolutions 2023-24 passed 12-13-2023 and State legislation current through Indiana Legislative Service, </w:t>
      </w:r>
    </w:p>
    <w:p w:rsidR="000C0F67" w:rsidRPr="004C320A" w:rsidRDefault="00C57468" w:rsidP="00C57468">
      <w:pPr>
        <w:spacing w:after="0"/>
        <w:jc w:val="both"/>
        <w:rPr>
          <w:b/>
          <w:sz w:val="24"/>
          <w:szCs w:val="24"/>
        </w:rPr>
      </w:pPr>
      <w:r w:rsidRPr="004C320A">
        <w:rPr>
          <w:rFonts w:eastAsia="Times New Roman" w:cstheme="minorHAnsi"/>
          <w:b/>
          <w:sz w:val="24"/>
          <w:szCs w:val="24"/>
        </w:rPr>
        <w:t>2023 Acts, Pamphlet #3</w:t>
      </w:r>
      <w:r w:rsidR="000C0F67" w:rsidRPr="004C320A">
        <w:rPr>
          <w:rFonts w:cstheme="minorHAnsi"/>
          <w:b/>
          <w:sz w:val="24"/>
          <w:szCs w:val="24"/>
        </w:rPr>
        <w:t xml:space="preserve">; </w:t>
      </w:r>
      <w:r w:rsidR="000C0F67" w:rsidRPr="004C320A">
        <w:rPr>
          <w:b/>
          <w:sz w:val="24"/>
          <w:szCs w:val="24"/>
        </w:rPr>
        <w:t>on second</w:t>
      </w:r>
      <w:r w:rsidR="000C0F67" w:rsidRPr="004C320A">
        <w:rPr>
          <w:sz w:val="24"/>
          <w:szCs w:val="24"/>
        </w:rPr>
        <w:t xml:space="preserve"> reading and eligible for any amendments, simple motion for approval with </w:t>
      </w:r>
      <w:r w:rsidR="000C0F67" w:rsidRPr="004C320A">
        <w:rPr>
          <w:b/>
          <w:sz w:val="24"/>
          <w:szCs w:val="24"/>
          <w:u w:val="single"/>
        </w:rPr>
        <w:t>a voice vote</w:t>
      </w:r>
      <w:r w:rsidR="000C0F67" w:rsidRPr="004C320A">
        <w:rPr>
          <w:b/>
          <w:sz w:val="24"/>
          <w:szCs w:val="24"/>
        </w:rPr>
        <w:t>.</w:t>
      </w:r>
    </w:p>
    <w:p w:rsidR="00C57468" w:rsidRPr="004C320A" w:rsidRDefault="00C57468" w:rsidP="00C57468">
      <w:pPr>
        <w:spacing w:after="0"/>
        <w:rPr>
          <w:rFonts w:eastAsia="Times New Roman" w:cstheme="minorHAnsi"/>
          <w:b/>
          <w:sz w:val="24"/>
          <w:szCs w:val="24"/>
        </w:rPr>
      </w:pPr>
      <w:r w:rsidRPr="004C320A">
        <w:rPr>
          <w:rFonts w:cstheme="minorHAnsi"/>
          <w:b/>
          <w:sz w:val="24"/>
          <w:szCs w:val="24"/>
          <w:u w:val="single"/>
        </w:rPr>
        <w:t>Ordinance No. 2024/22</w:t>
      </w:r>
      <w:r w:rsidR="000C0F67" w:rsidRPr="004C320A">
        <w:rPr>
          <w:rFonts w:cstheme="minorHAnsi"/>
          <w:b/>
          <w:sz w:val="24"/>
          <w:szCs w:val="24"/>
        </w:rPr>
        <w:t xml:space="preserve"> </w:t>
      </w:r>
      <w:r w:rsidR="000C0F67" w:rsidRPr="004C320A">
        <w:rPr>
          <w:rFonts w:cstheme="minorHAnsi"/>
          <w:b/>
          <w:sz w:val="24"/>
          <w:szCs w:val="24"/>
        </w:rPr>
        <w:tab/>
      </w:r>
      <w:r w:rsidR="000C0F67" w:rsidRPr="004C320A">
        <w:rPr>
          <w:rFonts w:cstheme="minorHAnsi"/>
          <w:b/>
          <w:sz w:val="24"/>
          <w:szCs w:val="24"/>
        </w:rPr>
        <w:tab/>
      </w:r>
      <w:r w:rsidRPr="004C320A">
        <w:rPr>
          <w:rFonts w:cstheme="minorHAnsi"/>
          <w:b/>
          <w:sz w:val="24"/>
          <w:szCs w:val="24"/>
        </w:rPr>
        <w:t xml:space="preserve">An Ordinance to adopt American Legal Code of Ordinance update 2024 S-3 Supplement </w:t>
      </w:r>
      <w:r w:rsidRPr="004C320A">
        <w:rPr>
          <w:rFonts w:eastAsia="Times New Roman" w:cstheme="minorHAnsi"/>
          <w:b/>
          <w:sz w:val="24"/>
          <w:szCs w:val="24"/>
        </w:rPr>
        <w:t>Local legislation current through Ordinance 2023-42 passed 12-13-2023</w:t>
      </w:r>
    </w:p>
    <w:p w:rsidR="00C57468" w:rsidRPr="004C320A" w:rsidRDefault="00C57468" w:rsidP="00C5746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C320A">
        <w:rPr>
          <w:rFonts w:eastAsia="Times New Roman" w:cstheme="minorHAnsi"/>
          <w:b/>
          <w:sz w:val="24"/>
          <w:szCs w:val="24"/>
        </w:rPr>
        <w:t xml:space="preserve">Resolutions 2023-24 passed 12-13-2023 and State legislation current through Indiana Legislative Service, </w:t>
      </w:r>
    </w:p>
    <w:p w:rsidR="000C0F67" w:rsidRPr="00C57468" w:rsidRDefault="00C57468" w:rsidP="00C57468">
      <w:pPr>
        <w:spacing w:after="0"/>
        <w:jc w:val="both"/>
      </w:pPr>
      <w:r w:rsidRPr="00C57468">
        <w:rPr>
          <w:rFonts w:eastAsia="Times New Roman" w:cstheme="minorHAnsi"/>
          <w:b/>
        </w:rPr>
        <w:t>2023 Acts, Pamphlet #3</w:t>
      </w:r>
      <w:r w:rsidRPr="00C57468">
        <w:rPr>
          <w:rFonts w:cstheme="minorHAnsi"/>
          <w:b/>
        </w:rPr>
        <w:t>;</w:t>
      </w:r>
      <w:r w:rsidRPr="00C57468">
        <w:rPr>
          <w:rFonts w:cstheme="minorHAnsi"/>
        </w:rPr>
        <w:t xml:space="preserve"> </w:t>
      </w:r>
      <w:r w:rsidR="000C0F67" w:rsidRPr="00C57468">
        <w:rPr>
          <w:b/>
        </w:rPr>
        <w:t>on third</w:t>
      </w:r>
      <w:r w:rsidR="000C0F67" w:rsidRPr="00C57468">
        <w:t xml:space="preserve"> reading and final reading and eligible for adoption with motion and </w:t>
      </w:r>
      <w:r w:rsidR="000C0F67" w:rsidRPr="00C57468">
        <w:rPr>
          <w:b/>
          <w:u w:val="single"/>
        </w:rPr>
        <w:t>a roll call vote</w:t>
      </w:r>
      <w:r w:rsidR="000C0F67" w:rsidRPr="00C57468">
        <w:t xml:space="preserve"> by the Common Council.</w:t>
      </w:r>
    </w:p>
    <w:p w:rsidR="00A51B8E" w:rsidRPr="00C975A0" w:rsidRDefault="007F4BAB" w:rsidP="007F4BAB">
      <w:pPr>
        <w:spacing w:after="0"/>
        <w:jc w:val="both"/>
        <w:rPr>
          <w:color w:val="FF0000"/>
        </w:rPr>
      </w:pPr>
      <w:r w:rsidRPr="000C0F67">
        <w:rPr>
          <w:b/>
          <w:color w:val="FF0000"/>
        </w:rPr>
        <w:lastRenderedPageBreak/>
        <w:tab/>
      </w:r>
      <w:r w:rsidRPr="000C0F67">
        <w:rPr>
          <w:b/>
          <w:color w:val="FF0000"/>
        </w:rPr>
        <w:tab/>
      </w:r>
      <w:r w:rsidR="00E049CC" w:rsidRPr="000C0F67">
        <w:rPr>
          <w:b/>
          <w:color w:val="FF0000"/>
        </w:rPr>
        <w:tab/>
      </w:r>
      <w:r w:rsidR="00E049CC" w:rsidRPr="000C0F67">
        <w:rPr>
          <w:b/>
          <w:color w:val="FF0000"/>
        </w:rPr>
        <w:tab/>
      </w:r>
      <w:r w:rsidR="00FC149F" w:rsidRPr="000C0F67">
        <w:rPr>
          <w:color w:val="FF0000"/>
        </w:rPr>
        <w:tab/>
      </w:r>
      <w:bookmarkStart w:id="0" w:name="_GoBack"/>
      <w:bookmarkEnd w:id="0"/>
    </w:p>
    <w:p w:rsidR="000D2A93" w:rsidRPr="003A2342" w:rsidRDefault="00473A59" w:rsidP="007F4BAB">
      <w:pPr>
        <w:spacing w:after="0"/>
        <w:jc w:val="both"/>
        <w:rPr>
          <w:rFonts w:cstheme="minorHAnsi"/>
          <w:b/>
          <w:sz w:val="24"/>
          <w:szCs w:val="24"/>
        </w:rPr>
      </w:pPr>
      <w:r w:rsidRPr="003A2342">
        <w:rPr>
          <w:rFonts w:cstheme="minorHAnsi"/>
          <w:b/>
          <w:sz w:val="24"/>
          <w:szCs w:val="24"/>
          <w:u w:val="single"/>
        </w:rPr>
        <w:t>NEW BUSINESS:</w:t>
      </w:r>
      <w:r w:rsidR="008A2AA7" w:rsidRPr="003A2342">
        <w:rPr>
          <w:rFonts w:cstheme="minorHAnsi"/>
          <w:b/>
          <w:sz w:val="24"/>
          <w:szCs w:val="24"/>
        </w:rPr>
        <w:tab/>
      </w:r>
    </w:p>
    <w:p w:rsidR="004C320A" w:rsidRDefault="000D2A93" w:rsidP="004C320A">
      <w:pPr>
        <w:spacing w:after="0"/>
        <w:jc w:val="both"/>
        <w:rPr>
          <w:sz w:val="24"/>
          <w:szCs w:val="24"/>
        </w:rPr>
      </w:pPr>
      <w:r w:rsidRPr="003A2342">
        <w:rPr>
          <w:rFonts w:cstheme="minorHAnsi"/>
          <w:b/>
          <w:sz w:val="24"/>
          <w:szCs w:val="24"/>
          <w:u w:val="single"/>
        </w:rPr>
        <w:t>Resolution No. 2024/06</w:t>
      </w:r>
      <w:r w:rsidRPr="003A2342">
        <w:rPr>
          <w:rFonts w:cstheme="minorHAnsi"/>
          <w:sz w:val="24"/>
          <w:szCs w:val="24"/>
        </w:rPr>
        <w:tab/>
      </w:r>
      <w:r w:rsidRPr="003A2342">
        <w:rPr>
          <w:rFonts w:cstheme="minorHAnsi"/>
          <w:sz w:val="24"/>
          <w:szCs w:val="24"/>
        </w:rPr>
        <w:tab/>
      </w:r>
      <w:r w:rsidRPr="003A2342">
        <w:rPr>
          <w:rFonts w:cstheme="minorHAnsi"/>
          <w:sz w:val="24"/>
          <w:szCs w:val="24"/>
        </w:rPr>
        <w:tab/>
      </w:r>
      <w:r w:rsidRPr="003A2342">
        <w:rPr>
          <w:rFonts w:cstheme="minorHAnsi"/>
          <w:b/>
          <w:sz w:val="24"/>
          <w:szCs w:val="24"/>
        </w:rPr>
        <w:t xml:space="preserve">A Resolution Regarding Waiver of Non-Compliance for Bastian Solutions, LLC, </w:t>
      </w:r>
      <w:r w:rsidRPr="003A2342">
        <w:rPr>
          <w:sz w:val="24"/>
          <w:szCs w:val="24"/>
        </w:rPr>
        <w:t xml:space="preserve">as introduced by Attorney Morelock </w:t>
      </w:r>
      <w:r w:rsidRPr="003A2342">
        <w:rPr>
          <w:rFonts w:cstheme="minorHAnsi"/>
          <w:sz w:val="24"/>
          <w:szCs w:val="24"/>
        </w:rPr>
        <w:t xml:space="preserve">to be considered by the Common Council as prepared with </w:t>
      </w:r>
      <w:r w:rsidRPr="003A2342">
        <w:rPr>
          <w:sz w:val="24"/>
          <w:szCs w:val="24"/>
        </w:rPr>
        <w:t xml:space="preserve">approval upon simple motion and with </w:t>
      </w:r>
      <w:r w:rsidRPr="003A2342">
        <w:rPr>
          <w:b/>
          <w:sz w:val="24"/>
          <w:szCs w:val="24"/>
          <w:u w:val="single"/>
        </w:rPr>
        <w:t>a roll call vote</w:t>
      </w:r>
      <w:r w:rsidRPr="003A2342">
        <w:rPr>
          <w:sz w:val="24"/>
          <w:szCs w:val="24"/>
        </w:rPr>
        <w:t xml:space="preserve"> for adoption.</w:t>
      </w:r>
    </w:p>
    <w:p w:rsidR="008A709C" w:rsidRPr="004B784E" w:rsidRDefault="002E0B66" w:rsidP="008A709C">
      <w:pPr>
        <w:spacing w:after="0"/>
        <w:jc w:val="both"/>
        <w:rPr>
          <w:sz w:val="24"/>
          <w:szCs w:val="24"/>
        </w:rPr>
      </w:pPr>
      <w:r w:rsidRPr="004B784E">
        <w:rPr>
          <w:b/>
          <w:sz w:val="24"/>
          <w:szCs w:val="24"/>
          <w:u w:val="single"/>
        </w:rPr>
        <w:t>Resolution No. 2024/08</w:t>
      </w:r>
      <w:r w:rsidR="00E70051" w:rsidRPr="004B784E">
        <w:rPr>
          <w:b/>
          <w:sz w:val="24"/>
          <w:szCs w:val="24"/>
        </w:rPr>
        <w:tab/>
      </w:r>
      <w:r w:rsidR="00E70051" w:rsidRPr="004B784E">
        <w:rPr>
          <w:b/>
          <w:sz w:val="24"/>
          <w:szCs w:val="24"/>
        </w:rPr>
        <w:tab/>
      </w:r>
      <w:r w:rsidR="008A709C" w:rsidRPr="004B784E">
        <w:rPr>
          <w:b/>
          <w:sz w:val="24"/>
          <w:szCs w:val="24"/>
        </w:rPr>
        <w:tab/>
      </w:r>
      <w:r w:rsidR="008A709C" w:rsidRPr="004B784E">
        <w:rPr>
          <w:rFonts w:cstheme="minorHAnsi"/>
          <w:b/>
          <w:sz w:val="24"/>
          <w:szCs w:val="24"/>
        </w:rPr>
        <w:t xml:space="preserve">A Resolution </w:t>
      </w:r>
      <w:r w:rsidR="00982C6B" w:rsidRPr="004B784E">
        <w:rPr>
          <w:rFonts w:cstheme="minorHAnsi"/>
          <w:b/>
          <w:sz w:val="24"/>
          <w:szCs w:val="24"/>
        </w:rPr>
        <w:t>Of the Common Council of the City of Greenfield, Indiana Establishing a Fee as Provided in I.C. 6-1-1-12.1-14 for Property Owners Receiving Real or Personal Property Tax Abatement Under I.C. 6-101.12.1</w:t>
      </w:r>
      <w:r w:rsidR="008A709C" w:rsidRPr="004B784E">
        <w:rPr>
          <w:rFonts w:cstheme="minorHAnsi"/>
          <w:b/>
          <w:sz w:val="24"/>
          <w:szCs w:val="24"/>
        </w:rPr>
        <w:t xml:space="preserve">; </w:t>
      </w:r>
      <w:r w:rsidR="008A709C" w:rsidRPr="004B784E">
        <w:rPr>
          <w:sz w:val="24"/>
          <w:szCs w:val="24"/>
        </w:rPr>
        <w:t xml:space="preserve">as introduced by Attorney Morelock </w:t>
      </w:r>
      <w:r w:rsidR="008A709C" w:rsidRPr="004B784E">
        <w:rPr>
          <w:rFonts w:cstheme="minorHAnsi"/>
          <w:sz w:val="24"/>
          <w:szCs w:val="24"/>
        </w:rPr>
        <w:t xml:space="preserve">to be considered by the Common Council as prepared with </w:t>
      </w:r>
      <w:r w:rsidR="008A709C" w:rsidRPr="004B784E">
        <w:rPr>
          <w:sz w:val="24"/>
          <w:szCs w:val="24"/>
        </w:rPr>
        <w:t xml:space="preserve">approval upon simple motion and with </w:t>
      </w:r>
      <w:r w:rsidR="008A709C" w:rsidRPr="004B784E">
        <w:rPr>
          <w:b/>
          <w:sz w:val="24"/>
          <w:szCs w:val="24"/>
          <w:u w:val="single"/>
        </w:rPr>
        <w:t>a roll call vote</w:t>
      </w:r>
      <w:r w:rsidR="008A709C" w:rsidRPr="004B784E">
        <w:rPr>
          <w:sz w:val="24"/>
          <w:szCs w:val="24"/>
        </w:rPr>
        <w:t xml:space="preserve"> for adoption.</w:t>
      </w:r>
    </w:p>
    <w:p w:rsidR="00E70051" w:rsidRPr="003A2342" w:rsidRDefault="00E70051" w:rsidP="004C320A">
      <w:pPr>
        <w:spacing w:after="0"/>
        <w:jc w:val="both"/>
        <w:rPr>
          <w:sz w:val="24"/>
          <w:szCs w:val="24"/>
        </w:rPr>
      </w:pPr>
    </w:p>
    <w:p w:rsidR="00977FAB" w:rsidRPr="003A2342" w:rsidRDefault="000D2A93" w:rsidP="00977FAB">
      <w:pPr>
        <w:spacing w:after="0"/>
        <w:rPr>
          <w:rFonts w:cstheme="minorHAnsi"/>
          <w:sz w:val="24"/>
          <w:szCs w:val="24"/>
        </w:rPr>
      </w:pPr>
      <w:r w:rsidRPr="003A2342">
        <w:rPr>
          <w:b/>
          <w:sz w:val="24"/>
          <w:szCs w:val="24"/>
          <w:u w:val="single"/>
        </w:rPr>
        <w:t>Amended Interlocal Agreement with Hancock County Regarding the Department of Animal Management Service</w:t>
      </w:r>
      <w:r w:rsidRPr="003A2342">
        <w:rPr>
          <w:sz w:val="24"/>
          <w:szCs w:val="24"/>
        </w:rPr>
        <w:t xml:space="preserve"> and to Share the Cost Thereof for the fiscal year of 2025 to be effective as of January 1</w:t>
      </w:r>
      <w:r w:rsidRPr="003A2342">
        <w:rPr>
          <w:sz w:val="24"/>
          <w:szCs w:val="24"/>
          <w:vertAlign w:val="superscript"/>
        </w:rPr>
        <w:t>st</w:t>
      </w:r>
      <w:r w:rsidR="00977FAB" w:rsidRPr="003A2342">
        <w:rPr>
          <w:sz w:val="24"/>
          <w:szCs w:val="24"/>
        </w:rPr>
        <w:t xml:space="preserve">, 2025 </w:t>
      </w:r>
      <w:r w:rsidR="00977FAB" w:rsidRPr="003A2342">
        <w:rPr>
          <w:rFonts w:cstheme="minorHAnsi"/>
          <w:sz w:val="24"/>
          <w:szCs w:val="24"/>
        </w:rPr>
        <w:t xml:space="preserve">for the Common Council consideration as prepared simple motion for approval </w:t>
      </w:r>
      <w:r w:rsidR="00977FAB" w:rsidRPr="003A2342">
        <w:rPr>
          <w:rFonts w:cstheme="minorHAnsi"/>
          <w:sz w:val="24"/>
          <w:szCs w:val="24"/>
          <w:u w:val="single"/>
        </w:rPr>
        <w:t>with a voice vote</w:t>
      </w:r>
      <w:r w:rsidR="00977FAB" w:rsidRPr="003A2342">
        <w:rPr>
          <w:rFonts w:cstheme="minorHAnsi"/>
          <w:sz w:val="24"/>
          <w:szCs w:val="24"/>
        </w:rPr>
        <w:t>.</w:t>
      </w:r>
    </w:p>
    <w:p w:rsidR="000D2A93" w:rsidRPr="003A2342" w:rsidRDefault="000D2A93" w:rsidP="007F4BAB">
      <w:pPr>
        <w:spacing w:after="0"/>
        <w:jc w:val="both"/>
        <w:rPr>
          <w:rFonts w:cstheme="minorHAnsi"/>
          <w:b/>
          <w:color w:val="FF0000"/>
          <w:sz w:val="24"/>
          <w:szCs w:val="24"/>
        </w:rPr>
      </w:pPr>
    </w:p>
    <w:p w:rsidR="00603F09" w:rsidRPr="003A2342" w:rsidRDefault="00C57468" w:rsidP="0016106D">
      <w:pPr>
        <w:jc w:val="both"/>
        <w:rPr>
          <w:rFonts w:cstheme="minorHAnsi"/>
          <w:sz w:val="24"/>
          <w:szCs w:val="24"/>
        </w:rPr>
      </w:pPr>
      <w:r w:rsidRPr="003A2342">
        <w:rPr>
          <w:rFonts w:cstheme="minorHAnsi"/>
          <w:b/>
          <w:sz w:val="24"/>
          <w:szCs w:val="24"/>
          <w:u w:val="single"/>
        </w:rPr>
        <w:t>Ordinance No. 2024/23</w:t>
      </w:r>
      <w:r w:rsidR="00426B65" w:rsidRPr="003A2342">
        <w:rPr>
          <w:rFonts w:cstheme="minorHAnsi"/>
          <w:b/>
          <w:sz w:val="24"/>
          <w:szCs w:val="24"/>
        </w:rPr>
        <w:t xml:space="preserve"> </w:t>
      </w:r>
      <w:r w:rsidR="00426B65" w:rsidRPr="003A2342">
        <w:rPr>
          <w:rFonts w:cstheme="minorHAnsi"/>
          <w:b/>
          <w:sz w:val="24"/>
          <w:szCs w:val="24"/>
        </w:rPr>
        <w:tab/>
      </w:r>
      <w:r w:rsidR="00426B65" w:rsidRPr="003A2342">
        <w:rPr>
          <w:rFonts w:cstheme="minorHAnsi"/>
          <w:b/>
          <w:sz w:val="24"/>
          <w:szCs w:val="24"/>
        </w:rPr>
        <w:tab/>
      </w:r>
      <w:r w:rsidR="00426B65" w:rsidRPr="003A2342">
        <w:rPr>
          <w:rFonts w:cstheme="minorHAnsi"/>
          <w:b/>
          <w:sz w:val="24"/>
          <w:szCs w:val="24"/>
        </w:rPr>
        <w:tab/>
      </w:r>
      <w:r w:rsidR="006E313A" w:rsidRPr="003A2342">
        <w:rPr>
          <w:rFonts w:cstheme="minorHAnsi"/>
          <w:b/>
          <w:sz w:val="24"/>
          <w:szCs w:val="24"/>
        </w:rPr>
        <w:t>An Ordinance Repealing Ordinance No. 2014/12</w:t>
      </w:r>
      <w:r w:rsidRPr="003A2342">
        <w:rPr>
          <w:rFonts w:cstheme="minorHAnsi"/>
          <w:b/>
          <w:sz w:val="24"/>
          <w:szCs w:val="24"/>
        </w:rPr>
        <w:t xml:space="preserve">; </w:t>
      </w:r>
      <w:r w:rsidR="0016106D" w:rsidRPr="003A2342">
        <w:rPr>
          <w:rFonts w:cstheme="minorHAnsi"/>
          <w:b/>
          <w:sz w:val="24"/>
          <w:szCs w:val="24"/>
          <w:u w:val="single"/>
        </w:rPr>
        <w:t>on first</w:t>
      </w:r>
      <w:r w:rsidR="0016106D" w:rsidRPr="003A2342">
        <w:rPr>
          <w:rFonts w:cstheme="minorHAnsi"/>
          <w:sz w:val="24"/>
          <w:szCs w:val="24"/>
        </w:rPr>
        <w:t xml:space="preserve"> reading as introduced by Attorney Morelock for the Common Council consideration as prepared simple motion for approval </w:t>
      </w:r>
      <w:r w:rsidR="0016106D" w:rsidRPr="003A2342">
        <w:rPr>
          <w:rFonts w:cstheme="minorHAnsi"/>
          <w:sz w:val="24"/>
          <w:szCs w:val="24"/>
          <w:u w:val="single"/>
        </w:rPr>
        <w:t>with a voice vote</w:t>
      </w:r>
      <w:r w:rsidR="0016106D" w:rsidRPr="003A2342">
        <w:rPr>
          <w:rFonts w:cstheme="minorHAnsi"/>
          <w:sz w:val="24"/>
          <w:szCs w:val="24"/>
        </w:rPr>
        <w:t>.</w:t>
      </w:r>
    </w:p>
    <w:p w:rsidR="00603F09" w:rsidRPr="003A2342" w:rsidRDefault="00C57468" w:rsidP="006E313A">
      <w:pPr>
        <w:spacing w:after="0"/>
        <w:rPr>
          <w:rFonts w:cstheme="minorHAnsi"/>
          <w:sz w:val="24"/>
          <w:szCs w:val="24"/>
        </w:rPr>
      </w:pPr>
      <w:r w:rsidRPr="003A2342">
        <w:rPr>
          <w:rFonts w:cstheme="minorHAnsi"/>
          <w:b/>
          <w:sz w:val="24"/>
          <w:szCs w:val="24"/>
          <w:u w:val="single"/>
        </w:rPr>
        <w:t>Ordinance No. 2024/24</w:t>
      </w:r>
      <w:r w:rsidRPr="00E70051">
        <w:rPr>
          <w:rFonts w:cstheme="minorHAnsi"/>
          <w:b/>
          <w:sz w:val="24"/>
          <w:szCs w:val="24"/>
        </w:rPr>
        <w:tab/>
      </w:r>
      <w:r w:rsidRPr="003A2342">
        <w:rPr>
          <w:rFonts w:cstheme="minorHAnsi"/>
          <w:b/>
          <w:sz w:val="24"/>
          <w:szCs w:val="24"/>
        </w:rPr>
        <w:tab/>
      </w:r>
      <w:r w:rsidRPr="003A2342">
        <w:rPr>
          <w:rFonts w:cstheme="minorHAnsi"/>
          <w:b/>
          <w:sz w:val="24"/>
          <w:szCs w:val="24"/>
        </w:rPr>
        <w:tab/>
      </w:r>
      <w:r w:rsidR="00977FAB" w:rsidRPr="003A2342">
        <w:rPr>
          <w:rFonts w:cstheme="minorHAnsi"/>
          <w:b/>
          <w:sz w:val="24"/>
          <w:szCs w:val="24"/>
        </w:rPr>
        <w:tab/>
        <w:t>An Ordinance Establishing Interconnections for Greenfield Power and Light Electric Utility</w:t>
      </w:r>
      <w:r w:rsidR="00603F09" w:rsidRPr="003A2342">
        <w:rPr>
          <w:rFonts w:cstheme="minorHAnsi"/>
          <w:b/>
          <w:sz w:val="24"/>
          <w:szCs w:val="24"/>
        </w:rPr>
        <w:t>;</w:t>
      </w:r>
      <w:r w:rsidR="00603F09" w:rsidRPr="003A2342">
        <w:rPr>
          <w:rFonts w:cstheme="minorHAnsi"/>
          <w:sz w:val="24"/>
          <w:szCs w:val="24"/>
        </w:rPr>
        <w:t xml:space="preserve"> </w:t>
      </w:r>
      <w:r w:rsidR="00603F09" w:rsidRPr="003A2342">
        <w:rPr>
          <w:rFonts w:cstheme="minorHAnsi"/>
          <w:b/>
          <w:sz w:val="24"/>
          <w:szCs w:val="24"/>
          <w:u w:val="single"/>
        </w:rPr>
        <w:t>on first</w:t>
      </w:r>
      <w:r w:rsidR="00603F09" w:rsidRPr="003A2342">
        <w:rPr>
          <w:rFonts w:cstheme="minorHAnsi"/>
          <w:sz w:val="24"/>
          <w:szCs w:val="24"/>
        </w:rPr>
        <w:t xml:space="preserve"> reading as introduced by Attorney Morelock for the Common Council consideration as prepared simple motion for approval </w:t>
      </w:r>
      <w:r w:rsidR="00603F09" w:rsidRPr="003A2342">
        <w:rPr>
          <w:rFonts w:cstheme="minorHAnsi"/>
          <w:sz w:val="24"/>
          <w:szCs w:val="24"/>
          <w:u w:val="single"/>
        </w:rPr>
        <w:t>with a voice vote</w:t>
      </w:r>
      <w:r w:rsidR="00603F09" w:rsidRPr="003A2342">
        <w:rPr>
          <w:rFonts w:cstheme="minorHAnsi"/>
          <w:sz w:val="24"/>
          <w:szCs w:val="24"/>
        </w:rPr>
        <w:t>.</w:t>
      </w:r>
    </w:p>
    <w:p w:rsidR="00977FAB" w:rsidRPr="003A2342" w:rsidRDefault="00977FAB" w:rsidP="006E313A">
      <w:pPr>
        <w:spacing w:after="0"/>
        <w:rPr>
          <w:rFonts w:cstheme="minorHAnsi"/>
          <w:color w:val="FF0000"/>
          <w:sz w:val="24"/>
          <w:szCs w:val="24"/>
        </w:rPr>
      </w:pPr>
    </w:p>
    <w:p w:rsidR="00E70051" w:rsidRPr="003A2342" w:rsidRDefault="00977FAB" w:rsidP="00977FAB">
      <w:pPr>
        <w:spacing w:after="0"/>
        <w:rPr>
          <w:rFonts w:cstheme="minorHAnsi"/>
          <w:sz w:val="24"/>
          <w:szCs w:val="24"/>
        </w:rPr>
      </w:pPr>
      <w:r w:rsidRPr="003A2342">
        <w:rPr>
          <w:rFonts w:cstheme="minorHAnsi"/>
          <w:b/>
          <w:sz w:val="24"/>
          <w:szCs w:val="24"/>
          <w:u w:val="single"/>
        </w:rPr>
        <w:t>Greenfield Power &amp; Light Interconnection Agreement</w:t>
      </w:r>
      <w:r w:rsidRPr="003A2342">
        <w:rPr>
          <w:rFonts w:cstheme="minorHAnsi"/>
          <w:sz w:val="24"/>
          <w:szCs w:val="24"/>
        </w:rPr>
        <w:t xml:space="preserve"> for the Common Council consideration as prepared simple motion for approval </w:t>
      </w:r>
      <w:r w:rsidRPr="003A2342">
        <w:rPr>
          <w:rFonts w:cstheme="minorHAnsi"/>
          <w:sz w:val="24"/>
          <w:szCs w:val="24"/>
          <w:u w:val="single"/>
        </w:rPr>
        <w:t>with a voice vote</w:t>
      </w:r>
      <w:r w:rsidRPr="003A2342">
        <w:rPr>
          <w:rFonts w:cstheme="minorHAnsi"/>
          <w:sz w:val="24"/>
          <w:szCs w:val="24"/>
        </w:rPr>
        <w:t>.</w:t>
      </w:r>
    </w:p>
    <w:p w:rsidR="004B2F72" w:rsidRPr="003A2342" w:rsidRDefault="004B2F72" w:rsidP="00D015CE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p w:rsidR="00A95D09" w:rsidRPr="003A2342" w:rsidRDefault="002948DB" w:rsidP="00202C25">
      <w:pPr>
        <w:spacing w:after="0"/>
        <w:rPr>
          <w:b/>
          <w:sz w:val="24"/>
          <w:szCs w:val="24"/>
        </w:rPr>
      </w:pPr>
      <w:r w:rsidRPr="003A2342">
        <w:rPr>
          <w:b/>
          <w:sz w:val="24"/>
          <w:szCs w:val="24"/>
          <w:u w:val="single"/>
        </w:rPr>
        <w:t>M</w:t>
      </w:r>
      <w:r w:rsidR="00212EAB" w:rsidRPr="003A2342">
        <w:rPr>
          <w:b/>
          <w:sz w:val="24"/>
          <w:szCs w:val="24"/>
          <w:u w:val="single"/>
        </w:rPr>
        <w:t>ISCELLANEOUS BUSINESS:</w:t>
      </w:r>
      <w:r w:rsidR="00EE0753" w:rsidRPr="003A2342">
        <w:rPr>
          <w:b/>
          <w:sz w:val="24"/>
          <w:szCs w:val="24"/>
          <w:u w:val="single"/>
        </w:rPr>
        <w:t xml:space="preserve"> </w:t>
      </w:r>
      <w:r w:rsidR="00EE0753" w:rsidRPr="003A2342">
        <w:rPr>
          <w:b/>
          <w:sz w:val="24"/>
          <w:szCs w:val="24"/>
        </w:rPr>
        <w:t xml:space="preserve"> </w:t>
      </w:r>
      <w:r w:rsidR="008D496D" w:rsidRPr="003A2342">
        <w:rPr>
          <w:b/>
          <w:sz w:val="24"/>
          <w:szCs w:val="24"/>
        </w:rPr>
        <w:t xml:space="preserve">  </w:t>
      </w:r>
      <w:r w:rsidR="0016106D" w:rsidRPr="003A2342">
        <w:rPr>
          <w:b/>
          <w:sz w:val="24"/>
          <w:szCs w:val="24"/>
        </w:rPr>
        <w:tab/>
      </w:r>
      <w:r w:rsidR="0016106D" w:rsidRPr="003A2342">
        <w:rPr>
          <w:b/>
          <w:sz w:val="24"/>
          <w:szCs w:val="24"/>
        </w:rPr>
        <w:tab/>
      </w:r>
    </w:p>
    <w:p w:rsidR="003F4862" w:rsidRPr="003F4862" w:rsidRDefault="003F4862" w:rsidP="003F4862">
      <w:pPr>
        <w:spacing w:after="0"/>
        <w:rPr>
          <w:b/>
          <w:sz w:val="24"/>
          <w:szCs w:val="24"/>
        </w:rPr>
      </w:pPr>
      <w:r w:rsidRPr="003F4862">
        <w:rPr>
          <w:b/>
          <w:sz w:val="24"/>
          <w:szCs w:val="24"/>
        </w:rPr>
        <w:t>Alice Hedden, Board of Directors</w:t>
      </w:r>
      <w:r w:rsidR="00D46448">
        <w:rPr>
          <w:b/>
          <w:sz w:val="24"/>
          <w:szCs w:val="24"/>
        </w:rPr>
        <w:t xml:space="preserve"> and Patrick Kelly, Board M</w:t>
      </w:r>
      <w:r w:rsidR="0080214E">
        <w:rPr>
          <w:b/>
          <w:sz w:val="24"/>
          <w:szCs w:val="24"/>
        </w:rPr>
        <w:t>ember of the</w:t>
      </w:r>
      <w:r w:rsidRPr="003F4862">
        <w:rPr>
          <w:b/>
          <w:sz w:val="24"/>
          <w:szCs w:val="24"/>
        </w:rPr>
        <w:t xml:space="preserve"> Hancock County Arts to present their annual report on how they spent the funding provided to them by the City Council.</w:t>
      </w:r>
    </w:p>
    <w:p w:rsidR="00202C25" w:rsidRPr="003A2342" w:rsidRDefault="00202C25" w:rsidP="00E33795">
      <w:pPr>
        <w:spacing w:after="0"/>
        <w:jc w:val="both"/>
        <w:rPr>
          <w:rFonts w:eastAsia="Times New Roman" w:cstheme="minorHAnsi"/>
          <w:color w:val="FF0000"/>
          <w:sz w:val="24"/>
          <w:szCs w:val="24"/>
        </w:rPr>
      </w:pPr>
    </w:p>
    <w:p w:rsidR="003E76A4" w:rsidRPr="003A2342" w:rsidRDefault="00BA7FD6" w:rsidP="00EE0753">
      <w:pPr>
        <w:spacing w:after="0"/>
        <w:jc w:val="both"/>
        <w:rPr>
          <w:b/>
          <w:sz w:val="24"/>
          <w:szCs w:val="24"/>
        </w:rPr>
      </w:pPr>
      <w:r w:rsidRPr="003A2342">
        <w:rPr>
          <w:b/>
          <w:sz w:val="24"/>
          <w:szCs w:val="24"/>
          <w:u w:val="single"/>
        </w:rPr>
        <w:t>PE</w:t>
      </w:r>
      <w:r w:rsidR="00212EAB" w:rsidRPr="003A2342">
        <w:rPr>
          <w:b/>
          <w:sz w:val="24"/>
          <w:szCs w:val="24"/>
          <w:u w:val="single"/>
        </w:rPr>
        <w:t>TITION OR COMMENTS OF CITIZENS:</w:t>
      </w:r>
      <w:r w:rsidR="000D4D10" w:rsidRPr="003A2342">
        <w:rPr>
          <w:b/>
          <w:sz w:val="24"/>
          <w:szCs w:val="24"/>
        </w:rPr>
        <w:tab/>
      </w:r>
    </w:p>
    <w:p w:rsidR="00A95D09" w:rsidRPr="003A2342" w:rsidRDefault="00A95D09" w:rsidP="00EE0753">
      <w:pPr>
        <w:spacing w:after="0"/>
        <w:jc w:val="both"/>
        <w:rPr>
          <w:b/>
          <w:sz w:val="24"/>
          <w:szCs w:val="24"/>
        </w:rPr>
      </w:pPr>
    </w:p>
    <w:p w:rsidR="00B3144A" w:rsidRPr="003A2342" w:rsidRDefault="00B15B1F" w:rsidP="00EE0753">
      <w:pPr>
        <w:spacing w:after="0"/>
        <w:jc w:val="both"/>
        <w:rPr>
          <w:b/>
          <w:sz w:val="24"/>
          <w:szCs w:val="24"/>
          <w:u w:val="single"/>
        </w:rPr>
      </w:pPr>
      <w:r w:rsidRPr="003A2342">
        <w:rPr>
          <w:b/>
          <w:sz w:val="24"/>
          <w:szCs w:val="24"/>
          <w:u w:val="single"/>
        </w:rPr>
        <w:t>NEXT SCHEDULED MEETING:</w:t>
      </w:r>
      <w:r w:rsidRPr="003A2342">
        <w:rPr>
          <w:b/>
          <w:sz w:val="24"/>
          <w:szCs w:val="24"/>
        </w:rPr>
        <w:t xml:space="preserve">  </w:t>
      </w:r>
      <w:r w:rsidR="00E4238E" w:rsidRPr="003A2342">
        <w:rPr>
          <w:b/>
          <w:sz w:val="24"/>
          <w:szCs w:val="24"/>
        </w:rPr>
        <w:tab/>
      </w:r>
      <w:r w:rsidR="00E4238E" w:rsidRPr="003A2342">
        <w:rPr>
          <w:b/>
          <w:sz w:val="24"/>
          <w:szCs w:val="24"/>
        </w:rPr>
        <w:tab/>
      </w:r>
      <w:r w:rsidR="00E4238E" w:rsidRPr="003A2342">
        <w:rPr>
          <w:b/>
          <w:sz w:val="24"/>
          <w:szCs w:val="24"/>
        </w:rPr>
        <w:tab/>
      </w:r>
      <w:r w:rsidR="00C925F1" w:rsidRPr="003A2342">
        <w:rPr>
          <w:b/>
          <w:sz w:val="24"/>
          <w:szCs w:val="24"/>
        </w:rPr>
        <w:tab/>
      </w:r>
      <w:r w:rsidR="00F1273F" w:rsidRPr="003A2342">
        <w:rPr>
          <w:b/>
          <w:sz w:val="24"/>
          <w:szCs w:val="24"/>
          <w:u w:val="single"/>
        </w:rPr>
        <w:t>Wednesday</w:t>
      </w:r>
      <w:r w:rsidR="00977FAB" w:rsidRPr="003A2342">
        <w:rPr>
          <w:b/>
          <w:sz w:val="24"/>
          <w:szCs w:val="24"/>
          <w:u w:val="single"/>
        </w:rPr>
        <w:t>, 28</w:t>
      </w:r>
      <w:r w:rsidR="000C0F67" w:rsidRPr="003A2342">
        <w:rPr>
          <w:b/>
          <w:sz w:val="24"/>
          <w:szCs w:val="24"/>
          <w:u w:val="single"/>
        </w:rPr>
        <w:t>th of August</w:t>
      </w:r>
      <w:r w:rsidR="00CB4D3A" w:rsidRPr="003A2342">
        <w:rPr>
          <w:b/>
          <w:sz w:val="24"/>
          <w:szCs w:val="24"/>
          <w:u w:val="single"/>
        </w:rPr>
        <w:t xml:space="preserve"> 2024</w:t>
      </w:r>
      <w:r w:rsidR="00624DE0" w:rsidRPr="003A2342">
        <w:rPr>
          <w:b/>
          <w:sz w:val="24"/>
          <w:szCs w:val="24"/>
          <w:u w:val="single"/>
        </w:rPr>
        <w:t xml:space="preserve">  </w:t>
      </w:r>
    </w:p>
    <w:p w:rsidR="00977FAB" w:rsidRPr="003A2342" w:rsidRDefault="00977FAB" w:rsidP="00EE0753">
      <w:pPr>
        <w:spacing w:after="0"/>
        <w:jc w:val="both"/>
        <w:rPr>
          <w:b/>
          <w:sz w:val="24"/>
          <w:szCs w:val="24"/>
          <w:u w:val="single"/>
        </w:rPr>
      </w:pPr>
    </w:p>
    <w:p w:rsidR="007562DE" w:rsidRPr="003A2342" w:rsidRDefault="00F179EF">
      <w:pPr>
        <w:spacing w:after="0"/>
        <w:jc w:val="both"/>
        <w:rPr>
          <w:b/>
          <w:sz w:val="24"/>
          <w:szCs w:val="24"/>
        </w:rPr>
      </w:pPr>
      <w:r w:rsidRPr="003A2342">
        <w:rPr>
          <w:b/>
          <w:sz w:val="24"/>
          <w:szCs w:val="24"/>
          <w:u w:val="single"/>
        </w:rPr>
        <w:t>ADJOURNMENT</w:t>
      </w:r>
      <w:r w:rsidR="00482AB1" w:rsidRPr="003A2342">
        <w:rPr>
          <w:b/>
          <w:sz w:val="24"/>
          <w:szCs w:val="24"/>
        </w:rPr>
        <w:t>.</w:t>
      </w:r>
      <w:r w:rsidR="006E154B" w:rsidRPr="003A2342">
        <w:rPr>
          <w:b/>
          <w:sz w:val="24"/>
          <w:szCs w:val="24"/>
        </w:rPr>
        <w:t xml:space="preserve">  </w:t>
      </w:r>
    </w:p>
    <w:sectPr w:rsidR="007562DE" w:rsidRPr="003A2342" w:rsidSect="00C22DE4">
      <w:headerReference w:type="default" r:id="rId8"/>
      <w:footerReference w:type="default" r:id="rId9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E3E" w:rsidRDefault="007C5E3E" w:rsidP="00C84CF5">
      <w:pPr>
        <w:spacing w:after="0" w:line="240" w:lineRule="auto"/>
      </w:pPr>
      <w:r>
        <w:separator/>
      </w:r>
    </w:p>
  </w:endnote>
  <w:endnote w:type="continuationSeparator" w:id="0">
    <w:p w:rsidR="007C5E3E" w:rsidRDefault="007C5E3E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BC" w:rsidRDefault="003E5BBC" w:rsidP="003142BC">
    <w:pPr>
      <w:pStyle w:val="Footer"/>
      <w:jc w:val="center"/>
    </w:pPr>
    <w:r>
      <w:t>Council Meeti</w:t>
    </w:r>
    <w:r w:rsidR="00363D11">
      <w:t>n</w:t>
    </w:r>
    <w:r w:rsidR="00337201">
      <w:t>g</w:t>
    </w:r>
    <w:r w:rsidR="008E101C">
      <w:t xml:space="preserve"> Agenda – Wednesday, </w:t>
    </w:r>
    <w:r w:rsidR="003A2342">
      <w:t>July 24</w:t>
    </w:r>
    <w:r w:rsidR="00D00CD5">
      <w:t>th</w:t>
    </w:r>
    <w:r w:rsidR="003A2342">
      <w:t>, 2024</w:t>
    </w:r>
  </w:p>
  <w:p w:rsidR="003E5BBC" w:rsidRDefault="003E5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E3E" w:rsidRDefault="007C5E3E" w:rsidP="00C84CF5">
      <w:pPr>
        <w:spacing w:after="0" w:line="240" w:lineRule="auto"/>
      </w:pPr>
      <w:r>
        <w:separator/>
      </w:r>
    </w:p>
  </w:footnote>
  <w:footnote w:type="continuationSeparator" w:id="0">
    <w:p w:rsidR="007C5E3E" w:rsidRDefault="007C5E3E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1659"/>
      <w:docPartObj>
        <w:docPartGallery w:val="Page Numbers (Top of Page)"/>
        <w:docPartUnique/>
      </w:docPartObj>
    </w:sdtPr>
    <w:sdtEndPr/>
    <w:sdtContent>
      <w:p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5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B"/>
    <w:rsid w:val="0000473D"/>
    <w:rsid w:val="00004741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746E"/>
    <w:rsid w:val="000209FD"/>
    <w:rsid w:val="00021ABE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4171C"/>
    <w:rsid w:val="00042531"/>
    <w:rsid w:val="000425D8"/>
    <w:rsid w:val="0004273C"/>
    <w:rsid w:val="00043AAB"/>
    <w:rsid w:val="000440EF"/>
    <w:rsid w:val="000458C7"/>
    <w:rsid w:val="00046114"/>
    <w:rsid w:val="000462A4"/>
    <w:rsid w:val="00050604"/>
    <w:rsid w:val="00051EC3"/>
    <w:rsid w:val="000526A8"/>
    <w:rsid w:val="00055F45"/>
    <w:rsid w:val="0005785A"/>
    <w:rsid w:val="00060E38"/>
    <w:rsid w:val="00064499"/>
    <w:rsid w:val="000647BA"/>
    <w:rsid w:val="00064D17"/>
    <w:rsid w:val="0007177A"/>
    <w:rsid w:val="00071BE7"/>
    <w:rsid w:val="00071F51"/>
    <w:rsid w:val="0007478A"/>
    <w:rsid w:val="00077062"/>
    <w:rsid w:val="00077F62"/>
    <w:rsid w:val="00080939"/>
    <w:rsid w:val="00081538"/>
    <w:rsid w:val="00083DBB"/>
    <w:rsid w:val="00084E29"/>
    <w:rsid w:val="0008595E"/>
    <w:rsid w:val="00087504"/>
    <w:rsid w:val="00087A18"/>
    <w:rsid w:val="00092A8D"/>
    <w:rsid w:val="00093586"/>
    <w:rsid w:val="000949D1"/>
    <w:rsid w:val="00096CFA"/>
    <w:rsid w:val="00096E04"/>
    <w:rsid w:val="00097122"/>
    <w:rsid w:val="00097CF2"/>
    <w:rsid w:val="000A0204"/>
    <w:rsid w:val="000A45ED"/>
    <w:rsid w:val="000A5203"/>
    <w:rsid w:val="000A5880"/>
    <w:rsid w:val="000B12CD"/>
    <w:rsid w:val="000B23B3"/>
    <w:rsid w:val="000B2DFE"/>
    <w:rsid w:val="000B44A2"/>
    <w:rsid w:val="000B4E4B"/>
    <w:rsid w:val="000B53BC"/>
    <w:rsid w:val="000C0F67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2A93"/>
    <w:rsid w:val="000D4483"/>
    <w:rsid w:val="000D4D10"/>
    <w:rsid w:val="000E1838"/>
    <w:rsid w:val="000E5DE0"/>
    <w:rsid w:val="000E7A11"/>
    <w:rsid w:val="000F02AC"/>
    <w:rsid w:val="000F0810"/>
    <w:rsid w:val="000F3841"/>
    <w:rsid w:val="000F4EB8"/>
    <w:rsid w:val="00100776"/>
    <w:rsid w:val="00102444"/>
    <w:rsid w:val="0010345B"/>
    <w:rsid w:val="001040CA"/>
    <w:rsid w:val="001042E7"/>
    <w:rsid w:val="001070E1"/>
    <w:rsid w:val="00107627"/>
    <w:rsid w:val="00111494"/>
    <w:rsid w:val="00113168"/>
    <w:rsid w:val="00115689"/>
    <w:rsid w:val="0011596B"/>
    <w:rsid w:val="00117359"/>
    <w:rsid w:val="00117B2B"/>
    <w:rsid w:val="001212CE"/>
    <w:rsid w:val="00122632"/>
    <w:rsid w:val="00122F0D"/>
    <w:rsid w:val="00124CC0"/>
    <w:rsid w:val="00125F8B"/>
    <w:rsid w:val="00126D99"/>
    <w:rsid w:val="001306F5"/>
    <w:rsid w:val="001307AD"/>
    <w:rsid w:val="00130911"/>
    <w:rsid w:val="001339E4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43C5"/>
    <w:rsid w:val="00147940"/>
    <w:rsid w:val="0015437A"/>
    <w:rsid w:val="001558BF"/>
    <w:rsid w:val="00156569"/>
    <w:rsid w:val="0016106D"/>
    <w:rsid w:val="00161797"/>
    <w:rsid w:val="00163A63"/>
    <w:rsid w:val="00164487"/>
    <w:rsid w:val="00166ADA"/>
    <w:rsid w:val="001671F4"/>
    <w:rsid w:val="00174C5E"/>
    <w:rsid w:val="00176895"/>
    <w:rsid w:val="00176B6B"/>
    <w:rsid w:val="00176B7A"/>
    <w:rsid w:val="00176FD5"/>
    <w:rsid w:val="001824B5"/>
    <w:rsid w:val="0018286E"/>
    <w:rsid w:val="00182E7C"/>
    <w:rsid w:val="00184449"/>
    <w:rsid w:val="001874EF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38EA"/>
    <w:rsid w:val="001B3D0B"/>
    <w:rsid w:val="001B4716"/>
    <w:rsid w:val="001C52BC"/>
    <w:rsid w:val="001C559F"/>
    <w:rsid w:val="001C5AB3"/>
    <w:rsid w:val="001C6400"/>
    <w:rsid w:val="001C641F"/>
    <w:rsid w:val="001C7914"/>
    <w:rsid w:val="001D0EC8"/>
    <w:rsid w:val="001D1284"/>
    <w:rsid w:val="001D15C2"/>
    <w:rsid w:val="001D4A10"/>
    <w:rsid w:val="001D6AC5"/>
    <w:rsid w:val="001D7505"/>
    <w:rsid w:val="001D7A10"/>
    <w:rsid w:val="001D7E02"/>
    <w:rsid w:val="001E5C66"/>
    <w:rsid w:val="001E7EEA"/>
    <w:rsid w:val="001F3F84"/>
    <w:rsid w:val="001F63CD"/>
    <w:rsid w:val="001F67C7"/>
    <w:rsid w:val="00200C7C"/>
    <w:rsid w:val="002016A7"/>
    <w:rsid w:val="00201E52"/>
    <w:rsid w:val="00202C25"/>
    <w:rsid w:val="002060D9"/>
    <w:rsid w:val="00206D31"/>
    <w:rsid w:val="0020791F"/>
    <w:rsid w:val="0021004C"/>
    <w:rsid w:val="0021265F"/>
    <w:rsid w:val="00212EAB"/>
    <w:rsid w:val="00212F8B"/>
    <w:rsid w:val="00213BD6"/>
    <w:rsid w:val="00214421"/>
    <w:rsid w:val="002147BD"/>
    <w:rsid w:val="00217066"/>
    <w:rsid w:val="002173CD"/>
    <w:rsid w:val="00224469"/>
    <w:rsid w:val="00224AE5"/>
    <w:rsid w:val="002278FC"/>
    <w:rsid w:val="00227F3B"/>
    <w:rsid w:val="00231394"/>
    <w:rsid w:val="002314F5"/>
    <w:rsid w:val="00231ED6"/>
    <w:rsid w:val="00232D63"/>
    <w:rsid w:val="002337B3"/>
    <w:rsid w:val="002342F3"/>
    <w:rsid w:val="00235F1F"/>
    <w:rsid w:val="00236FBF"/>
    <w:rsid w:val="00242B23"/>
    <w:rsid w:val="0024329B"/>
    <w:rsid w:val="00243DCF"/>
    <w:rsid w:val="002466C4"/>
    <w:rsid w:val="0025129E"/>
    <w:rsid w:val="00253033"/>
    <w:rsid w:val="00254CD0"/>
    <w:rsid w:val="00255E39"/>
    <w:rsid w:val="0025669A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0AAF"/>
    <w:rsid w:val="0027209C"/>
    <w:rsid w:val="00272E57"/>
    <w:rsid w:val="0027344A"/>
    <w:rsid w:val="00273892"/>
    <w:rsid w:val="00274586"/>
    <w:rsid w:val="00277A63"/>
    <w:rsid w:val="00277AF7"/>
    <w:rsid w:val="00280804"/>
    <w:rsid w:val="002852F7"/>
    <w:rsid w:val="00285A1E"/>
    <w:rsid w:val="00292476"/>
    <w:rsid w:val="00292D25"/>
    <w:rsid w:val="002944B5"/>
    <w:rsid w:val="002948DB"/>
    <w:rsid w:val="002952F3"/>
    <w:rsid w:val="002965AB"/>
    <w:rsid w:val="0029759A"/>
    <w:rsid w:val="002A34CB"/>
    <w:rsid w:val="002A3B89"/>
    <w:rsid w:val="002B0613"/>
    <w:rsid w:val="002B2E7C"/>
    <w:rsid w:val="002B30E3"/>
    <w:rsid w:val="002B4F91"/>
    <w:rsid w:val="002B7195"/>
    <w:rsid w:val="002C0BCD"/>
    <w:rsid w:val="002C0C91"/>
    <w:rsid w:val="002C1CA7"/>
    <w:rsid w:val="002C3B5B"/>
    <w:rsid w:val="002C4A4C"/>
    <w:rsid w:val="002C6E42"/>
    <w:rsid w:val="002D12F8"/>
    <w:rsid w:val="002D14B7"/>
    <w:rsid w:val="002D1A65"/>
    <w:rsid w:val="002D3C0B"/>
    <w:rsid w:val="002D5DB0"/>
    <w:rsid w:val="002D7FC2"/>
    <w:rsid w:val="002E0437"/>
    <w:rsid w:val="002E0B66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79ED"/>
    <w:rsid w:val="00305BD3"/>
    <w:rsid w:val="00305F22"/>
    <w:rsid w:val="003070AD"/>
    <w:rsid w:val="00311C34"/>
    <w:rsid w:val="00313A2B"/>
    <w:rsid w:val="00313A46"/>
    <w:rsid w:val="003142BC"/>
    <w:rsid w:val="003162B9"/>
    <w:rsid w:val="0032162B"/>
    <w:rsid w:val="003218BD"/>
    <w:rsid w:val="00321B8C"/>
    <w:rsid w:val="003224EB"/>
    <w:rsid w:val="00323609"/>
    <w:rsid w:val="00324B26"/>
    <w:rsid w:val="003250E1"/>
    <w:rsid w:val="00325811"/>
    <w:rsid w:val="00326943"/>
    <w:rsid w:val="00327766"/>
    <w:rsid w:val="0033202B"/>
    <w:rsid w:val="00333ACB"/>
    <w:rsid w:val="0033437A"/>
    <w:rsid w:val="00337060"/>
    <w:rsid w:val="00337201"/>
    <w:rsid w:val="0034451C"/>
    <w:rsid w:val="00353C3C"/>
    <w:rsid w:val="003541D2"/>
    <w:rsid w:val="0035767A"/>
    <w:rsid w:val="003601DA"/>
    <w:rsid w:val="00360297"/>
    <w:rsid w:val="00363D11"/>
    <w:rsid w:val="003646C1"/>
    <w:rsid w:val="00365438"/>
    <w:rsid w:val="0036671B"/>
    <w:rsid w:val="003715A2"/>
    <w:rsid w:val="003737B3"/>
    <w:rsid w:val="003760B3"/>
    <w:rsid w:val="003812FF"/>
    <w:rsid w:val="0038260B"/>
    <w:rsid w:val="00383464"/>
    <w:rsid w:val="00390235"/>
    <w:rsid w:val="003921D5"/>
    <w:rsid w:val="003A0ABB"/>
    <w:rsid w:val="003A2342"/>
    <w:rsid w:val="003A3BA7"/>
    <w:rsid w:val="003A4750"/>
    <w:rsid w:val="003A528A"/>
    <w:rsid w:val="003A7B49"/>
    <w:rsid w:val="003B2ADC"/>
    <w:rsid w:val="003B4030"/>
    <w:rsid w:val="003B4E78"/>
    <w:rsid w:val="003B7DB1"/>
    <w:rsid w:val="003C0EE1"/>
    <w:rsid w:val="003C2492"/>
    <w:rsid w:val="003C3A01"/>
    <w:rsid w:val="003C467F"/>
    <w:rsid w:val="003C58F2"/>
    <w:rsid w:val="003C72FA"/>
    <w:rsid w:val="003C745E"/>
    <w:rsid w:val="003D1203"/>
    <w:rsid w:val="003D65C3"/>
    <w:rsid w:val="003E0481"/>
    <w:rsid w:val="003E17B0"/>
    <w:rsid w:val="003E2601"/>
    <w:rsid w:val="003E3A68"/>
    <w:rsid w:val="003E4C88"/>
    <w:rsid w:val="003E5BBC"/>
    <w:rsid w:val="003E76A4"/>
    <w:rsid w:val="003F1006"/>
    <w:rsid w:val="003F23B6"/>
    <w:rsid w:val="003F4862"/>
    <w:rsid w:val="003F4EBE"/>
    <w:rsid w:val="003F5F64"/>
    <w:rsid w:val="003F60B2"/>
    <w:rsid w:val="003F615C"/>
    <w:rsid w:val="003F6501"/>
    <w:rsid w:val="003F79C7"/>
    <w:rsid w:val="004020BD"/>
    <w:rsid w:val="00403BDC"/>
    <w:rsid w:val="00405257"/>
    <w:rsid w:val="004066DB"/>
    <w:rsid w:val="00406E4D"/>
    <w:rsid w:val="00407506"/>
    <w:rsid w:val="00407B8B"/>
    <w:rsid w:val="00411995"/>
    <w:rsid w:val="00412652"/>
    <w:rsid w:val="00413297"/>
    <w:rsid w:val="004169EB"/>
    <w:rsid w:val="004176A6"/>
    <w:rsid w:val="004176A7"/>
    <w:rsid w:val="0042025F"/>
    <w:rsid w:val="00420D8A"/>
    <w:rsid w:val="00421DC1"/>
    <w:rsid w:val="00422EB3"/>
    <w:rsid w:val="004236B4"/>
    <w:rsid w:val="004239A7"/>
    <w:rsid w:val="00426B65"/>
    <w:rsid w:val="004324B2"/>
    <w:rsid w:val="004341BC"/>
    <w:rsid w:val="004363A1"/>
    <w:rsid w:val="00437020"/>
    <w:rsid w:val="0043702D"/>
    <w:rsid w:val="00440F3E"/>
    <w:rsid w:val="00446694"/>
    <w:rsid w:val="00453940"/>
    <w:rsid w:val="004540A2"/>
    <w:rsid w:val="00454737"/>
    <w:rsid w:val="004571DD"/>
    <w:rsid w:val="0046078E"/>
    <w:rsid w:val="00461682"/>
    <w:rsid w:val="00462110"/>
    <w:rsid w:val="00462E23"/>
    <w:rsid w:val="004635C5"/>
    <w:rsid w:val="00465A25"/>
    <w:rsid w:val="0046739D"/>
    <w:rsid w:val="00472FC8"/>
    <w:rsid w:val="00473696"/>
    <w:rsid w:val="00473A59"/>
    <w:rsid w:val="0047405E"/>
    <w:rsid w:val="00476643"/>
    <w:rsid w:val="00480624"/>
    <w:rsid w:val="0048212E"/>
    <w:rsid w:val="00482AB1"/>
    <w:rsid w:val="00484E36"/>
    <w:rsid w:val="00487049"/>
    <w:rsid w:val="00490DC7"/>
    <w:rsid w:val="0049260D"/>
    <w:rsid w:val="004934C5"/>
    <w:rsid w:val="00495DDE"/>
    <w:rsid w:val="0049690E"/>
    <w:rsid w:val="004B0CC4"/>
    <w:rsid w:val="004B2F72"/>
    <w:rsid w:val="004B37CF"/>
    <w:rsid w:val="004B490A"/>
    <w:rsid w:val="004B784E"/>
    <w:rsid w:val="004B7BC1"/>
    <w:rsid w:val="004C1A28"/>
    <w:rsid w:val="004C301E"/>
    <w:rsid w:val="004C320A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F60"/>
    <w:rsid w:val="004D737C"/>
    <w:rsid w:val="004E2321"/>
    <w:rsid w:val="004E2A6D"/>
    <w:rsid w:val="004E3392"/>
    <w:rsid w:val="004E739F"/>
    <w:rsid w:val="004E7649"/>
    <w:rsid w:val="004F0303"/>
    <w:rsid w:val="004F1B49"/>
    <w:rsid w:val="004F3141"/>
    <w:rsid w:val="004F4596"/>
    <w:rsid w:val="004F4827"/>
    <w:rsid w:val="004F4FA8"/>
    <w:rsid w:val="004F69E0"/>
    <w:rsid w:val="004F6DB8"/>
    <w:rsid w:val="004F7823"/>
    <w:rsid w:val="005001CB"/>
    <w:rsid w:val="00500F69"/>
    <w:rsid w:val="00501BBE"/>
    <w:rsid w:val="00501D4E"/>
    <w:rsid w:val="005028B3"/>
    <w:rsid w:val="0050412E"/>
    <w:rsid w:val="005054BB"/>
    <w:rsid w:val="00505965"/>
    <w:rsid w:val="00505D3A"/>
    <w:rsid w:val="00506DA4"/>
    <w:rsid w:val="0051410D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57F4"/>
    <w:rsid w:val="005268C1"/>
    <w:rsid w:val="00531204"/>
    <w:rsid w:val="00531D8C"/>
    <w:rsid w:val="00532BAF"/>
    <w:rsid w:val="005347EC"/>
    <w:rsid w:val="00535F08"/>
    <w:rsid w:val="00536BC5"/>
    <w:rsid w:val="00540630"/>
    <w:rsid w:val="00540732"/>
    <w:rsid w:val="00543C4C"/>
    <w:rsid w:val="005478DB"/>
    <w:rsid w:val="00547BB7"/>
    <w:rsid w:val="00551C5A"/>
    <w:rsid w:val="00553585"/>
    <w:rsid w:val="00553D34"/>
    <w:rsid w:val="00553D5B"/>
    <w:rsid w:val="0055679F"/>
    <w:rsid w:val="00556B36"/>
    <w:rsid w:val="005571B7"/>
    <w:rsid w:val="005605DC"/>
    <w:rsid w:val="00563464"/>
    <w:rsid w:val="00564590"/>
    <w:rsid w:val="00564E65"/>
    <w:rsid w:val="00566FDE"/>
    <w:rsid w:val="00567286"/>
    <w:rsid w:val="005738ED"/>
    <w:rsid w:val="005774F2"/>
    <w:rsid w:val="0058025D"/>
    <w:rsid w:val="00580F4C"/>
    <w:rsid w:val="0058338D"/>
    <w:rsid w:val="00585535"/>
    <w:rsid w:val="005856FD"/>
    <w:rsid w:val="0058760D"/>
    <w:rsid w:val="00590291"/>
    <w:rsid w:val="0059046B"/>
    <w:rsid w:val="00592270"/>
    <w:rsid w:val="0059411A"/>
    <w:rsid w:val="00595C56"/>
    <w:rsid w:val="005A0BEB"/>
    <w:rsid w:val="005A350B"/>
    <w:rsid w:val="005A3CD7"/>
    <w:rsid w:val="005A5550"/>
    <w:rsid w:val="005A5E75"/>
    <w:rsid w:val="005B1D6C"/>
    <w:rsid w:val="005C09F2"/>
    <w:rsid w:val="005C15AF"/>
    <w:rsid w:val="005C1A63"/>
    <w:rsid w:val="005C2AAC"/>
    <w:rsid w:val="005C4311"/>
    <w:rsid w:val="005C58AF"/>
    <w:rsid w:val="005C5B0E"/>
    <w:rsid w:val="005C7B79"/>
    <w:rsid w:val="005D19B4"/>
    <w:rsid w:val="005D210D"/>
    <w:rsid w:val="005D28A3"/>
    <w:rsid w:val="005D3D3A"/>
    <w:rsid w:val="005D3E5A"/>
    <w:rsid w:val="005D3EF2"/>
    <w:rsid w:val="005D6CC6"/>
    <w:rsid w:val="005D7707"/>
    <w:rsid w:val="005E17DB"/>
    <w:rsid w:val="005E25BD"/>
    <w:rsid w:val="005E28DF"/>
    <w:rsid w:val="005E3308"/>
    <w:rsid w:val="005E3E32"/>
    <w:rsid w:val="005E74BE"/>
    <w:rsid w:val="005E7A9B"/>
    <w:rsid w:val="005F01B0"/>
    <w:rsid w:val="005F026A"/>
    <w:rsid w:val="005F29D1"/>
    <w:rsid w:val="005F2BC6"/>
    <w:rsid w:val="005F4859"/>
    <w:rsid w:val="005F620A"/>
    <w:rsid w:val="006013E8"/>
    <w:rsid w:val="00601B67"/>
    <w:rsid w:val="00601E14"/>
    <w:rsid w:val="00603F09"/>
    <w:rsid w:val="00604B1F"/>
    <w:rsid w:val="0060685C"/>
    <w:rsid w:val="00606C1E"/>
    <w:rsid w:val="00611983"/>
    <w:rsid w:val="00614BA2"/>
    <w:rsid w:val="00620AFC"/>
    <w:rsid w:val="00621DF3"/>
    <w:rsid w:val="00622AA8"/>
    <w:rsid w:val="00622EE6"/>
    <w:rsid w:val="00624DE0"/>
    <w:rsid w:val="00625064"/>
    <w:rsid w:val="00625660"/>
    <w:rsid w:val="00625C27"/>
    <w:rsid w:val="0063075C"/>
    <w:rsid w:val="0063100C"/>
    <w:rsid w:val="00632CE3"/>
    <w:rsid w:val="00633520"/>
    <w:rsid w:val="00640A48"/>
    <w:rsid w:val="006410C4"/>
    <w:rsid w:val="00643CD7"/>
    <w:rsid w:val="006464E0"/>
    <w:rsid w:val="00647E84"/>
    <w:rsid w:val="00650033"/>
    <w:rsid w:val="00651832"/>
    <w:rsid w:val="00651AC3"/>
    <w:rsid w:val="00652093"/>
    <w:rsid w:val="0065217D"/>
    <w:rsid w:val="006534B0"/>
    <w:rsid w:val="00653696"/>
    <w:rsid w:val="00657855"/>
    <w:rsid w:val="00660531"/>
    <w:rsid w:val="0066344C"/>
    <w:rsid w:val="00664877"/>
    <w:rsid w:val="00667058"/>
    <w:rsid w:val="006672CA"/>
    <w:rsid w:val="006706D8"/>
    <w:rsid w:val="006736F0"/>
    <w:rsid w:val="00673BF3"/>
    <w:rsid w:val="006778AA"/>
    <w:rsid w:val="00680ECA"/>
    <w:rsid w:val="00681CE7"/>
    <w:rsid w:val="0068344C"/>
    <w:rsid w:val="006841F4"/>
    <w:rsid w:val="00684C0E"/>
    <w:rsid w:val="00684FDF"/>
    <w:rsid w:val="006864D3"/>
    <w:rsid w:val="00687511"/>
    <w:rsid w:val="006901BA"/>
    <w:rsid w:val="00691CA4"/>
    <w:rsid w:val="006963FA"/>
    <w:rsid w:val="00697B6F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6B9F"/>
    <w:rsid w:val="006A6F19"/>
    <w:rsid w:val="006A7083"/>
    <w:rsid w:val="006B1CC1"/>
    <w:rsid w:val="006B25E9"/>
    <w:rsid w:val="006B4042"/>
    <w:rsid w:val="006B5ED4"/>
    <w:rsid w:val="006C1F08"/>
    <w:rsid w:val="006C3140"/>
    <w:rsid w:val="006C3929"/>
    <w:rsid w:val="006C414B"/>
    <w:rsid w:val="006C5885"/>
    <w:rsid w:val="006C6633"/>
    <w:rsid w:val="006D1802"/>
    <w:rsid w:val="006D19A1"/>
    <w:rsid w:val="006D2C27"/>
    <w:rsid w:val="006D3123"/>
    <w:rsid w:val="006D3DC4"/>
    <w:rsid w:val="006D40C6"/>
    <w:rsid w:val="006D58BD"/>
    <w:rsid w:val="006D601F"/>
    <w:rsid w:val="006D606B"/>
    <w:rsid w:val="006E154B"/>
    <w:rsid w:val="006E313A"/>
    <w:rsid w:val="006E37F7"/>
    <w:rsid w:val="006F0916"/>
    <w:rsid w:val="006F1771"/>
    <w:rsid w:val="006F4D1E"/>
    <w:rsid w:val="006F4F0D"/>
    <w:rsid w:val="006F5103"/>
    <w:rsid w:val="006F5857"/>
    <w:rsid w:val="006F5E5C"/>
    <w:rsid w:val="006F7094"/>
    <w:rsid w:val="0070172C"/>
    <w:rsid w:val="007029A3"/>
    <w:rsid w:val="00703D88"/>
    <w:rsid w:val="00704AA0"/>
    <w:rsid w:val="00706EC1"/>
    <w:rsid w:val="00710056"/>
    <w:rsid w:val="00710487"/>
    <w:rsid w:val="00710C98"/>
    <w:rsid w:val="00713D61"/>
    <w:rsid w:val="00714843"/>
    <w:rsid w:val="0072205B"/>
    <w:rsid w:val="0072374F"/>
    <w:rsid w:val="00725550"/>
    <w:rsid w:val="00725FD6"/>
    <w:rsid w:val="007327F5"/>
    <w:rsid w:val="0073297B"/>
    <w:rsid w:val="00733529"/>
    <w:rsid w:val="00734FAD"/>
    <w:rsid w:val="00735EAC"/>
    <w:rsid w:val="00736DFF"/>
    <w:rsid w:val="00740664"/>
    <w:rsid w:val="007418C2"/>
    <w:rsid w:val="00742063"/>
    <w:rsid w:val="0074245D"/>
    <w:rsid w:val="00742AB0"/>
    <w:rsid w:val="00746125"/>
    <w:rsid w:val="00747793"/>
    <w:rsid w:val="007516E9"/>
    <w:rsid w:val="00752AAF"/>
    <w:rsid w:val="007552F0"/>
    <w:rsid w:val="00755F89"/>
    <w:rsid w:val="007562DE"/>
    <w:rsid w:val="00757EC1"/>
    <w:rsid w:val="00760761"/>
    <w:rsid w:val="00760BB0"/>
    <w:rsid w:val="00764D84"/>
    <w:rsid w:val="007671F2"/>
    <w:rsid w:val="00770075"/>
    <w:rsid w:val="00772416"/>
    <w:rsid w:val="007734B6"/>
    <w:rsid w:val="007747D5"/>
    <w:rsid w:val="00774A5D"/>
    <w:rsid w:val="00775487"/>
    <w:rsid w:val="007756C4"/>
    <w:rsid w:val="0078009A"/>
    <w:rsid w:val="007822D3"/>
    <w:rsid w:val="00783338"/>
    <w:rsid w:val="00784B58"/>
    <w:rsid w:val="0079103B"/>
    <w:rsid w:val="007915E7"/>
    <w:rsid w:val="00791E53"/>
    <w:rsid w:val="00794AF3"/>
    <w:rsid w:val="00795A44"/>
    <w:rsid w:val="00796AC8"/>
    <w:rsid w:val="00797D98"/>
    <w:rsid w:val="007A1DDA"/>
    <w:rsid w:val="007A229B"/>
    <w:rsid w:val="007A2B31"/>
    <w:rsid w:val="007A35F7"/>
    <w:rsid w:val="007A4045"/>
    <w:rsid w:val="007A4503"/>
    <w:rsid w:val="007A566A"/>
    <w:rsid w:val="007A5977"/>
    <w:rsid w:val="007A740A"/>
    <w:rsid w:val="007A7E82"/>
    <w:rsid w:val="007B3DF0"/>
    <w:rsid w:val="007B5020"/>
    <w:rsid w:val="007B5930"/>
    <w:rsid w:val="007B7F0B"/>
    <w:rsid w:val="007C15F3"/>
    <w:rsid w:val="007C2B74"/>
    <w:rsid w:val="007C5A97"/>
    <w:rsid w:val="007C5E3E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F177F"/>
    <w:rsid w:val="007F4BAB"/>
    <w:rsid w:val="007F57F0"/>
    <w:rsid w:val="007F674B"/>
    <w:rsid w:val="0080214E"/>
    <w:rsid w:val="00804A2A"/>
    <w:rsid w:val="00806463"/>
    <w:rsid w:val="008066E2"/>
    <w:rsid w:val="00811152"/>
    <w:rsid w:val="00811E30"/>
    <w:rsid w:val="00813214"/>
    <w:rsid w:val="008150C1"/>
    <w:rsid w:val="008166A7"/>
    <w:rsid w:val="008167C8"/>
    <w:rsid w:val="00817DEC"/>
    <w:rsid w:val="008210FB"/>
    <w:rsid w:val="00821C2C"/>
    <w:rsid w:val="0082478C"/>
    <w:rsid w:val="0082740C"/>
    <w:rsid w:val="00827587"/>
    <w:rsid w:val="0083061A"/>
    <w:rsid w:val="008317FB"/>
    <w:rsid w:val="00833160"/>
    <w:rsid w:val="00833CDA"/>
    <w:rsid w:val="00835753"/>
    <w:rsid w:val="00835A31"/>
    <w:rsid w:val="00835C93"/>
    <w:rsid w:val="008365E9"/>
    <w:rsid w:val="008366DC"/>
    <w:rsid w:val="00837ECE"/>
    <w:rsid w:val="00840A22"/>
    <w:rsid w:val="00842639"/>
    <w:rsid w:val="008439C8"/>
    <w:rsid w:val="00845845"/>
    <w:rsid w:val="00845E1C"/>
    <w:rsid w:val="00846175"/>
    <w:rsid w:val="008466BC"/>
    <w:rsid w:val="0084738B"/>
    <w:rsid w:val="00847981"/>
    <w:rsid w:val="008519D5"/>
    <w:rsid w:val="00851A9C"/>
    <w:rsid w:val="00852625"/>
    <w:rsid w:val="008526E9"/>
    <w:rsid w:val="00853382"/>
    <w:rsid w:val="00853BB9"/>
    <w:rsid w:val="008576AE"/>
    <w:rsid w:val="0086029C"/>
    <w:rsid w:val="0086105D"/>
    <w:rsid w:val="00861392"/>
    <w:rsid w:val="00863899"/>
    <w:rsid w:val="0086465D"/>
    <w:rsid w:val="00866508"/>
    <w:rsid w:val="00867ADB"/>
    <w:rsid w:val="00870523"/>
    <w:rsid w:val="008707CC"/>
    <w:rsid w:val="00872621"/>
    <w:rsid w:val="00881EE4"/>
    <w:rsid w:val="008824A8"/>
    <w:rsid w:val="00882A79"/>
    <w:rsid w:val="0088585F"/>
    <w:rsid w:val="0088751D"/>
    <w:rsid w:val="008906EE"/>
    <w:rsid w:val="00890A5D"/>
    <w:rsid w:val="0089112F"/>
    <w:rsid w:val="00891520"/>
    <w:rsid w:val="00891C62"/>
    <w:rsid w:val="008948E2"/>
    <w:rsid w:val="00896665"/>
    <w:rsid w:val="008A102B"/>
    <w:rsid w:val="008A298B"/>
    <w:rsid w:val="008A2AA7"/>
    <w:rsid w:val="008A31BB"/>
    <w:rsid w:val="008A3289"/>
    <w:rsid w:val="008A32E7"/>
    <w:rsid w:val="008A4065"/>
    <w:rsid w:val="008A47F2"/>
    <w:rsid w:val="008A4F6A"/>
    <w:rsid w:val="008A5A26"/>
    <w:rsid w:val="008A5FEB"/>
    <w:rsid w:val="008A67A5"/>
    <w:rsid w:val="008A709C"/>
    <w:rsid w:val="008B3BB3"/>
    <w:rsid w:val="008B7F03"/>
    <w:rsid w:val="008C2E7C"/>
    <w:rsid w:val="008C4DA1"/>
    <w:rsid w:val="008C6F97"/>
    <w:rsid w:val="008C7508"/>
    <w:rsid w:val="008C7D7A"/>
    <w:rsid w:val="008D065D"/>
    <w:rsid w:val="008D1362"/>
    <w:rsid w:val="008D2342"/>
    <w:rsid w:val="008D3AB0"/>
    <w:rsid w:val="008D3E86"/>
    <w:rsid w:val="008D3EFB"/>
    <w:rsid w:val="008D496D"/>
    <w:rsid w:val="008D5125"/>
    <w:rsid w:val="008D679D"/>
    <w:rsid w:val="008E101C"/>
    <w:rsid w:val="008E13CF"/>
    <w:rsid w:val="008E2738"/>
    <w:rsid w:val="008E7D25"/>
    <w:rsid w:val="008F11BE"/>
    <w:rsid w:val="008F2283"/>
    <w:rsid w:val="008F29CA"/>
    <w:rsid w:val="008F485C"/>
    <w:rsid w:val="008F4B01"/>
    <w:rsid w:val="008F4F59"/>
    <w:rsid w:val="008F6EB5"/>
    <w:rsid w:val="0090139B"/>
    <w:rsid w:val="009022E2"/>
    <w:rsid w:val="00903B51"/>
    <w:rsid w:val="00905BCB"/>
    <w:rsid w:val="00907921"/>
    <w:rsid w:val="009130F7"/>
    <w:rsid w:val="00913FF9"/>
    <w:rsid w:val="0091407C"/>
    <w:rsid w:val="00916D77"/>
    <w:rsid w:val="00921BBF"/>
    <w:rsid w:val="009228DD"/>
    <w:rsid w:val="0092335D"/>
    <w:rsid w:val="009248AE"/>
    <w:rsid w:val="00934B5A"/>
    <w:rsid w:val="00935725"/>
    <w:rsid w:val="00935F2B"/>
    <w:rsid w:val="009410A1"/>
    <w:rsid w:val="00943911"/>
    <w:rsid w:val="00943F73"/>
    <w:rsid w:val="00945320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62C1"/>
    <w:rsid w:val="009673C1"/>
    <w:rsid w:val="009700EE"/>
    <w:rsid w:val="00971E47"/>
    <w:rsid w:val="00971F1C"/>
    <w:rsid w:val="009723D6"/>
    <w:rsid w:val="0097491A"/>
    <w:rsid w:val="00974E13"/>
    <w:rsid w:val="00974EE6"/>
    <w:rsid w:val="00976180"/>
    <w:rsid w:val="009766F1"/>
    <w:rsid w:val="00977FAB"/>
    <w:rsid w:val="00980A7D"/>
    <w:rsid w:val="00982C6B"/>
    <w:rsid w:val="009833AD"/>
    <w:rsid w:val="00983780"/>
    <w:rsid w:val="009864BA"/>
    <w:rsid w:val="00990E90"/>
    <w:rsid w:val="00991DB2"/>
    <w:rsid w:val="00992F3F"/>
    <w:rsid w:val="00993D46"/>
    <w:rsid w:val="009A10DF"/>
    <w:rsid w:val="009A332B"/>
    <w:rsid w:val="009A4834"/>
    <w:rsid w:val="009A4941"/>
    <w:rsid w:val="009A4B96"/>
    <w:rsid w:val="009A6612"/>
    <w:rsid w:val="009A7844"/>
    <w:rsid w:val="009A7EB0"/>
    <w:rsid w:val="009B0591"/>
    <w:rsid w:val="009B0FBE"/>
    <w:rsid w:val="009B11D5"/>
    <w:rsid w:val="009B127A"/>
    <w:rsid w:val="009B32C2"/>
    <w:rsid w:val="009B36C4"/>
    <w:rsid w:val="009B4B0A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1FF5"/>
    <w:rsid w:val="009D4799"/>
    <w:rsid w:val="009D57FC"/>
    <w:rsid w:val="009D5886"/>
    <w:rsid w:val="009D5A22"/>
    <w:rsid w:val="009E0059"/>
    <w:rsid w:val="009E15AB"/>
    <w:rsid w:val="009E1F48"/>
    <w:rsid w:val="009E4411"/>
    <w:rsid w:val="009E4519"/>
    <w:rsid w:val="009E718A"/>
    <w:rsid w:val="009F017C"/>
    <w:rsid w:val="009F112A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2663"/>
    <w:rsid w:val="00A1717F"/>
    <w:rsid w:val="00A17E41"/>
    <w:rsid w:val="00A2029C"/>
    <w:rsid w:val="00A22B23"/>
    <w:rsid w:val="00A23EB3"/>
    <w:rsid w:val="00A2423A"/>
    <w:rsid w:val="00A26086"/>
    <w:rsid w:val="00A34D4B"/>
    <w:rsid w:val="00A34EBC"/>
    <w:rsid w:val="00A34FDC"/>
    <w:rsid w:val="00A35828"/>
    <w:rsid w:val="00A3603A"/>
    <w:rsid w:val="00A40874"/>
    <w:rsid w:val="00A4229D"/>
    <w:rsid w:val="00A43712"/>
    <w:rsid w:val="00A44042"/>
    <w:rsid w:val="00A4487C"/>
    <w:rsid w:val="00A466CD"/>
    <w:rsid w:val="00A475C9"/>
    <w:rsid w:val="00A5111F"/>
    <w:rsid w:val="00A51B2F"/>
    <w:rsid w:val="00A51B8E"/>
    <w:rsid w:val="00A53869"/>
    <w:rsid w:val="00A53BAE"/>
    <w:rsid w:val="00A540D9"/>
    <w:rsid w:val="00A613B0"/>
    <w:rsid w:val="00A660B1"/>
    <w:rsid w:val="00A67A9D"/>
    <w:rsid w:val="00A7012A"/>
    <w:rsid w:val="00A71470"/>
    <w:rsid w:val="00A729B1"/>
    <w:rsid w:val="00A74AF5"/>
    <w:rsid w:val="00A750BF"/>
    <w:rsid w:val="00A7547C"/>
    <w:rsid w:val="00A76C25"/>
    <w:rsid w:val="00A813C5"/>
    <w:rsid w:val="00A834F7"/>
    <w:rsid w:val="00A90DDA"/>
    <w:rsid w:val="00A92245"/>
    <w:rsid w:val="00A9467B"/>
    <w:rsid w:val="00A95D09"/>
    <w:rsid w:val="00A96E10"/>
    <w:rsid w:val="00AA21F5"/>
    <w:rsid w:val="00AA312F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4260"/>
    <w:rsid w:val="00AC5977"/>
    <w:rsid w:val="00AC6362"/>
    <w:rsid w:val="00AC6B71"/>
    <w:rsid w:val="00AC6FAC"/>
    <w:rsid w:val="00AC746A"/>
    <w:rsid w:val="00AD0F2E"/>
    <w:rsid w:val="00AD0FC4"/>
    <w:rsid w:val="00AD127F"/>
    <w:rsid w:val="00AD1B20"/>
    <w:rsid w:val="00AD1EED"/>
    <w:rsid w:val="00AD2998"/>
    <w:rsid w:val="00AD4CBE"/>
    <w:rsid w:val="00AD500B"/>
    <w:rsid w:val="00AD6501"/>
    <w:rsid w:val="00AD7D3A"/>
    <w:rsid w:val="00AE0C17"/>
    <w:rsid w:val="00AE2DB9"/>
    <w:rsid w:val="00AF0F16"/>
    <w:rsid w:val="00AF192D"/>
    <w:rsid w:val="00AF30DC"/>
    <w:rsid w:val="00AF4965"/>
    <w:rsid w:val="00B0084E"/>
    <w:rsid w:val="00B00C35"/>
    <w:rsid w:val="00B01BCC"/>
    <w:rsid w:val="00B0497C"/>
    <w:rsid w:val="00B05228"/>
    <w:rsid w:val="00B0529C"/>
    <w:rsid w:val="00B05769"/>
    <w:rsid w:val="00B0580F"/>
    <w:rsid w:val="00B05E07"/>
    <w:rsid w:val="00B072D5"/>
    <w:rsid w:val="00B11EC4"/>
    <w:rsid w:val="00B12E0C"/>
    <w:rsid w:val="00B132A7"/>
    <w:rsid w:val="00B133BB"/>
    <w:rsid w:val="00B135FD"/>
    <w:rsid w:val="00B15B1F"/>
    <w:rsid w:val="00B20E38"/>
    <w:rsid w:val="00B2167C"/>
    <w:rsid w:val="00B238BA"/>
    <w:rsid w:val="00B2637C"/>
    <w:rsid w:val="00B263F6"/>
    <w:rsid w:val="00B27B34"/>
    <w:rsid w:val="00B30152"/>
    <w:rsid w:val="00B3090D"/>
    <w:rsid w:val="00B3144A"/>
    <w:rsid w:val="00B34434"/>
    <w:rsid w:val="00B35343"/>
    <w:rsid w:val="00B35D40"/>
    <w:rsid w:val="00B35F75"/>
    <w:rsid w:val="00B367C3"/>
    <w:rsid w:val="00B36DDF"/>
    <w:rsid w:val="00B427EC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2C86"/>
    <w:rsid w:val="00B63B66"/>
    <w:rsid w:val="00B663A5"/>
    <w:rsid w:val="00B67E55"/>
    <w:rsid w:val="00B721F0"/>
    <w:rsid w:val="00B7286D"/>
    <w:rsid w:val="00B732EB"/>
    <w:rsid w:val="00B73CF1"/>
    <w:rsid w:val="00B74017"/>
    <w:rsid w:val="00B752E9"/>
    <w:rsid w:val="00B77F5B"/>
    <w:rsid w:val="00B8149A"/>
    <w:rsid w:val="00B81931"/>
    <w:rsid w:val="00B82E35"/>
    <w:rsid w:val="00B8456A"/>
    <w:rsid w:val="00B845B5"/>
    <w:rsid w:val="00B907B0"/>
    <w:rsid w:val="00B9395F"/>
    <w:rsid w:val="00B945E3"/>
    <w:rsid w:val="00B95682"/>
    <w:rsid w:val="00B96851"/>
    <w:rsid w:val="00BA0C2D"/>
    <w:rsid w:val="00BA108D"/>
    <w:rsid w:val="00BA1B52"/>
    <w:rsid w:val="00BA5190"/>
    <w:rsid w:val="00BA5F3A"/>
    <w:rsid w:val="00BA7BBD"/>
    <w:rsid w:val="00BA7FD6"/>
    <w:rsid w:val="00BB1187"/>
    <w:rsid w:val="00BB6D5D"/>
    <w:rsid w:val="00BC0197"/>
    <w:rsid w:val="00BC0B3D"/>
    <w:rsid w:val="00BC7647"/>
    <w:rsid w:val="00BC7EE0"/>
    <w:rsid w:val="00BD284C"/>
    <w:rsid w:val="00BD4D64"/>
    <w:rsid w:val="00BD713F"/>
    <w:rsid w:val="00BE2163"/>
    <w:rsid w:val="00BE3634"/>
    <w:rsid w:val="00BE4262"/>
    <w:rsid w:val="00BE4265"/>
    <w:rsid w:val="00BE42F1"/>
    <w:rsid w:val="00BE4BF0"/>
    <w:rsid w:val="00BF02F4"/>
    <w:rsid w:val="00BF068C"/>
    <w:rsid w:val="00BF1902"/>
    <w:rsid w:val="00BF1A72"/>
    <w:rsid w:val="00BF3374"/>
    <w:rsid w:val="00BF42CB"/>
    <w:rsid w:val="00BF5CAA"/>
    <w:rsid w:val="00BF79B1"/>
    <w:rsid w:val="00C003A7"/>
    <w:rsid w:val="00C035DB"/>
    <w:rsid w:val="00C12933"/>
    <w:rsid w:val="00C13142"/>
    <w:rsid w:val="00C137D0"/>
    <w:rsid w:val="00C13F75"/>
    <w:rsid w:val="00C16BD2"/>
    <w:rsid w:val="00C17F98"/>
    <w:rsid w:val="00C202CC"/>
    <w:rsid w:val="00C20B45"/>
    <w:rsid w:val="00C22DE4"/>
    <w:rsid w:val="00C23719"/>
    <w:rsid w:val="00C239FE"/>
    <w:rsid w:val="00C26D6C"/>
    <w:rsid w:val="00C27F28"/>
    <w:rsid w:val="00C302AE"/>
    <w:rsid w:val="00C31785"/>
    <w:rsid w:val="00C338D5"/>
    <w:rsid w:val="00C3432F"/>
    <w:rsid w:val="00C3532A"/>
    <w:rsid w:val="00C35E82"/>
    <w:rsid w:val="00C36104"/>
    <w:rsid w:val="00C41C37"/>
    <w:rsid w:val="00C41CA0"/>
    <w:rsid w:val="00C424EB"/>
    <w:rsid w:val="00C4315E"/>
    <w:rsid w:val="00C45F0C"/>
    <w:rsid w:val="00C46EEC"/>
    <w:rsid w:val="00C501DB"/>
    <w:rsid w:val="00C57468"/>
    <w:rsid w:val="00C61561"/>
    <w:rsid w:val="00C615B9"/>
    <w:rsid w:val="00C617D9"/>
    <w:rsid w:val="00C65A7F"/>
    <w:rsid w:val="00C664E2"/>
    <w:rsid w:val="00C6754D"/>
    <w:rsid w:val="00C72854"/>
    <w:rsid w:val="00C734A5"/>
    <w:rsid w:val="00C74AFA"/>
    <w:rsid w:val="00C7501C"/>
    <w:rsid w:val="00C77128"/>
    <w:rsid w:val="00C83D9A"/>
    <w:rsid w:val="00C84CF5"/>
    <w:rsid w:val="00C85D4F"/>
    <w:rsid w:val="00C91F34"/>
    <w:rsid w:val="00C9202B"/>
    <w:rsid w:val="00C925F1"/>
    <w:rsid w:val="00C95FAE"/>
    <w:rsid w:val="00C975A0"/>
    <w:rsid w:val="00C97F69"/>
    <w:rsid w:val="00CA03E6"/>
    <w:rsid w:val="00CA1AEC"/>
    <w:rsid w:val="00CA1FB7"/>
    <w:rsid w:val="00CA40FF"/>
    <w:rsid w:val="00CA5A7C"/>
    <w:rsid w:val="00CA63B8"/>
    <w:rsid w:val="00CA6983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C62D1"/>
    <w:rsid w:val="00CD1409"/>
    <w:rsid w:val="00CD2F89"/>
    <w:rsid w:val="00CD3972"/>
    <w:rsid w:val="00CE2E11"/>
    <w:rsid w:val="00CE327C"/>
    <w:rsid w:val="00CE3456"/>
    <w:rsid w:val="00CE3F95"/>
    <w:rsid w:val="00CE4F02"/>
    <w:rsid w:val="00CE5A5F"/>
    <w:rsid w:val="00CE7176"/>
    <w:rsid w:val="00CF020D"/>
    <w:rsid w:val="00CF0626"/>
    <w:rsid w:val="00CF0E64"/>
    <w:rsid w:val="00CF3C40"/>
    <w:rsid w:val="00D008A2"/>
    <w:rsid w:val="00D00CD5"/>
    <w:rsid w:val="00D015CE"/>
    <w:rsid w:val="00D0161D"/>
    <w:rsid w:val="00D02182"/>
    <w:rsid w:val="00D02CA0"/>
    <w:rsid w:val="00D03EBD"/>
    <w:rsid w:val="00D06C5A"/>
    <w:rsid w:val="00D10C99"/>
    <w:rsid w:val="00D10C9F"/>
    <w:rsid w:val="00D114ED"/>
    <w:rsid w:val="00D11C56"/>
    <w:rsid w:val="00D13358"/>
    <w:rsid w:val="00D14277"/>
    <w:rsid w:val="00D1557A"/>
    <w:rsid w:val="00D22476"/>
    <w:rsid w:val="00D22884"/>
    <w:rsid w:val="00D252EA"/>
    <w:rsid w:val="00D331A2"/>
    <w:rsid w:val="00D33F07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AB5"/>
    <w:rsid w:val="00D46448"/>
    <w:rsid w:val="00D47C59"/>
    <w:rsid w:val="00D47E57"/>
    <w:rsid w:val="00D50356"/>
    <w:rsid w:val="00D50F42"/>
    <w:rsid w:val="00D5118D"/>
    <w:rsid w:val="00D527B0"/>
    <w:rsid w:val="00D5635B"/>
    <w:rsid w:val="00D57EF3"/>
    <w:rsid w:val="00D60529"/>
    <w:rsid w:val="00D61FFE"/>
    <w:rsid w:val="00D62559"/>
    <w:rsid w:val="00D636C8"/>
    <w:rsid w:val="00D639A5"/>
    <w:rsid w:val="00D65361"/>
    <w:rsid w:val="00D65E06"/>
    <w:rsid w:val="00D667EB"/>
    <w:rsid w:val="00D6713A"/>
    <w:rsid w:val="00D67E53"/>
    <w:rsid w:val="00D740D1"/>
    <w:rsid w:val="00D7693F"/>
    <w:rsid w:val="00D779BB"/>
    <w:rsid w:val="00D80A3E"/>
    <w:rsid w:val="00D81CE8"/>
    <w:rsid w:val="00D85524"/>
    <w:rsid w:val="00D868F1"/>
    <w:rsid w:val="00D87479"/>
    <w:rsid w:val="00D87919"/>
    <w:rsid w:val="00D91BC1"/>
    <w:rsid w:val="00D96CE3"/>
    <w:rsid w:val="00D97D52"/>
    <w:rsid w:val="00DA51C9"/>
    <w:rsid w:val="00DB1E49"/>
    <w:rsid w:val="00DB4371"/>
    <w:rsid w:val="00DC1983"/>
    <w:rsid w:val="00DC3291"/>
    <w:rsid w:val="00DC3C5A"/>
    <w:rsid w:val="00DC4716"/>
    <w:rsid w:val="00DC49FA"/>
    <w:rsid w:val="00DC4FCD"/>
    <w:rsid w:val="00DC644C"/>
    <w:rsid w:val="00DC7FAA"/>
    <w:rsid w:val="00DD2523"/>
    <w:rsid w:val="00DD2528"/>
    <w:rsid w:val="00DD2926"/>
    <w:rsid w:val="00DD2DF6"/>
    <w:rsid w:val="00DD43F0"/>
    <w:rsid w:val="00DD5735"/>
    <w:rsid w:val="00DD5A28"/>
    <w:rsid w:val="00DD6A44"/>
    <w:rsid w:val="00DD720A"/>
    <w:rsid w:val="00DE0433"/>
    <w:rsid w:val="00DE4077"/>
    <w:rsid w:val="00DE42FF"/>
    <w:rsid w:val="00DE6500"/>
    <w:rsid w:val="00DE6762"/>
    <w:rsid w:val="00DE7591"/>
    <w:rsid w:val="00DF0548"/>
    <w:rsid w:val="00DF12F4"/>
    <w:rsid w:val="00DF14A4"/>
    <w:rsid w:val="00DF212F"/>
    <w:rsid w:val="00DF221F"/>
    <w:rsid w:val="00DF793E"/>
    <w:rsid w:val="00DF7AA7"/>
    <w:rsid w:val="00DF7AAD"/>
    <w:rsid w:val="00E0353C"/>
    <w:rsid w:val="00E049CC"/>
    <w:rsid w:val="00E05EE5"/>
    <w:rsid w:val="00E05F7B"/>
    <w:rsid w:val="00E067FA"/>
    <w:rsid w:val="00E06D40"/>
    <w:rsid w:val="00E11879"/>
    <w:rsid w:val="00E12DE8"/>
    <w:rsid w:val="00E13C49"/>
    <w:rsid w:val="00E15774"/>
    <w:rsid w:val="00E17524"/>
    <w:rsid w:val="00E17ABE"/>
    <w:rsid w:val="00E2105E"/>
    <w:rsid w:val="00E21BDB"/>
    <w:rsid w:val="00E30799"/>
    <w:rsid w:val="00E32202"/>
    <w:rsid w:val="00E33485"/>
    <w:rsid w:val="00E3361C"/>
    <w:rsid w:val="00E33795"/>
    <w:rsid w:val="00E33797"/>
    <w:rsid w:val="00E338E9"/>
    <w:rsid w:val="00E34728"/>
    <w:rsid w:val="00E34D0A"/>
    <w:rsid w:val="00E353B5"/>
    <w:rsid w:val="00E4238E"/>
    <w:rsid w:val="00E44E21"/>
    <w:rsid w:val="00E468E3"/>
    <w:rsid w:val="00E47750"/>
    <w:rsid w:val="00E50FFB"/>
    <w:rsid w:val="00E51442"/>
    <w:rsid w:val="00E51978"/>
    <w:rsid w:val="00E520FF"/>
    <w:rsid w:val="00E539F5"/>
    <w:rsid w:val="00E53EB7"/>
    <w:rsid w:val="00E550D3"/>
    <w:rsid w:val="00E577BB"/>
    <w:rsid w:val="00E60D0A"/>
    <w:rsid w:val="00E60E5C"/>
    <w:rsid w:val="00E648EA"/>
    <w:rsid w:val="00E6490C"/>
    <w:rsid w:val="00E677B6"/>
    <w:rsid w:val="00E70051"/>
    <w:rsid w:val="00E72179"/>
    <w:rsid w:val="00E72DE4"/>
    <w:rsid w:val="00E7354C"/>
    <w:rsid w:val="00E75760"/>
    <w:rsid w:val="00E759FE"/>
    <w:rsid w:val="00E76978"/>
    <w:rsid w:val="00E76B40"/>
    <w:rsid w:val="00E7796E"/>
    <w:rsid w:val="00E80496"/>
    <w:rsid w:val="00E811BA"/>
    <w:rsid w:val="00E8152E"/>
    <w:rsid w:val="00E824BE"/>
    <w:rsid w:val="00E8255E"/>
    <w:rsid w:val="00E84333"/>
    <w:rsid w:val="00E846EA"/>
    <w:rsid w:val="00E859CC"/>
    <w:rsid w:val="00E86F06"/>
    <w:rsid w:val="00E87D4E"/>
    <w:rsid w:val="00E90733"/>
    <w:rsid w:val="00E927DB"/>
    <w:rsid w:val="00E9725A"/>
    <w:rsid w:val="00EA0EC9"/>
    <w:rsid w:val="00EA2F08"/>
    <w:rsid w:val="00EA2F8B"/>
    <w:rsid w:val="00EA3FBF"/>
    <w:rsid w:val="00EA552A"/>
    <w:rsid w:val="00EA5AA6"/>
    <w:rsid w:val="00EA6866"/>
    <w:rsid w:val="00EB09F3"/>
    <w:rsid w:val="00EB17E4"/>
    <w:rsid w:val="00EB46FA"/>
    <w:rsid w:val="00EB5033"/>
    <w:rsid w:val="00EB5201"/>
    <w:rsid w:val="00EB79D9"/>
    <w:rsid w:val="00EC01BA"/>
    <w:rsid w:val="00EC1E21"/>
    <w:rsid w:val="00EC213D"/>
    <w:rsid w:val="00EC2598"/>
    <w:rsid w:val="00EC282E"/>
    <w:rsid w:val="00EC6596"/>
    <w:rsid w:val="00ED0ABD"/>
    <w:rsid w:val="00ED0D65"/>
    <w:rsid w:val="00ED3879"/>
    <w:rsid w:val="00ED5517"/>
    <w:rsid w:val="00EE0753"/>
    <w:rsid w:val="00EE0AAA"/>
    <w:rsid w:val="00EE2D41"/>
    <w:rsid w:val="00EE3AC7"/>
    <w:rsid w:val="00EE6166"/>
    <w:rsid w:val="00EF157C"/>
    <w:rsid w:val="00EF1BF5"/>
    <w:rsid w:val="00EF348E"/>
    <w:rsid w:val="00EF3B19"/>
    <w:rsid w:val="00EF6B7B"/>
    <w:rsid w:val="00EF6C5C"/>
    <w:rsid w:val="00EF7C74"/>
    <w:rsid w:val="00F0079A"/>
    <w:rsid w:val="00F0087D"/>
    <w:rsid w:val="00F01CF3"/>
    <w:rsid w:val="00F03677"/>
    <w:rsid w:val="00F04650"/>
    <w:rsid w:val="00F05833"/>
    <w:rsid w:val="00F1273F"/>
    <w:rsid w:val="00F1327E"/>
    <w:rsid w:val="00F13F8A"/>
    <w:rsid w:val="00F157EB"/>
    <w:rsid w:val="00F179EF"/>
    <w:rsid w:val="00F23147"/>
    <w:rsid w:val="00F25516"/>
    <w:rsid w:val="00F25CCA"/>
    <w:rsid w:val="00F25D4B"/>
    <w:rsid w:val="00F35189"/>
    <w:rsid w:val="00F35DB2"/>
    <w:rsid w:val="00F36A04"/>
    <w:rsid w:val="00F40572"/>
    <w:rsid w:val="00F43A3B"/>
    <w:rsid w:val="00F443AD"/>
    <w:rsid w:val="00F45B8D"/>
    <w:rsid w:val="00F4732F"/>
    <w:rsid w:val="00F5397F"/>
    <w:rsid w:val="00F543C0"/>
    <w:rsid w:val="00F55442"/>
    <w:rsid w:val="00F577CA"/>
    <w:rsid w:val="00F6126E"/>
    <w:rsid w:val="00F65AA7"/>
    <w:rsid w:val="00F66DF5"/>
    <w:rsid w:val="00F67907"/>
    <w:rsid w:val="00F67E61"/>
    <w:rsid w:val="00F706EC"/>
    <w:rsid w:val="00F72D2F"/>
    <w:rsid w:val="00F73AFD"/>
    <w:rsid w:val="00F73E00"/>
    <w:rsid w:val="00F74A0B"/>
    <w:rsid w:val="00F8792D"/>
    <w:rsid w:val="00F906BA"/>
    <w:rsid w:val="00F91D21"/>
    <w:rsid w:val="00F92022"/>
    <w:rsid w:val="00F9260A"/>
    <w:rsid w:val="00F92F22"/>
    <w:rsid w:val="00F92FBC"/>
    <w:rsid w:val="00F961A1"/>
    <w:rsid w:val="00F96E66"/>
    <w:rsid w:val="00FA058B"/>
    <w:rsid w:val="00FA0C4A"/>
    <w:rsid w:val="00FA14ED"/>
    <w:rsid w:val="00FA3344"/>
    <w:rsid w:val="00FA5E0D"/>
    <w:rsid w:val="00FA5FAF"/>
    <w:rsid w:val="00FB03D0"/>
    <w:rsid w:val="00FB06D8"/>
    <w:rsid w:val="00FB0E07"/>
    <w:rsid w:val="00FB3ABD"/>
    <w:rsid w:val="00FB6356"/>
    <w:rsid w:val="00FB7A6D"/>
    <w:rsid w:val="00FB7BF2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D0254"/>
    <w:rsid w:val="00FD3763"/>
    <w:rsid w:val="00FD46E7"/>
    <w:rsid w:val="00FD7DCF"/>
    <w:rsid w:val="00FE10B4"/>
    <w:rsid w:val="00FE2478"/>
    <w:rsid w:val="00FE2549"/>
    <w:rsid w:val="00FE29CB"/>
    <w:rsid w:val="00FE5A40"/>
    <w:rsid w:val="00FE6287"/>
    <w:rsid w:val="00FE7448"/>
    <w:rsid w:val="00FF154F"/>
    <w:rsid w:val="00FF2785"/>
    <w:rsid w:val="00FF2F04"/>
    <w:rsid w:val="00FF2F94"/>
    <w:rsid w:val="00FF36C2"/>
    <w:rsid w:val="00FF3E53"/>
    <w:rsid w:val="00FF413A"/>
    <w:rsid w:val="00FF438E"/>
    <w:rsid w:val="00FF7985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  <w:style w:type="character" w:styleId="Hyperlink">
    <w:name w:val="Hyperlink"/>
    <w:basedOn w:val="DefaultParagraphFont"/>
    <w:uiPriority w:val="99"/>
    <w:semiHidden/>
    <w:unhideWhenUsed/>
    <w:rsid w:val="008D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5483B-BCAF-4763-99DF-CC34B3A5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7</cp:revision>
  <cp:lastPrinted>2024-07-22T17:41:00Z</cp:lastPrinted>
  <dcterms:created xsi:type="dcterms:W3CDTF">2024-07-19T15:45:00Z</dcterms:created>
  <dcterms:modified xsi:type="dcterms:W3CDTF">2024-07-22T17:42:00Z</dcterms:modified>
</cp:coreProperties>
</file>