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C45B9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14:paraId="116B6ACE" w14:textId="3DEEBEB7" w:rsidR="00277B20" w:rsidRPr="00426EC9" w:rsidRDefault="00426EC9" w:rsidP="0031409D">
      <w:pPr>
        <w:pStyle w:val="NoSpacing"/>
        <w:jc w:val="center"/>
        <w:rPr>
          <w:b/>
          <w:sz w:val="24"/>
          <w:szCs w:val="24"/>
        </w:rPr>
      </w:pPr>
      <w:r w:rsidRPr="00426EC9">
        <w:rPr>
          <w:b/>
          <w:sz w:val="24"/>
          <w:szCs w:val="24"/>
        </w:rPr>
        <w:t>October 24</w:t>
      </w:r>
      <w:r w:rsidRPr="00426EC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2023</w:t>
      </w:r>
    </w:p>
    <w:p w14:paraId="60ED14D6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14:paraId="024531D5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14:paraId="339574EC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14:paraId="07B35297" w14:textId="77777777" w:rsidR="004D7C24" w:rsidRPr="0061241D" w:rsidRDefault="004D7C24" w:rsidP="008F2F44">
      <w:pPr>
        <w:pStyle w:val="NoSpacing"/>
        <w:rPr>
          <w:sz w:val="24"/>
          <w:szCs w:val="24"/>
        </w:rPr>
      </w:pPr>
    </w:p>
    <w:p w14:paraId="2D0D4193" w14:textId="18F26881" w:rsidR="00BF3ED7" w:rsidRPr="0061241D" w:rsidRDefault="00C40523" w:rsidP="00426EC9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>Mayor Chuck Fewell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426EC9">
        <w:rPr>
          <w:sz w:val="24"/>
          <w:szCs w:val="24"/>
        </w:rPr>
        <w:t>Larry Breese</w:t>
      </w:r>
      <w:r w:rsidR="00426EC9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426EC9">
        <w:rPr>
          <w:sz w:val="24"/>
          <w:szCs w:val="24"/>
        </w:rPr>
        <w:t>Kelly McClarnon</w:t>
      </w:r>
      <w:r w:rsidR="00455A0A" w:rsidRPr="0061241D">
        <w:rPr>
          <w:sz w:val="24"/>
          <w:szCs w:val="24"/>
        </w:rPr>
        <w:tab/>
        <w:t xml:space="preserve"> </w:t>
      </w:r>
      <w:r w:rsidR="005627FA" w:rsidRPr="0061241D">
        <w:rPr>
          <w:sz w:val="24"/>
          <w:szCs w:val="24"/>
        </w:rPr>
        <w:t xml:space="preserve"> 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  <w:t>Glenna Shelby</w:t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37445D">
        <w:rPr>
          <w:sz w:val="24"/>
          <w:szCs w:val="24"/>
        </w:rPr>
        <w:t>Gregg Morelock</w:t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Lori Elmore</w:t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  <w:t>Pe</w:t>
      </w:r>
      <w:r w:rsidR="0037445D">
        <w:rPr>
          <w:sz w:val="24"/>
          <w:szCs w:val="24"/>
        </w:rPr>
        <w:t>nny Lawyer</w:t>
      </w:r>
      <w:r w:rsidR="0037445D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426EC9">
        <w:rPr>
          <w:sz w:val="24"/>
          <w:szCs w:val="24"/>
        </w:rPr>
        <w:t>Chief Brian Hartman</w:t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  <w:t>Jason Koch</w:t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426EC9">
        <w:rPr>
          <w:sz w:val="24"/>
          <w:szCs w:val="24"/>
        </w:rPr>
        <w:tab/>
      </w:r>
      <w:r w:rsidR="00BF3ED7" w:rsidRPr="0061241D">
        <w:rPr>
          <w:sz w:val="24"/>
          <w:szCs w:val="24"/>
        </w:rPr>
        <w:tab/>
      </w:r>
    </w:p>
    <w:p w14:paraId="709970AD" w14:textId="1CF8FA53" w:rsidR="00736266" w:rsidRDefault="00426EC9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Scott Yost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Jane Webb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Charles Gill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Nicholas Dezelan</w:t>
      </w:r>
    </w:p>
    <w:p w14:paraId="4984999A" w14:textId="7A3E80D8" w:rsidR="0037445D" w:rsidRDefault="00426EC9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Tyler Rankins</w:t>
      </w:r>
      <w:r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Chief Jason Horning</w:t>
      </w:r>
      <w:r w:rsidR="00E51EDF">
        <w:rPr>
          <w:sz w:val="24"/>
          <w:szCs w:val="24"/>
        </w:rPr>
        <w:t xml:space="preserve"> </w:t>
      </w:r>
      <w:r w:rsidR="00E51EDF">
        <w:rPr>
          <w:sz w:val="24"/>
          <w:szCs w:val="24"/>
        </w:rPr>
        <w:tab/>
      </w:r>
    </w:p>
    <w:p w14:paraId="7F05936A" w14:textId="575C195C" w:rsidR="00BD6991" w:rsidRPr="0061241D" w:rsidRDefault="00426EC9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Rob Souchon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BD6991" w:rsidRPr="0061241D">
        <w:rPr>
          <w:sz w:val="24"/>
          <w:szCs w:val="24"/>
        </w:rPr>
        <w:tab/>
      </w:r>
    </w:p>
    <w:p w14:paraId="44BD756B" w14:textId="77777777"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14:paraId="334E5E8B" w14:textId="59E50577" w:rsidR="001E2BCB" w:rsidRDefault="001E2BCB" w:rsidP="006F2FA3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Chuck Fewell called the BOW meeting to order for the purpose of conducting the business for the City of Greenfield, Indiana. </w:t>
      </w:r>
      <w:r w:rsidR="007B55B7" w:rsidRPr="007B55B7">
        <w:rPr>
          <w:rFonts w:cstheme="minorHAnsi"/>
        </w:rPr>
        <w:t>Locke</w:t>
      </w:r>
      <w:r w:rsidR="00736266" w:rsidRPr="007B55B7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62620B" w:rsidRPr="0062620B">
        <w:rPr>
          <w:rFonts w:cstheme="minorHAnsi"/>
        </w:rPr>
        <w:t>October 10</w:t>
      </w:r>
      <w:r w:rsidR="0062620B" w:rsidRPr="0062620B">
        <w:rPr>
          <w:rFonts w:cstheme="minorHAnsi"/>
          <w:vertAlign w:val="superscript"/>
        </w:rPr>
        <w:t>th</w:t>
      </w:r>
      <w:r w:rsidR="0062620B">
        <w:rPr>
          <w:rFonts w:cstheme="minorHAnsi"/>
        </w:rPr>
        <w:t>,</w:t>
      </w:r>
      <w:r w:rsidR="0032044A">
        <w:rPr>
          <w:rFonts w:cstheme="minorHAnsi"/>
        </w:rPr>
        <w:t xml:space="preserve"> </w:t>
      </w:r>
      <w:r w:rsidR="0062620B">
        <w:rPr>
          <w:rFonts w:cstheme="minorHAnsi"/>
        </w:rPr>
        <w:t>2023,</w:t>
      </w:r>
      <w:r w:rsidR="00736266">
        <w:rPr>
          <w:rFonts w:cstheme="minorHAnsi"/>
        </w:rPr>
        <w:t xml:space="preserve"> duly seconded by </w:t>
      </w:r>
      <w:r w:rsidR="007B55B7" w:rsidRPr="007B55B7">
        <w:rPr>
          <w:rFonts w:cstheme="minorHAnsi"/>
        </w:rPr>
        <w:t>McClarnon</w:t>
      </w:r>
      <w:r w:rsidR="00736266">
        <w:rPr>
          <w:rFonts w:cstheme="minorHAnsi"/>
        </w:rPr>
        <w:t>.</w:t>
      </w:r>
    </w:p>
    <w:p w14:paraId="608DB7B6" w14:textId="77777777" w:rsidR="00F64FC6" w:rsidRPr="0061241D" w:rsidRDefault="00F64FC6" w:rsidP="006F2FA3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14:paraId="37CDAA51" w14:textId="77777777" w:rsidR="00E64DE2" w:rsidRPr="00F05B8A" w:rsidRDefault="004341CF" w:rsidP="006F2FA3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14:paraId="680BC029" w14:textId="77777777" w:rsidR="009463E9" w:rsidRDefault="00310188" w:rsidP="006F2FA3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14:paraId="25D7E3D3" w14:textId="039EB7FA" w:rsidR="001E2BCB" w:rsidRDefault="005036EF" w:rsidP="006F2FA3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 as submitted. </w:t>
      </w:r>
      <w:r w:rsidR="00B7699D" w:rsidRPr="007B55B7">
        <w:rPr>
          <w:rFonts w:cstheme="minorHAnsi"/>
        </w:rPr>
        <w:t>Breese</w:t>
      </w:r>
      <w:r w:rsidR="0005710E" w:rsidRPr="007B55B7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7B55B7" w:rsidRPr="007B55B7">
        <w:rPr>
          <w:rFonts w:cstheme="minorHAnsi"/>
        </w:rPr>
        <w:t>Locke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14:paraId="664BE3F3" w14:textId="77777777" w:rsidR="009912C0" w:rsidRPr="005868A9" w:rsidRDefault="009912C0" w:rsidP="006F2FA3">
      <w:pPr>
        <w:pStyle w:val="NoSpacing"/>
        <w:rPr>
          <w:rFonts w:ascii="Viner Hand ITC" w:hAnsi="Viner Hand ITC" w:cstheme="minorHAnsi"/>
          <w:sz w:val="16"/>
          <w:szCs w:val="16"/>
        </w:rPr>
      </w:pPr>
    </w:p>
    <w:p w14:paraId="60EB1879" w14:textId="77777777" w:rsidR="00DF2448" w:rsidRDefault="00C74A8F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14:paraId="3616C601" w14:textId="0BBB08A6" w:rsidR="00806744" w:rsidRDefault="00C74A8F" w:rsidP="006F2FA3">
      <w:pPr>
        <w:pStyle w:val="NoSpacing"/>
        <w:rPr>
          <w:rFonts w:ascii="Viner Hand ITC" w:hAnsi="Viner Hand ITC" w:cstheme="minorHAnsi"/>
        </w:rPr>
      </w:pPr>
      <w:bookmarkStart w:id="0" w:name="_Hlk149028569"/>
      <w:r>
        <w:rPr>
          <w:rFonts w:cstheme="minorHAnsi"/>
        </w:rPr>
        <w:t>Gregg Morelock</w:t>
      </w:r>
      <w:r w:rsidR="00B313FA" w:rsidRPr="00787CC5">
        <w:rPr>
          <w:rFonts w:cstheme="minorHAnsi"/>
        </w:rPr>
        <w:t xml:space="preserve"> </w:t>
      </w:r>
      <w:r w:rsidR="00CB25C3">
        <w:rPr>
          <w:rFonts w:cstheme="minorHAnsi"/>
        </w:rPr>
        <w:t xml:space="preserve">requested </w:t>
      </w:r>
      <w:r w:rsidR="00FB032B">
        <w:rPr>
          <w:rFonts w:cstheme="minorHAnsi"/>
        </w:rPr>
        <w:t>approval</w:t>
      </w:r>
      <w:r w:rsidR="00351B15">
        <w:rPr>
          <w:rFonts w:cstheme="minorHAnsi"/>
        </w:rPr>
        <w:t xml:space="preserve"> of the Reaffirmation of M</w:t>
      </w:r>
      <w:r w:rsidR="00637A22">
        <w:rPr>
          <w:rFonts w:cstheme="minorHAnsi"/>
        </w:rPr>
        <w:t>emorandum of Understanding</w:t>
      </w:r>
      <w:r w:rsidR="00351B15">
        <w:rPr>
          <w:rFonts w:cstheme="minorHAnsi"/>
        </w:rPr>
        <w:t xml:space="preserve"> between the City of Greenfield and Hancock County Veterans Park, Inc. </w:t>
      </w:r>
      <w:r w:rsidR="00F81A1B">
        <w:rPr>
          <w:rFonts w:cstheme="minorHAnsi"/>
        </w:rPr>
        <w:t>regarding the</w:t>
      </w:r>
      <w:r w:rsidR="00351B15">
        <w:rPr>
          <w:rFonts w:cstheme="minorHAnsi"/>
        </w:rPr>
        <w:t xml:space="preserve"> Veterans Memorial </w:t>
      </w:r>
      <w:r w:rsidR="006D5ABF">
        <w:rPr>
          <w:rFonts w:cstheme="minorHAnsi"/>
        </w:rPr>
        <w:t xml:space="preserve">Park </w:t>
      </w:r>
      <w:r w:rsidR="00351B15">
        <w:rPr>
          <w:rFonts w:cstheme="minorHAnsi"/>
        </w:rPr>
        <w:t>located at 110 South State Street</w:t>
      </w:r>
      <w:r>
        <w:rPr>
          <w:rFonts w:cstheme="minorHAnsi"/>
        </w:rPr>
        <w:t>.</w:t>
      </w:r>
      <w:r w:rsidR="008154D1">
        <w:rPr>
          <w:rFonts w:cstheme="minorHAnsi"/>
        </w:rPr>
        <w:t xml:space="preserve"> </w:t>
      </w:r>
      <w:r w:rsidR="00FB032B" w:rsidRPr="007B55B7">
        <w:rPr>
          <w:rFonts w:cstheme="minorHAnsi"/>
        </w:rPr>
        <w:t xml:space="preserve">Shelby </w:t>
      </w:r>
      <w:r w:rsidR="00FB032B">
        <w:rPr>
          <w:rFonts w:cstheme="minorHAnsi"/>
        </w:rPr>
        <w:t xml:space="preserve">moved to approve, duly seconded by </w:t>
      </w:r>
      <w:r w:rsidR="007B55B7" w:rsidRPr="007B55B7">
        <w:rPr>
          <w:rFonts w:cstheme="minorHAnsi"/>
        </w:rPr>
        <w:t>McClarnon</w:t>
      </w:r>
      <w:r w:rsidR="00FB032B">
        <w:rPr>
          <w:rFonts w:cstheme="minorHAnsi"/>
        </w:rPr>
        <w:t>.</w:t>
      </w:r>
      <w:r w:rsidR="00343A91">
        <w:rPr>
          <w:rFonts w:cstheme="minorHAnsi"/>
        </w:rPr>
        <w:t xml:space="preserve"> </w:t>
      </w:r>
      <w:r w:rsidR="00806744" w:rsidRPr="001E2BCB">
        <w:rPr>
          <w:rFonts w:cstheme="minorHAnsi"/>
        </w:rPr>
        <w:t xml:space="preserve">Motion carried </w:t>
      </w:r>
      <w:r w:rsidR="00806744" w:rsidRPr="001E2BCB">
        <w:rPr>
          <w:rFonts w:ascii="Viner Hand ITC" w:hAnsi="Viner Hand ITC" w:cstheme="minorHAnsi"/>
        </w:rPr>
        <w:t>viva voce</w:t>
      </w:r>
      <w:bookmarkEnd w:id="0"/>
      <w:r w:rsidR="00806744" w:rsidRPr="001E2BCB">
        <w:rPr>
          <w:rFonts w:ascii="Viner Hand ITC" w:hAnsi="Viner Hand ITC" w:cstheme="minorHAnsi"/>
        </w:rPr>
        <w:t>.</w:t>
      </w:r>
    </w:p>
    <w:p w14:paraId="22B6EB5B" w14:textId="77777777" w:rsidR="00343A91" w:rsidRDefault="00343A91" w:rsidP="006F2FA3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14:paraId="51473560" w14:textId="45058E6D" w:rsidR="00426EC9" w:rsidRDefault="00426EC9" w:rsidP="006F2FA3">
      <w:pPr>
        <w:pStyle w:val="NoSpacing"/>
        <w:rPr>
          <w:rFonts w:cstheme="minorHAnsi"/>
          <w:b/>
        </w:rPr>
      </w:pPr>
      <w:r>
        <w:rPr>
          <w:rFonts w:cstheme="minorHAnsi"/>
        </w:rPr>
        <w:t>Gregg Morelock</w:t>
      </w:r>
      <w:r w:rsidRPr="00787CC5">
        <w:rPr>
          <w:rFonts w:cstheme="minorHAnsi"/>
        </w:rPr>
        <w:t xml:space="preserve"> </w:t>
      </w:r>
      <w:r>
        <w:rPr>
          <w:rFonts w:cstheme="minorHAnsi"/>
        </w:rPr>
        <w:t>requested approval</w:t>
      </w:r>
      <w:r w:rsidR="00E82483">
        <w:rPr>
          <w:rFonts w:cstheme="minorHAnsi"/>
        </w:rPr>
        <w:t xml:space="preserve"> for the (1) one year Lease Agreement between the City of Greenfield and Wolverine Sign Works for Sign #460, located on the south side of US</w:t>
      </w:r>
      <w:r w:rsidR="00F81A1B">
        <w:rPr>
          <w:rFonts w:cstheme="minorHAnsi"/>
        </w:rPr>
        <w:t xml:space="preserve"> </w:t>
      </w:r>
      <w:r w:rsidR="00E82483">
        <w:rPr>
          <w:rFonts w:cstheme="minorHAnsi"/>
        </w:rPr>
        <w:t>40, (1) one mile west of Greenfield, IN, with an annual payment of $400.00</w:t>
      </w:r>
      <w:r>
        <w:rPr>
          <w:rFonts w:cstheme="minorHAnsi"/>
        </w:rPr>
        <w:t>.</w:t>
      </w:r>
      <w:r w:rsidR="00E82483">
        <w:rPr>
          <w:rFonts w:cstheme="minorHAnsi"/>
        </w:rPr>
        <w:t xml:space="preserve"> The City Attorney will confirm with Wolverine Sign Works annually for the continuation of this lease agreement.</w:t>
      </w:r>
      <w:r>
        <w:rPr>
          <w:rFonts w:cstheme="minorHAnsi"/>
        </w:rPr>
        <w:t xml:space="preserve"> </w:t>
      </w:r>
      <w:r w:rsidR="007B55B7" w:rsidRPr="007B55B7">
        <w:rPr>
          <w:rFonts w:cstheme="minorHAnsi"/>
        </w:rPr>
        <w:t>McClarnon</w:t>
      </w:r>
      <w:r w:rsidRPr="007B55B7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7B55B7" w:rsidRPr="007B55B7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="00E82483">
        <w:rPr>
          <w:rFonts w:cstheme="minorHAnsi"/>
        </w:rPr>
        <w:t xml:space="preserve">                  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</w:t>
      </w:r>
      <w:r>
        <w:rPr>
          <w:rFonts w:ascii="Viner Hand ITC" w:hAnsi="Viner Hand ITC" w:cstheme="minorHAnsi"/>
        </w:rPr>
        <w:t>.</w:t>
      </w:r>
    </w:p>
    <w:p w14:paraId="6FC78714" w14:textId="77777777" w:rsidR="00426EC9" w:rsidRDefault="00426EC9" w:rsidP="006F2FA3">
      <w:pPr>
        <w:pStyle w:val="NoSpacing"/>
        <w:rPr>
          <w:rFonts w:cstheme="minorHAnsi"/>
          <w:b/>
        </w:rPr>
      </w:pPr>
    </w:p>
    <w:p w14:paraId="4C1A13B6" w14:textId="37EB83A7" w:rsidR="006D5ABF" w:rsidRDefault="00426EC9" w:rsidP="000E267A">
      <w:pPr>
        <w:pStyle w:val="NoSpacing"/>
        <w:rPr>
          <w:rFonts w:ascii="Viner Hand ITC" w:hAnsi="Viner Hand ITC" w:cstheme="minorHAnsi"/>
          <w:u w:val="single"/>
        </w:rPr>
      </w:pPr>
      <w:r>
        <w:rPr>
          <w:rFonts w:cstheme="minorHAnsi"/>
        </w:rPr>
        <w:t>Gregg Morelock</w:t>
      </w:r>
      <w:r w:rsidRPr="00787CC5">
        <w:rPr>
          <w:rFonts w:cstheme="minorHAnsi"/>
        </w:rPr>
        <w:t xml:space="preserve"> </w:t>
      </w:r>
      <w:r>
        <w:rPr>
          <w:rFonts w:cstheme="minorHAnsi"/>
        </w:rPr>
        <w:t>requested approval</w:t>
      </w:r>
      <w:r w:rsidR="00637A22">
        <w:rPr>
          <w:rFonts w:cstheme="minorHAnsi"/>
        </w:rPr>
        <w:t xml:space="preserve"> for the Memorandum of Understanding between the City of Greenfield and Legacy Properties of the Community Foundation of Hancock County, Inc. for the design and installation of a side yard buffe</w:t>
      </w:r>
      <w:r w:rsidR="00BC2F94">
        <w:rPr>
          <w:rFonts w:cstheme="minorHAnsi"/>
        </w:rPr>
        <w:t>r</w:t>
      </w:r>
      <w:r w:rsidR="00162267">
        <w:rPr>
          <w:rFonts w:cstheme="minorHAnsi"/>
        </w:rPr>
        <w:t>. This is</w:t>
      </w:r>
      <w:r w:rsidR="00BC2F94">
        <w:rPr>
          <w:rFonts w:cstheme="minorHAnsi"/>
        </w:rPr>
        <w:t xml:space="preserve"> due to the construction of a water treatment facility to be built on that portion of the property owned by the City that adjoins the property owned by Legacy</w:t>
      </w:r>
      <w:r>
        <w:rPr>
          <w:rFonts w:cstheme="minorHAnsi"/>
        </w:rPr>
        <w:t xml:space="preserve">. </w:t>
      </w:r>
      <w:r w:rsidR="007B55B7" w:rsidRPr="007B55B7">
        <w:rPr>
          <w:rFonts w:cstheme="minorHAnsi"/>
        </w:rPr>
        <w:t>Breese</w:t>
      </w:r>
      <w:r w:rsidRPr="007B55B7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7B55B7" w:rsidRPr="007B55B7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</w:t>
      </w:r>
      <w:r>
        <w:rPr>
          <w:rFonts w:ascii="Viner Hand ITC" w:hAnsi="Viner Hand ITC" w:cstheme="minorHAnsi"/>
        </w:rPr>
        <w:t>.</w:t>
      </w:r>
      <w:r w:rsidR="006D5ABF">
        <w:rPr>
          <w:rFonts w:cstheme="minorHAnsi"/>
          <w:b/>
        </w:rPr>
        <w:t xml:space="preserve">                              </w:t>
      </w:r>
      <w:r w:rsidR="00603365" w:rsidRPr="006D5ABF">
        <w:rPr>
          <w:rFonts w:ascii="Viner Hand ITC" w:hAnsi="Viner Hand ITC" w:cstheme="minorHAnsi"/>
          <w:u w:val="single"/>
        </w:rPr>
        <w:t>Kathy Locke abstained from voting.</w:t>
      </w:r>
    </w:p>
    <w:p w14:paraId="61267A6D" w14:textId="77777777" w:rsidR="000E267A" w:rsidRPr="000E267A" w:rsidRDefault="000E267A" w:rsidP="000E267A">
      <w:pPr>
        <w:pStyle w:val="NoSpacing"/>
        <w:rPr>
          <w:rFonts w:cstheme="minorHAnsi"/>
          <w:b/>
        </w:rPr>
      </w:pPr>
    </w:p>
    <w:p w14:paraId="35609AE9" w14:textId="7E6D9DC8" w:rsidR="008D06CB" w:rsidRDefault="00C74A8F" w:rsidP="00603365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POLICE</w:t>
      </w:r>
      <w:r w:rsidR="006C64FE">
        <w:rPr>
          <w:rFonts w:cstheme="minorHAnsi"/>
          <w:b/>
        </w:rPr>
        <w:t xml:space="preserve"> </w:t>
      </w:r>
      <w:r w:rsidR="008D06CB" w:rsidRPr="00603055">
        <w:rPr>
          <w:rFonts w:cstheme="minorHAnsi"/>
          <w:b/>
        </w:rPr>
        <w:t>DEPARTMENT:</w:t>
      </w:r>
    </w:p>
    <w:p w14:paraId="5623BB21" w14:textId="0381841F" w:rsidR="00BD3670" w:rsidRPr="00D66734" w:rsidRDefault="00C74A8F" w:rsidP="006F2FA3">
      <w:pPr>
        <w:rPr>
          <w:rFonts w:ascii="Arial" w:hAnsi="Arial" w:cs="Arial"/>
          <w:szCs w:val="24"/>
        </w:rPr>
      </w:pPr>
      <w:r>
        <w:rPr>
          <w:rFonts w:cstheme="minorHAnsi"/>
        </w:rPr>
        <w:t xml:space="preserve">Chief Brian Hartman requested </w:t>
      </w:r>
      <w:r w:rsidR="006F2FA3">
        <w:rPr>
          <w:rFonts w:cstheme="minorHAnsi"/>
        </w:rPr>
        <w:t>t</w:t>
      </w:r>
      <w:r w:rsidR="00D66734">
        <w:rPr>
          <w:rFonts w:cstheme="minorHAnsi"/>
        </w:rPr>
        <w:t xml:space="preserve">he </w:t>
      </w:r>
      <w:r w:rsidR="006F2FA3">
        <w:rPr>
          <w:rFonts w:cstheme="minorHAnsi"/>
        </w:rPr>
        <w:t>bids received for the patrol rifles be opened and read into record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6F2FA3">
        <w:rPr>
          <w:rFonts w:cstheme="minorHAnsi"/>
        </w:rPr>
        <w:t>The bid received was:</w:t>
      </w:r>
      <w:r w:rsidR="00D66734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</w:t>
      </w:r>
      <w:r w:rsidR="006F2FA3">
        <w:rPr>
          <w:rFonts w:cstheme="minorHAnsi"/>
        </w:rPr>
        <w:tab/>
      </w:r>
      <w:r w:rsidR="006F2FA3">
        <w:rPr>
          <w:rFonts w:cstheme="minorHAnsi"/>
        </w:rPr>
        <w:tab/>
      </w:r>
      <w:r w:rsidR="006F2FA3">
        <w:rPr>
          <w:rFonts w:cstheme="minorHAnsi"/>
        </w:rPr>
        <w:tab/>
      </w:r>
      <w:r w:rsidR="006F2FA3" w:rsidRPr="00D66734">
        <w:rPr>
          <w:rFonts w:cstheme="minorHAnsi"/>
          <w:b/>
          <w:bCs/>
        </w:rPr>
        <w:t>Sionics Weapon Systems</w:t>
      </w:r>
      <w:r w:rsidR="006F2FA3" w:rsidRPr="00D66734">
        <w:rPr>
          <w:rFonts w:cstheme="minorHAnsi"/>
          <w:b/>
          <w:bCs/>
        </w:rPr>
        <w:tab/>
      </w:r>
      <w:r w:rsidR="006F2FA3" w:rsidRPr="00D66734">
        <w:rPr>
          <w:rFonts w:cstheme="minorHAnsi"/>
          <w:b/>
          <w:bCs/>
        </w:rPr>
        <w:tab/>
        <w:t>$</w:t>
      </w:r>
      <w:r w:rsidR="00D66734">
        <w:rPr>
          <w:rFonts w:cstheme="minorHAnsi"/>
          <w:b/>
          <w:bCs/>
        </w:rPr>
        <w:t>47,997.50</w:t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  <w:t xml:space="preserve">$13,328.45 w/trade-in of </w:t>
      </w:r>
      <w:r w:rsidR="005F3D4E">
        <w:rPr>
          <w:rFonts w:cstheme="minorHAnsi"/>
          <w:b/>
          <w:bCs/>
        </w:rPr>
        <w:t>(</w:t>
      </w:r>
      <w:r w:rsidR="00D66734">
        <w:rPr>
          <w:rFonts w:cstheme="minorHAnsi"/>
          <w:b/>
          <w:bCs/>
        </w:rPr>
        <w:t>31</w:t>
      </w:r>
      <w:r w:rsidR="005F3D4E">
        <w:rPr>
          <w:rFonts w:cstheme="minorHAnsi"/>
          <w:b/>
          <w:bCs/>
        </w:rPr>
        <w:t>) thirty-one</w:t>
      </w:r>
      <w:r w:rsidR="00D66734">
        <w:rPr>
          <w:rFonts w:cstheme="minorHAnsi"/>
          <w:b/>
          <w:bCs/>
        </w:rPr>
        <w:t xml:space="preserve"> Colt 16” rifles</w:t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>
        <w:rPr>
          <w:rFonts w:cstheme="minorHAnsi"/>
          <w:b/>
          <w:bCs/>
        </w:rPr>
        <w:tab/>
      </w:r>
      <w:r w:rsidR="00D66734" w:rsidRPr="00D66734">
        <w:rPr>
          <w:rFonts w:cstheme="minorHAnsi"/>
          <w:b/>
          <w:bCs/>
          <w:u w:val="single"/>
        </w:rPr>
        <w:t>$  2,319.60</w:t>
      </w:r>
      <w:r w:rsidR="00D66734">
        <w:rPr>
          <w:rFonts w:cstheme="minorHAnsi"/>
          <w:b/>
          <w:bCs/>
        </w:rPr>
        <w:t xml:space="preserve"> w/trade-in of </w:t>
      </w:r>
      <w:r w:rsidR="005F3D4E">
        <w:rPr>
          <w:rFonts w:cstheme="minorHAnsi"/>
          <w:b/>
          <w:bCs/>
        </w:rPr>
        <w:t>(</w:t>
      </w:r>
      <w:r w:rsidR="00D66734">
        <w:rPr>
          <w:rFonts w:cstheme="minorHAnsi"/>
          <w:b/>
          <w:bCs/>
        </w:rPr>
        <w:t>8</w:t>
      </w:r>
      <w:r w:rsidR="005F3D4E">
        <w:rPr>
          <w:rFonts w:cstheme="minorHAnsi"/>
          <w:b/>
          <w:bCs/>
        </w:rPr>
        <w:t>) eight</w:t>
      </w:r>
      <w:r w:rsidR="00D66734">
        <w:rPr>
          <w:rFonts w:cstheme="minorHAnsi"/>
          <w:b/>
          <w:bCs/>
        </w:rPr>
        <w:t xml:space="preserve"> Colt 14.5” rifles</w:t>
      </w:r>
      <w:r w:rsidR="00A57B6E">
        <w:rPr>
          <w:rFonts w:cstheme="minorHAnsi"/>
        </w:rPr>
        <w:t xml:space="preserve">      </w:t>
      </w:r>
      <w:r w:rsidR="00D66734">
        <w:rPr>
          <w:rFonts w:cstheme="minorHAnsi"/>
        </w:rPr>
        <w:tab/>
      </w:r>
      <w:r w:rsidR="005F3D4E">
        <w:rPr>
          <w:rFonts w:cstheme="minorHAnsi"/>
        </w:rPr>
        <w:tab/>
      </w:r>
      <w:r w:rsidR="00D66734">
        <w:rPr>
          <w:rFonts w:cstheme="minorHAnsi"/>
        </w:rPr>
        <w:tab/>
      </w:r>
      <w:r w:rsidR="00D66734">
        <w:rPr>
          <w:rFonts w:cstheme="minorHAnsi"/>
        </w:rPr>
        <w:tab/>
      </w:r>
      <w:r w:rsidR="00D66734">
        <w:rPr>
          <w:rFonts w:cstheme="minorHAnsi"/>
        </w:rPr>
        <w:tab/>
      </w:r>
      <w:r w:rsidR="00D66734">
        <w:rPr>
          <w:rFonts w:cstheme="minorHAnsi"/>
        </w:rPr>
        <w:tab/>
      </w:r>
      <w:r w:rsidR="00D66734">
        <w:rPr>
          <w:rFonts w:cstheme="minorHAnsi"/>
        </w:rPr>
        <w:tab/>
      </w:r>
      <w:r w:rsidR="00D66734">
        <w:rPr>
          <w:rFonts w:cstheme="minorHAnsi"/>
        </w:rPr>
        <w:tab/>
      </w:r>
      <w:r w:rsidR="00D66734" w:rsidRPr="005F3D4E">
        <w:rPr>
          <w:rFonts w:cstheme="minorHAnsi"/>
          <w:b/>
          <w:bCs/>
        </w:rPr>
        <w:t>$32,349.45</w:t>
      </w:r>
      <w:r w:rsidR="00A57B6E">
        <w:rPr>
          <w:rFonts w:cstheme="minorHAnsi"/>
        </w:rPr>
        <w:t xml:space="preserve">           </w:t>
      </w:r>
      <w:r w:rsidR="005F3D4E">
        <w:rPr>
          <w:rFonts w:cstheme="minorHAnsi"/>
        </w:rPr>
        <w:t xml:space="preserve">                                                              Chief </w:t>
      </w:r>
      <w:r w:rsidR="0010658F" w:rsidRPr="00D66734">
        <w:rPr>
          <w:rFonts w:cstheme="minorHAnsi"/>
        </w:rPr>
        <w:t xml:space="preserve">Brian Hartman requested to </w:t>
      </w:r>
      <w:r w:rsidR="00A57B6E" w:rsidRPr="00D66734">
        <w:rPr>
          <w:rFonts w:cstheme="minorHAnsi"/>
        </w:rPr>
        <w:t>return at the end of the meeting with a recommendation</w:t>
      </w:r>
      <w:r w:rsidR="00884578">
        <w:rPr>
          <w:rFonts w:cstheme="minorHAnsi"/>
        </w:rPr>
        <w:t xml:space="preserve"> for approval</w:t>
      </w:r>
      <w:r w:rsidR="0010658F" w:rsidRPr="00D66734">
        <w:rPr>
          <w:rFonts w:cstheme="minorHAnsi"/>
        </w:rPr>
        <w:t xml:space="preserve">. </w:t>
      </w:r>
    </w:p>
    <w:p w14:paraId="647439A8" w14:textId="77777777" w:rsidR="006D5ABF" w:rsidRDefault="00C74A8F" w:rsidP="006D5ABF">
      <w:pPr>
        <w:spacing w:after="0"/>
        <w:rPr>
          <w:rFonts w:cstheme="minorHAnsi"/>
        </w:rPr>
      </w:pPr>
      <w:r>
        <w:rPr>
          <w:rFonts w:cstheme="minorHAnsi"/>
        </w:rPr>
        <w:t>Chief Brian Hartman requested approval</w:t>
      </w:r>
      <w:r w:rsidR="005F3D4E">
        <w:rPr>
          <w:rFonts w:cstheme="minorHAnsi"/>
        </w:rPr>
        <w:t xml:space="preserve"> of the new printer </w:t>
      </w:r>
      <w:r w:rsidR="00AF0966">
        <w:rPr>
          <w:rFonts w:cstheme="minorHAnsi"/>
        </w:rPr>
        <w:t xml:space="preserve">Lease </w:t>
      </w:r>
      <w:r w:rsidR="005F3D4E">
        <w:rPr>
          <w:rFonts w:cstheme="minorHAnsi"/>
        </w:rPr>
        <w:t>Agreement/</w:t>
      </w:r>
      <w:r w:rsidR="00AF0966">
        <w:rPr>
          <w:rFonts w:cstheme="minorHAnsi"/>
        </w:rPr>
        <w:t xml:space="preserve">Maintenance </w:t>
      </w:r>
      <w:r w:rsidR="005F3D4E">
        <w:rPr>
          <w:rFonts w:cstheme="minorHAnsi"/>
        </w:rPr>
        <w:t>Contract with Braden Office Equipment with a monthly cost of $370.29</w:t>
      </w:r>
      <w:r>
        <w:rPr>
          <w:rFonts w:cstheme="minorHAnsi"/>
        </w:rPr>
        <w:t>.</w:t>
      </w:r>
      <w:r w:rsidR="006D5ABF">
        <w:rPr>
          <w:rFonts w:cstheme="minorHAnsi"/>
        </w:rPr>
        <w:t xml:space="preserve">  This lease will terminate the current lease in place with Braden Office Equipment.  </w:t>
      </w:r>
      <w:r w:rsidR="00A57B6E">
        <w:rPr>
          <w:rFonts w:cstheme="minorHAnsi"/>
        </w:rPr>
        <w:t>Locke</w:t>
      </w:r>
      <w:r w:rsidRPr="00A57B6E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A57B6E">
        <w:rPr>
          <w:rFonts w:cstheme="minorHAnsi"/>
        </w:rPr>
        <w:t>McClarnon</w:t>
      </w:r>
      <w:r>
        <w:rPr>
          <w:rFonts w:cstheme="minorHAnsi"/>
        </w:rPr>
        <w:t xml:space="preserve">. </w:t>
      </w:r>
    </w:p>
    <w:p w14:paraId="5503BFF8" w14:textId="77777777" w:rsidR="006D5ABF" w:rsidRDefault="00C74A8F" w:rsidP="006D5ABF">
      <w:pPr>
        <w:spacing w:after="0"/>
        <w:rPr>
          <w:rFonts w:ascii="Viner Hand ITC" w:hAnsi="Viner Hand ITC" w:cstheme="minorHAnsi"/>
        </w:rPr>
      </w:pP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</w:t>
      </w:r>
    </w:p>
    <w:p w14:paraId="33CEBCB4" w14:textId="0BE88103" w:rsidR="00C74A8F" w:rsidRPr="00F66350" w:rsidRDefault="00C74A8F" w:rsidP="006D5ABF">
      <w:pPr>
        <w:spacing w:after="0"/>
        <w:rPr>
          <w:rFonts w:ascii="Arial" w:hAnsi="Arial" w:cs="Arial"/>
          <w:szCs w:val="24"/>
        </w:rPr>
      </w:pPr>
      <w:r w:rsidRPr="00787CC5">
        <w:rPr>
          <w:rFonts w:ascii="Viner Hand ITC" w:hAnsi="Viner Hand ITC" w:cstheme="minorHAnsi"/>
        </w:rPr>
        <w:t xml:space="preserve">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14:paraId="1D2A0575" w14:textId="7D644F2F" w:rsidR="00C74A8F" w:rsidRPr="00F66350" w:rsidRDefault="00C74A8F" w:rsidP="006F2FA3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6F2FA3">
        <w:rPr>
          <w:rFonts w:cstheme="minorHAnsi"/>
        </w:rPr>
        <w:t xml:space="preserve"> </w:t>
      </w:r>
      <w:r w:rsidR="0010658F">
        <w:rPr>
          <w:rFonts w:cstheme="minorHAnsi"/>
        </w:rPr>
        <w:t xml:space="preserve">of </w:t>
      </w:r>
      <w:r w:rsidR="006F2FA3">
        <w:rPr>
          <w:rFonts w:cstheme="minorHAnsi"/>
        </w:rPr>
        <w:t xml:space="preserve">the time driven promotion </w:t>
      </w:r>
      <w:r w:rsidR="0010658F">
        <w:rPr>
          <w:rFonts w:cstheme="minorHAnsi"/>
        </w:rPr>
        <w:t>for</w:t>
      </w:r>
      <w:r w:rsidR="006F2FA3">
        <w:rPr>
          <w:rFonts w:cstheme="minorHAnsi"/>
        </w:rPr>
        <w:t xml:space="preserve"> Officer Nicole Higham to 1</w:t>
      </w:r>
      <w:r w:rsidR="006F2FA3" w:rsidRPr="006F2FA3">
        <w:rPr>
          <w:rFonts w:cstheme="minorHAnsi"/>
          <w:vertAlign w:val="superscript"/>
        </w:rPr>
        <w:t>st</w:t>
      </w:r>
      <w:r w:rsidR="006F2FA3">
        <w:rPr>
          <w:rFonts w:cstheme="minorHAnsi"/>
        </w:rPr>
        <w:t xml:space="preserve"> Class Patrolman </w:t>
      </w:r>
      <w:r w:rsidR="0010658F">
        <w:rPr>
          <w:rFonts w:cstheme="minorHAnsi"/>
        </w:rPr>
        <w:t>at</w:t>
      </w:r>
      <w:r w:rsidR="006F2FA3">
        <w:rPr>
          <w:rFonts w:cstheme="minorHAnsi"/>
        </w:rPr>
        <w:t xml:space="preserve"> a bi-weekly amount of $2,557.54, effective October 28</w:t>
      </w:r>
      <w:r w:rsidR="006F2FA3" w:rsidRPr="006F2FA3">
        <w:rPr>
          <w:rFonts w:cstheme="minorHAnsi"/>
          <w:vertAlign w:val="superscript"/>
        </w:rPr>
        <w:t>th</w:t>
      </w:r>
      <w:r w:rsidR="006F2FA3"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="00A57B6E" w:rsidRPr="00A57B6E">
        <w:rPr>
          <w:rFonts w:cstheme="minorHAnsi"/>
        </w:rPr>
        <w:t>Shelby</w:t>
      </w:r>
      <w:r w:rsidRPr="00A57B6E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A57B6E" w:rsidRPr="00A57B6E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14:paraId="7D67D1DD" w14:textId="1A82251A" w:rsidR="00A57B6E" w:rsidRPr="00F66350" w:rsidRDefault="00A57B6E" w:rsidP="00A57B6E">
      <w:pPr>
        <w:rPr>
          <w:rFonts w:ascii="Arial" w:hAnsi="Arial" w:cs="Arial"/>
          <w:szCs w:val="24"/>
        </w:rPr>
      </w:pPr>
      <w:r>
        <w:rPr>
          <w:rFonts w:cstheme="minorHAnsi"/>
        </w:rPr>
        <w:t xml:space="preserve">Chief Brian Hartman </w:t>
      </w:r>
      <w:r w:rsidR="00421191">
        <w:rPr>
          <w:rFonts w:cstheme="minorHAnsi"/>
        </w:rPr>
        <w:t xml:space="preserve">returned at the end of the meeting and </w:t>
      </w:r>
      <w:r>
        <w:rPr>
          <w:rFonts w:cstheme="minorHAnsi"/>
        </w:rPr>
        <w:t>requested approval</w:t>
      </w:r>
      <w:r w:rsidR="00AF0966">
        <w:rPr>
          <w:rFonts w:cstheme="minorHAnsi"/>
        </w:rPr>
        <w:t xml:space="preserve"> to award Sionics Weapon Systems for the patrol rifles with a cost of $32,349.45</w:t>
      </w:r>
      <w:r>
        <w:rPr>
          <w:rFonts w:cstheme="minorHAnsi"/>
        </w:rPr>
        <w:t>.</w:t>
      </w:r>
      <w:r w:rsidR="00AF0966">
        <w:rPr>
          <w:rFonts w:cstheme="minorHAnsi"/>
        </w:rPr>
        <w:t xml:space="preserve"> Funds are available</w:t>
      </w:r>
      <w:r w:rsidR="006D5ABF">
        <w:rPr>
          <w:rFonts w:cstheme="minorHAnsi"/>
        </w:rPr>
        <w:t xml:space="preserve"> and will be paid from</w:t>
      </w:r>
      <w:r w:rsidR="00AF0966">
        <w:rPr>
          <w:rFonts w:cstheme="minorHAnsi"/>
        </w:rPr>
        <w:t xml:space="preserve"> their HSI account.</w:t>
      </w:r>
      <w:r w:rsidRPr="00C74A8F">
        <w:rPr>
          <w:rFonts w:cstheme="minorHAnsi"/>
        </w:rPr>
        <w:t xml:space="preserve"> </w:t>
      </w:r>
      <w:bookmarkStart w:id="1" w:name="_Hlk149288088"/>
      <w:r>
        <w:rPr>
          <w:rFonts w:cstheme="minorHAnsi"/>
        </w:rPr>
        <w:t>Shelby</w:t>
      </w:r>
      <w:r w:rsidRPr="00A57B6E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Locke. </w:t>
      </w:r>
      <w:r w:rsidRPr="00787CC5">
        <w:rPr>
          <w:rFonts w:cstheme="minorHAnsi"/>
        </w:rPr>
        <w:t xml:space="preserve">Motion carried </w:t>
      </w:r>
      <w:r>
        <w:rPr>
          <w:rFonts w:cstheme="minorHAnsi"/>
        </w:rPr>
        <w:t>v</w:t>
      </w:r>
      <w:r w:rsidRPr="00787CC5">
        <w:rPr>
          <w:rFonts w:ascii="Viner Hand ITC" w:hAnsi="Viner Hand ITC" w:cstheme="minorHAnsi"/>
        </w:rPr>
        <w:t xml:space="preserve">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bookmarkEnd w:id="1"/>
    <w:p w14:paraId="517D892F" w14:textId="77777777" w:rsidR="00AF0966" w:rsidRDefault="00AF0966" w:rsidP="006F2FA3">
      <w:pPr>
        <w:pStyle w:val="NoSpacing"/>
        <w:rPr>
          <w:rFonts w:cstheme="minorHAnsi"/>
          <w:b/>
        </w:rPr>
      </w:pPr>
    </w:p>
    <w:p w14:paraId="490AE43E" w14:textId="77777777" w:rsidR="00AF0966" w:rsidRDefault="00AF0966" w:rsidP="006F2FA3">
      <w:pPr>
        <w:pStyle w:val="NoSpacing"/>
        <w:rPr>
          <w:rFonts w:cstheme="minorHAnsi"/>
          <w:b/>
        </w:rPr>
      </w:pPr>
    </w:p>
    <w:p w14:paraId="5321D019" w14:textId="5804BE71" w:rsidR="00A50D8A" w:rsidRDefault="00A50D8A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ENGINEERING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14:paraId="77B94DBD" w14:textId="2C8496FD" w:rsidR="00426EC9" w:rsidRDefault="00A50D8A" w:rsidP="006F2FA3">
      <w:pPr>
        <w:pStyle w:val="NoSpacing"/>
        <w:rPr>
          <w:rFonts w:cstheme="minorHAnsi"/>
          <w:bCs/>
        </w:rPr>
      </w:pPr>
      <w:r w:rsidRPr="00A50D8A">
        <w:rPr>
          <w:rFonts w:cstheme="minorHAnsi"/>
          <w:bCs/>
        </w:rPr>
        <w:t>Jason Koch</w:t>
      </w:r>
      <w:r>
        <w:rPr>
          <w:rFonts w:cstheme="minorHAnsi"/>
          <w:bCs/>
        </w:rPr>
        <w:t xml:space="preserve"> requested </w:t>
      </w:r>
      <w:r w:rsidR="00A57B6E">
        <w:rPr>
          <w:rFonts w:cstheme="minorHAnsi"/>
          <w:bCs/>
        </w:rPr>
        <w:t>t</w:t>
      </w:r>
      <w:r w:rsidR="00162267">
        <w:rPr>
          <w:rFonts w:cstheme="minorHAnsi"/>
          <w:bCs/>
        </w:rPr>
        <w:t>he</w:t>
      </w:r>
      <w:r w:rsidR="00A57B6E">
        <w:rPr>
          <w:rFonts w:cstheme="minorHAnsi"/>
          <w:bCs/>
        </w:rPr>
        <w:t xml:space="preserve"> bids received for the Riley Shelter House Reconstruction be opened and read into record</w:t>
      </w:r>
      <w:r>
        <w:rPr>
          <w:rFonts w:cstheme="minorHAnsi"/>
          <w:bCs/>
        </w:rPr>
        <w:t>.</w:t>
      </w:r>
      <w:r w:rsidR="00A57B6E">
        <w:rPr>
          <w:rFonts w:cstheme="minorHAnsi"/>
          <w:bCs/>
        </w:rPr>
        <w:t xml:space="preserve"> The bids received were:</w:t>
      </w:r>
    </w:p>
    <w:p w14:paraId="75EC1BF4" w14:textId="48E87F5C" w:rsidR="00A57B6E" w:rsidRPr="00004CBA" w:rsidRDefault="00A57B6E" w:rsidP="006F2FA3">
      <w:pPr>
        <w:pStyle w:val="NoSpacing"/>
        <w:rPr>
          <w:rFonts w:cstheme="minorHAnsi"/>
          <w:b/>
        </w:rPr>
      </w:pPr>
      <w:r w:rsidRPr="00406899">
        <w:rPr>
          <w:rFonts w:cstheme="minorHAnsi"/>
          <w:bCs/>
          <w:color w:val="FF0000"/>
        </w:rPr>
        <w:tab/>
      </w:r>
      <w:r w:rsidRPr="00406899">
        <w:rPr>
          <w:rFonts w:cstheme="minorHAnsi"/>
          <w:bCs/>
          <w:color w:val="FF0000"/>
        </w:rPr>
        <w:tab/>
      </w:r>
      <w:r w:rsidRPr="00406899">
        <w:rPr>
          <w:rFonts w:cstheme="minorHAnsi"/>
          <w:bCs/>
          <w:color w:val="FF0000"/>
        </w:rPr>
        <w:tab/>
      </w:r>
      <w:r w:rsidRPr="00004CBA">
        <w:rPr>
          <w:rFonts w:cstheme="minorHAnsi"/>
          <w:b/>
        </w:rPr>
        <w:t>R</w:t>
      </w:r>
      <w:r w:rsidR="006D39C9" w:rsidRPr="00004CBA">
        <w:rPr>
          <w:rFonts w:cstheme="minorHAnsi"/>
          <w:b/>
        </w:rPr>
        <w:t>.</w:t>
      </w:r>
      <w:r w:rsidRPr="00004CBA">
        <w:rPr>
          <w:rFonts w:cstheme="minorHAnsi"/>
          <w:b/>
        </w:rPr>
        <w:t xml:space="preserve"> Chavez Construction</w:t>
      </w:r>
      <w:r w:rsidR="006D39C9" w:rsidRPr="00004CBA">
        <w:rPr>
          <w:rFonts w:cstheme="minorHAnsi"/>
          <w:b/>
        </w:rPr>
        <w:tab/>
        <w:t>Company, Inc.</w:t>
      </w:r>
      <w:r w:rsidR="006D39C9" w:rsidRPr="00004CBA">
        <w:rPr>
          <w:rFonts w:cstheme="minorHAnsi"/>
          <w:b/>
        </w:rPr>
        <w:tab/>
        <w:t>$</w:t>
      </w:r>
      <w:r w:rsidR="005179D8" w:rsidRPr="00004CBA">
        <w:rPr>
          <w:rFonts w:cstheme="minorHAnsi"/>
          <w:b/>
        </w:rPr>
        <w:t xml:space="preserve">  </w:t>
      </w:r>
      <w:r w:rsidR="006D39C9" w:rsidRPr="00004CBA">
        <w:rPr>
          <w:rFonts w:cstheme="minorHAnsi"/>
          <w:b/>
        </w:rPr>
        <w:t>1,536,500.00</w:t>
      </w:r>
      <w:r w:rsidR="00406899" w:rsidRPr="00004CBA">
        <w:rPr>
          <w:rFonts w:cstheme="minorHAnsi"/>
          <w:b/>
        </w:rPr>
        <w:t xml:space="preserve"> </w:t>
      </w:r>
      <w:r w:rsidR="00004CBA">
        <w:rPr>
          <w:rFonts w:cstheme="minorHAnsi"/>
          <w:b/>
        </w:rPr>
        <w:t>-</w:t>
      </w:r>
      <w:r w:rsidR="00406899" w:rsidRPr="00004CBA">
        <w:rPr>
          <w:rFonts w:cstheme="minorHAnsi"/>
          <w:b/>
        </w:rPr>
        <w:t xml:space="preserve"> Base Bid</w:t>
      </w:r>
    </w:p>
    <w:p w14:paraId="32A15254" w14:textId="33A08EE9" w:rsidR="006D39C9" w:rsidRPr="00004CBA" w:rsidRDefault="006D39C9" w:rsidP="006F2FA3">
      <w:pPr>
        <w:pStyle w:val="NoSpacing"/>
        <w:rPr>
          <w:rFonts w:cstheme="minorHAnsi"/>
          <w:b/>
        </w:rPr>
      </w:pP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  <w:t xml:space="preserve">$  </w:t>
      </w:r>
      <w:r w:rsidR="005179D8" w:rsidRPr="00004CBA">
        <w:rPr>
          <w:rFonts w:cstheme="minorHAnsi"/>
          <w:b/>
        </w:rPr>
        <w:t xml:space="preserve"> </w:t>
      </w:r>
      <w:r w:rsidRPr="00004CBA">
        <w:rPr>
          <w:rFonts w:cstheme="minorHAnsi"/>
          <w:b/>
        </w:rPr>
        <w:t xml:space="preserve"> </w:t>
      </w:r>
      <w:r w:rsidR="005179D8" w:rsidRPr="00004CBA">
        <w:rPr>
          <w:rFonts w:cstheme="minorHAnsi"/>
          <w:b/>
        </w:rPr>
        <w:t xml:space="preserve"> </w:t>
      </w:r>
      <w:r w:rsidRPr="00004CBA">
        <w:rPr>
          <w:rFonts w:cstheme="minorHAnsi"/>
          <w:b/>
        </w:rPr>
        <w:t xml:space="preserve">  30,000.00 </w:t>
      </w:r>
      <w:r w:rsidR="00E87C8A" w:rsidRPr="00004CBA">
        <w:rPr>
          <w:rFonts w:cstheme="minorHAnsi"/>
          <w:b/>
        </w:rPr>
        <w:t xml:space="preserve">- </w:t>
      </w:r>
      <w:r w:rsidRPr="00004CBA">
        <w:rPr>
          <w:rFonts w:cstheme="minorHAnsi"/>
          <w:b/>
        </w:rPr>
        <w:t>Alternative Bid #1A</w:t>
      </w:r>
    </w:p>
    <w:p w14:paraId="44541B07" w14:textId="6DC15196" w:rsidR="006D39C9" w:rsidRPr="00004CBA" w:rsidRDefault="006D39C9" w:rsidP="006F2FA3">
      <w:pPr>
        <w:pStyle w:val="NoSpacing"/>
        <w:rPr>
          <w:rFonts w:cstheme="minorHAnsi"/>
          <w:b/>
        </w:rPr>
      </w:pP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  <w:t xml:space="preserve">$  </w:t>
      </w:r>
      <w:r w:rsidR="005179D8" w:rsidRPr="00004CBA">
        <w:rPr>
          <w:rFonts w:cstheme="minorHAnsi"/>
          <w:b/>
        </w:rPr>
        <w:t xml:space="preserve"> </w:t>
      </w:r>
      <w:r w:rsidRPr="00004CBA">
        <w:rPr>
          <w:rFonts w:cstheme="minorHAnsi"/>
          <w:b/>
        </w:rPr>
        <w:t xml:space="preserve">    60,000.00 </w:t>
      </w:r>
      <w:r w:rsidR="00E87C8A" w:rsidRPr="00004CBA">
        <w:rPr>
          <w:rFonts w:cstheme="minorHAnsi"/>
          <w:b/>
        </w:rPr>
        <w:t xml:space="preserve">- </w:t>
      </w:r>
      <w:r w:rsidRPr="00004CBA">
        <w:rPr>
          <w:rFonts w:cstheme="minorHAnsi"/>
          <w:b/>
        </w:rPr>
        <w:t>Alternative Bid #1B</w:t>
      </w:r>
    </w:p>
    <w:p w14:paraId="055649CD" w14:textId="0102B729" w:rsidR="006D39C9" w:rsidRPr="00004CBA" w:rsidRDefault="006D39C9" w:rsidP="006F2FA3">
      <w:pPr>
        <w:pStyle w:val="NoSpacing"/>
        <w:rPr>
          <w:rFonts w:cstheme="minorHAnsi"/>
          <w:b/>
        </w:rPr>
      </w:pP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  <w:u w:val="single"/>
        </w:rPr>
        <w:t>$         9,500.00</w:t>
      </w:r>
      <w:r w:rsidR="00E87C8A" w:rsidRPr="00004CBA">
        <w:rPr>
          <w:rFonts w:cstheme="minorHAnsi"/>
          <w:b/>
        </w:rPr>
        <w:t xml:space="preserve"> -</w:t>
      </w:r>
      <w:r w:rsidRPr="00004CBA">
        <w:rPr>
          <w:rFonts w:cstheme="minorHAnsi"/>
          <w:b/>
        </w:rPr>
        <w:t xml:space="preserve"> </w:t>
      </w:r>
      <w:r w:rsidR="00F9536F" w:rsidRPr="00004CBA">
        <w:rPr>
          <w:rFonts w:cstheme="minorHAnsi"/>
          <w:b/>
        </w:rPr>
        <w:t>Alternative Bid #2</w:t>
      </w:r>
    </w:p>
    <w:p w14:paraId="2FAB9862" w14:textId="3559AB1D" w:rsidR="00F9536F" w:rsidRPr="00004CBA" w:rsidRDefault="00004CBA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  1,617,000.00 - Grand Total</w:t>
      </w:r>
    </w:p>
    <w:p w14:paraId="2005DB3A" w14:textId="4C064589" w:rsidR="00004CBA" w:rsidRDefault="00A57B6E" w:rsidP="006F2FA3">
      <w:pPr>
        <w:pStyle w:val="NoSpacing"/>
        <w:rPr>
          <w:rFonts w:cstheme="minorHAnsi"/>
          <w:b/>
        </w:rPr>
      </w:pP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</w:p>
    <w:p w14:paraId="7C944838" w14:textId="586861AE" w:rsidR="00A57B6E" w:rsidRPr="00004CBA" w:rsidRDefault="00A57B6E" w:rsidP="00004CBA">
      <w:pPr>
        <w:pStyle w:val="NoSpacing"/>
        <w:ind w:left="1440" w:firstLine="720"/>
        <w:rPr>
          <w:rFonts w:cstheme="minorHAnsi"/>
          <w:b/>
        </w:rPr>
      </w:pPr>
      <w:r w:rsidRPr="00004CBA">
        <w:rPr>
          <w:rFonts w:cstheme="minorHAnsi"/>
          <w:b/>
        </w:rPr>
        <w:t>RL Turner</w:t>
      </w:r>
      <w:r w:rsidR="00F9536F" w:rsidRPr="00004CBA">
        <w:rPr>
          <w:rFonts w:cstheme="minorHAnsi"/>
          <w:b/>
        </w:rPr>
        <w:t xml:space="preserve"> Corporation</w:t>
      </w:r>
      <w:r w:rsidR="00F9536F" w:rsidRPr="00004CBA">
        <w:rPr>
          <w:rFonts w:cstheme="minorHAnsi"/>
          <w:b/>
        </w:rPr>
        <w:tab/>
      </w:r>
      <w:r w:rsidR="00F9536F" w:rsidRPr="00004CBA">
        <w:rPr>
          <w:rFonts w:cstheme="minorHAnsi"/>
          <w:b/>
        </w:rPr>
        <w:tab/>
      </w:r>
      <w:r w:rsidR="00F9536F" w:rsidRPr="00004CBA">
        <w:rPr>
          <w:rFonts w:cstheme="minorHAnsi"/>
          <w:b/>
        </w:rPr>
        <w:tab/>
        <w:t>$</w:t>
      </w:r>
      <w:r w:rsidR="005179D8" w:rsidRPr="00004CBA">
        <w:rPr>
          <w:rFonts w:cstheme="minorHAnsi"/>
          <w:b/>
        </w:rPr>
        <w:t xml:space="preserve">  </w:t>
      </w:r>
      <w:r w:rsidR="00F9536F" w:rsidRPr="00004CBA">
        <w:rPr>
          <w:rFonts w:cstheme="minorHAnsi"/>
          <w:b/>
        </w:rPr>
        <w:t>2,300,000.00</w:t>
      </w:r>
      <w:r w:rsidR="00406899" w:rsidRPr="00004CBA">
        <w:rPr>
          <w:rFonts w:cstheme="minorHAnsi"/>
          <w:b/>
        </w:rPr>
        <w:t xml:space="preserve"> </w:t>
      </w:r>
      <w:r w:rsidR="00004CBA">
        <w:rPr>
          <w:rFonts w:cstheme="minorHAnsi"/>
          <w:b/>
        </w:rPr>
        <w:t xml:space="preserve">- </w:t>
      </w:r>
      <w:r w:rsidR="00406899" w:rsidRPr="00004CBA">
        <w:rPr>
          <w:rFonts w:cstheme="minorHAnsi"/>
          <w:b/>
        </w:rPr>
        <w:t>Base Bid</w:t>
      </w:r>
    </w:p>
    <w:p w14:paraId="19A284B5" w14:textId="3ECC425B" w:rsidR="00F9536F" w:rsidRPr="00004CBA" w:rsidRDefault="00F9536F" w:rsidP="006F2FA3">
      <w:pPr>
        <w:pStyle w:val="NoSpacing"/>
        <w:rPr>
          <w:rFonts w:cstheme="minorHAnsi"/>
          <w:b/>
        </w:rPr>
      </w:pP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  <w:t xml:space="preserve">$   </w:t>
      </w:r>
      <w:r w:rsidR="005179D8" w:rsidRPr="00004CBA">
        <w:rPr>
          <w:rFonts w:cstheme="minorHAnsi"/>
          <w:b/>
        </w:rPr>
        <w:t xml:space="preserve">   </w:t>
      </w:r>
      <w:r w:rsidRPr="00004CBA">
        <w:rPr>
          <w:rFonts w:cstheme="minorHAnsi"/>
          <w:b/>
        </w:rPr>
        <w:t xml:space="preserve">  66,000.00 </w:t>
      </w:r>
      <w:r w:rsidR="00E87C8A" w:rsidRPr="00004CBA">
        <w:rPr>
          <w:rFonts w:cstheme="minorHAnsi"/>
          <w:b/>
        </w:rPr>
        <w:t xml:space="preserve">- </w:t>
      </w:r>
      <w:r w:rsidRPr="00004CBA">
        <w:rPr>
          <w:rFonts w:cstheme="minorHAnsi"/>
          <w:b/>
        </w:rPr>
        <w:t>Alternative Bid #1A</w:t>
      </w:r>
    </w:p>
    <w:p w14:paraId="0C4C4815" w14:textId="3A2DD44A" w:rsidR="00F9536F" w:rsidRPr="00004CBA" w:rsidRDefault="00F9536F" w:rsidP="006F2FA3">
      <w:pPr>
        <w:pStyle w:val="NoSpacing"/>
        <w:rPr>
          <w:rFonts w:cstheme="minorHAnsi"/>
          <w:b/>
        </w:rPr>
      </w:pP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  <w:t xml:space="preserve">$   </w:t>
      </w:r>
      <w:r w:rsidR="005179D8" w:rsidRPr="00004CBA">
        <w:rPr>
          <w:rFonts w:cstheme="minorHAnsi"/>
          <w:b/>
        </w:rPr>
        <w:t xml:space="preserve">   </w:t>
      </w:r>
      <w:r w:rsidRPr="00004CBA">
        <w:rPr>
          <w:rFonts w:cstheme="minorHAnsi"/>
          <w:b/>
        </w:rPr>
        <w:t xml:space="preserve">  68,000.00 </w:t>
      </w:r>
      <w:r w:rsidR="00E87C8A" w:rsidRPr="00004CBA">
        <w:rPr>
          <w:rFonts w:cstheme="minorHAnsi"/>
          <w:b/>
        </w:rPr>
        <w:t xml:space="preserve">- </w:t>
      </w:r>
      <w:r w:rsidRPr="00004CBA">
        <w:rPr>
          <w:rFonts w:cstheme="minorHAnsi"/>
          <w:b/>
        </w:rPr>
        <w:t>Alternative Bid #1B</w:t>
      </w:r>
    </w:p>
    <w:p w14:paraId="7AB57B4E" w14:textId="2F0B999D" w:rsidR="00F9536F" w:rsidRPr="00004CBA" w:rsidRDefault="00F9536F" w:rsidP="006F2FA3">
      <w:pPr>
        <w:pStyle w:val="NoSpacing"/>
        <w:rPr>
          <w:rFonts w:cstheme="minorHAnsi"/>
          <w:b/>
        </w:rPr>
      </w:pP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</w:rPr>
        <w:tab/>
      </w:r>
      <w:r w:rsidRPr="00004CBA">
        <w:rPr>
          <w:rFonts w:cstheme="minorHAnsi"/>
          <w:b/>
          <w:u w:val="single"/>
        </w:rPr>
        <w:t xml:space="preserve">$    </w:t>
      </w:r>
      <w:r w:rsidR="005179D8" w:rsidRPr="00004CBA">
        <w:rPr>
          <w:rFonts w:cstheme="minorHAnsi"/>
          <w:b/>
          <w:u w:val="single"/>
        </w:rPr>
        <w:t xml:space="preserve">   </w:t>
      </w:r>
      <w:r w:rsidRPr="00004CBA">
        <w:rPr>
          <w:rFonts w:cstheme="minorHAnsi"/>
          <w:b/>
          <w:u w:val="single"/>
        </w:rPr>
        <w:t xml:space="preserve">   9,600.00</w:t>
      </w:r>
      <w:r w:rsidR="00E87C8A" w:rsidRPr="00004CBA">
        <w:rPr>
          <w:rFonts w:cstheme="minorHAnsi"/>
          <w:b/>
        </w:rPr>
        <w:t xml:space="preserve"> -</w:t>
      </w:r>
      <w:r w:rsidRPr="00004CBA">
        <w:rPr>
          <w:rFonts w:cstheme="minorHAnsi"/>
          <w:b/>
        </w:rPr>
        <w:t xml:space="preserve"> Alternative Bid #2</w:t>
      </w:r>
    </w:p>
    <w:p w14:paraId="7269A8F4" w14:textId="18BC1247" w:rsidR="00F9536F" w:rsidRDefault="00004CBA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$  2,424,400.00 - Grand Total</w:t>
      </w:r>
    </w:p>
    <w:p w14:paraId="3808F686" w14:textId="77777777" w:rsidR="00004CBA" w:rsidRPr="00004CBA" w:rsidRDefault="00004CBA" w:rsidP="006F2FA3">
      <w:pPr>
        <w:pStyle w:val="NoSpacing"/>
        <w:rPr>
          <w:rFonts w:cstheme="minorHAnsi"/>
          <w:b/>
        </w:rPr>
      </w:pPr>
    </w:p>
    <w:p w14:paraId="0EDE8515" w14:textId="49908275" w:rsidR="00F9536F" w:rsidRPr="00004CBA" w:rsidRDefault="00A57B6E" w:rsidP="006F2FA3">
      <w:pPr>
        <w:pStyle w:val="NoSpacing"/>
        <w:rPr>
          <w:rFonts w:cstheme="minorHAnsi"/>
          <w:b/>
        </w:rPr>
      </w:pPr>
      <w:r w:rsidRPr="00004CBA">
        <w:rPr>
          <w:rFonts w:cstheme="minorHAnsi"/>
          <w:bCs/>
        </w:rPr>
        <w:tab/>
      </w:r>
      <w:r w:rsidRPr="00004CBA">
        <w:rPr>
          <w:rFonts w:cstheme="minorHAnsi"/>
          <w:bCs/>
        </w:rPr>
        <w:tab/>
      </w:r>
      <w:r w:rsidRPr="00004CBA">
        <w:rPr>
          <w:rFonts w:cstheme="minorHAnsi"/>
          <w:bCs/>
        </w:rPr>
        <w:tab/>
      </w:r>
      <w:r w:rsidRPr="00004CBA">
        <w:rPr>
          <w:rFonts w:cstheme="minorHAnsi"/>
          <w:b/>
        </w:rPr>
        <w:t>E</w:t>
      </w:r>
      <w:r w:rsidR="008F715B" w:rsidRPr="00004CBA">
        <w:rPr>
          <w:rFonts w:cstheme="minorHAnsi"/>
          <w:b/>
        </w:rPr>
        <w:t>J</w:t>
      </w:r>
      <w:r w:rsidRPr="00004CBA">
        <w:rPr>
          <w:rFonts w:cstheme="minorHAnsi"/>
          <w:b/>
        </w:rPr>
        <w:t xml:space="preserve"> Plumbing, LLC</w:t>
      </w:r>
      <w:r w:rsidR="00F9536F" w:rsidRPr="00004CBA">
        <w:rPr>
          <w:rFonts w:cstheme="minorHAnsi"/>
          <w:b/>
        </w:rPr>
        <w:tab/>
      </w:r>
      <w:r w:rsidR="00F9536F" w:rsidRPr="00004CBA">
        <w:rPr>
          <w:rFonts w:cstheme="minorHAnsi"/>
          <w:b/>
        </w:rPr>
        <w:tab/>
      </w:r>
      <w:r w:rsidR="00F9536F" w:rsidRPr="00004CBA">
        <w:rPr>
          <w:rFonts w:cstheme="minorHAnsi"/>
          <w:b/>
        </w:rPr>
        <w:tab/>
        <w:t xml:space="preserve">$   </w:t>
      </w:r>
      <w:r w:rsidR="005179D8" w:rsidRPr="00004CBA">
        <w:rPr>
          <w:rFonts w:cstheme="minorHAnsi"/>
          <w:b/>
        </w:rPr>
        <w:t xml:space="preserve">  </w:t>
      </w:r>
      <w:r w:rsidR="00884EAB" w:rsidRPr="00004CBA">
        <w:rPr>
          <w:rFonts w:cstheme="minorHAnsi"/>
          <w:b/>
        </w:rPr>
        <w:t xml:space="preserve"> </w:t>
      </w:r>
      <w:r w:rsidR="00F9536F" w:rsidRPr="00004CBA">
        <w:rPr>
          <w:rFonts w:cstheme="minorHAnsi"/>
          <w:b/>
        </w:rPr>
        <w:t xml:space="preserve">  65,850.00</w:t>
      </w:r>
      <w:r w:rsidR="00E87C8A" w:rsidRPr="00004CBA">
        <w:rPr>
          <w:rFonts w:cstheme="minorHAnsi"/>
          <w:b/>
        </w:rPr>
        <w:t xml:space="preserve"> - Plumbing only</w:t>
      </w:r>
    </w:p>
    <w:p w14:paraId="74C9680B" w14:textId="3FCB390C" w:rsidR="00A57B6E" w:rsidRPr="00406899" w:rsidRDefault="00A57B6E" w:rsidP="00A57B6E">
      <w:pPr>
        <w:rPr>
          <w:rFonts w:ascii="Arial" w:hAnsi="Arial" w:cs="Arial"/>
          <w:color w:val="FF0000"/>
          <w:szCs w:val="24"/>
        </w:rPr>
      </w:pPr>
      <w:r w:rsidRPr="00004CBA">
        <w:rPr>
          <w:rFonts w:cstheme="minorHAnsi"/>
          <w:bCs/>
        </w:rPr>
        <w:t xml:space="preserve">Jason Koch requested to table until the next BOW. </w:t>
      </w:r>
      <w:r w:rsidRPr="00004CBA">
        <w:rPr>
          <w:rFonts w:cstheme="minorHAnsi"/>
        </w:rPr>
        <w:t xml:space="preserve">Locke moved to approve, duly seconded by Shelby. </w:t>
      </w:r>
      <w:r w:rsidR="007B2853" w:rsidRPr="00004CBA">
        <w:rPr>
          <w:rFonts w:cstheme="minorHAnsi"/>
        </w:rPr>
        <w:t xml:space="preserve">        </w:t>
      </w:r>
      <w:r w:rsidRPr="00004CBA">
        <w:rPr>
          <w:rFonts w:cstheme="minorHAnsi"/>
        </w:rPr>
        <w:t>Motion carried v</w:t>
      </w:r>
      <w:r w:rsidRPr="00004CBA">
        <w:rPr>
          <w:rFonts w:ascii="Viner Hand ITC" w:hAnsi="Viner Hand ITC" w:cstheme="minorHAnsi"/>
        </w:rPr>
        <w:t xml:space="preserve">iva voce.        </w:t>
      </w:r>
      <w:r w:rsidRPr="00004CBA">
        <w:rPr>
          <w:rFonts w:cstheme="minorHAnsi"/>
        </w:rPr>
        <w:t xml:space="preserve">                                                         </w:t>
      </w:r>
    </w:p>
    <w:p w14:paraId="2E2D15B7" w14:textId="59563CA8" w:rsidR="00A50D8A" w:rsidRPr="00A50D8A" w:rsidRDefault="00A50D8A" w:rsidP="006F2FA3">
      <w:pPr>
        <w:pStyle w:val="NoSpacing"/>
        <w:rPr>
          <w:rFonts w:cstheme="minorHAnsi"/>
          <w:bCs/>
        </w:rPr>
      </w:pPr>
      <w:r w:rsidRPr="00A50D8A">
        <w:rPr>
          <w:rFonts w:cstheme="minorHAnsi"/>
          <w:bCs/>
        </w:rPr>
        <w:t>Jason Koch</w:t>
      </w:r>
      <w:r>
        <w:rPr>
          <w:rFonts w:cstheme="minorHAnsi"/>
          <w:bCs/>
        </w:rPr>
        <w:t xml:space="preserve"> requested approval</w:t>
      </w:r>
      <w:r w:rsidR="00EE0CE9">
        <w:rPr>
          <w:rFonts w:cstheme="minorHAnsi"/>
          <w:bCs/>
        </w:rPr>
        <w:t xml:space="preserve"> of the Professional Services Agreement to perform preliminary engineering reports for roundabouts at the following locations between the City of Greenfield and Burgess &amp; Niple, Inc. with a not-to-exceed amount of $70,6</w:t>
      </w:r>
      <w:r w:rsidR="005D6F59">
        <w:rPr>
          <w:rFonts w:cstheme="minorHAnsi"/>
          <w:bCs/>
        </w:rPr>
        <w:t>0</w:t>
      </w:r>
      <w:r w:rsidR="00EE0CE9">
        <w:rPr>
          <w:rFonts w:cstheme="minorHAnsi"/>
          <w:bCs/>
        </w:rPr>
        <w:t>0.00</w:t>
      </w:r>
      <w:r>
        <w:rPr>
          <w:rFonts w:cstheme="minorHAnsi"/>
          <w:bCs/>
        </w:rPr>
        <w:t>.</w:t>
      </w:r>
      <w:r w:rsidR="00A57B6E" w:rsidRPr="00A57B6E">
        <w:rPr>
          <w:rFonts w:eastAsia="Times New Roman"/>
          <w:color w:val="FF0000"/>
        </w:rPr>
        <w:t xml:space="preserve"> </w:t>
      </w:r>
      <w:r w:rsidR="00A57B6E" w:rsidRPr="00A57B6E">
        <w:rPr>
          <w:rFonts w:eastAsia="Times New Roman"/>
        </w:rPr>
        <w:t xml:space="preserve">Shelby </w:t>
      </w:r>
      <w:r w:rsidR="00A57B6E">
        <w:rPr>
          <w:rFonts w:eastAsia="Times New Roman"/>
          <w:color w:val="000000"/>
        </w:rPr>
        <w:t xml:space="preserve">moved to approve, duly seconded by </w:t>
      </w:r>
      <w:r w:rsidR="00A57B6E" w:rsidRPr="00A57B6E">
        <w:rPr>
          <w:rFonts w:eastAsia="Times New Roman"/>
        </w:rPr>
        <w:t>Breese</w:t>
      </w:r>
      <w:r w:rsidR="00A57B6E">
        <w:rPr>
          <w:rFonts w:eastAsia="Times New Roman"/>
          <w:color w:val="000000"/>
        </w:rPr>
        <w:t>.</w:t>
      </w:r>
      <w:r w:rsidR="007B2853">
        <w:rPr>
          <w:rFonts w:eastAsia="Times New Roman"/>
          <w:color w:val="000000"/>
        </w:rPr>
        <w:t xml:space="preserve">                         </w:t>
      </w:r>
      <w:r w:rsidR="00A57B6E">
        <w:rPr>
          <w:rFonts w:eastAsia="Times New Roman"/>
          <w:color w:val="000000"/>
        </w:rPr>
        <w:t xml:space="preserve"> </w:t>
      </w:r>
      <w:r w:rsidR="00A57B6E" w:rsidRPr="004555F3">
        <w:rPr>
          <w:rFonts w:cstheme="minorHAnsi"/>
        </w:rPr>
        <w:t xml:space="preserve">Motion carried </w:t>
      </w:r>
      <w:r w:rsidR="00A57B6E" w:rsidRPr="004555F3">
        <w:rPr>
          <w:rFonts w:ascii="Viner Hand ITC" w:hAnsi="Viner Hand ITC" w:cstheme="minorHAnsi"/>
        </w:rPr>
        <w:t xml:space="preserve">viva voce.     </w:t>
      </w:r>
    </w:p>
    <w:p w14:paraId="5F0A21AC" w14:textId="778FE379" w:rsidR="00EE0CE9" w:rsidRDefault="00EE0CE9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New Rd. &amp; McKenzie Rd.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New Rd. &amp; Blue Rd.</w:t>
      </w:r>
    </w:p>
    <w:p w14:paraId="661687C6" w14:textId="7AE7EDF0" w:rsidR="00EE0CE9" w:rsidRDefault="00EE0CE9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New Rd. &amp; Meridian Rd.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New Rd. &amp; Broadway St.</w:t>
      </w:r>
    </w:p>
    <w:p w14:paraId="2EA01A5B" w14:textId="22DD701E" w:rsidR="00EE0CE9" w:rsidRDefault="00EE0CE9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McKenzie Rd. &amp; Jaycie Phelps Dr.</w:t>
      </w:r>
      <w:r>
        <w:rPr>
          <w:rFonts w:cstheme="minorHAnsi"/>
          <w:b/>
        </w:rPr>
        <w:tab/>
        <w:t>Davis Rd. &amp; Franklin Rd.</w:t>
      </w:r>
    </w:p>
    <w:p w14:paraId="2422E8AC" w14:textId="19F5EF25" w:rsidR="00EE0CE9" w:rsidRDefault="00EE0CE9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SR 9 &amp; New Rd. (INDOT jurisdiction)</w:t>
      </w:r>
      <w:r>
        <w:rPr>
          <w:rFonts w:cstheme="minorHAnsi"/>
          <w:b/>
        </w:rPr>
        <w:tab/>
        <w:t>SR 9 &amp; McKenzie Rd. (INDOT jurisdiction)</w:t>
      </w:r>
    </w:p>
    <w:p w14:paraId="1B424182" w14:textId="4A70528B" w:rsidR="00426EC9" w:rsidRPr="00EE0CE9" w:rsidRDefault="00EE0CE9" w:rsidP="006F2FA3">
      <w:pPr>
        <w:pStyle w:val="NoSpacing"/>
        <w:rPr>
          <w:rFonts w:cstheme="minorHAnsi"/>
          <w:bCs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7382712E" w14:textId="22FD2ADE" w:rsidR="00A57B6E" w:rsidRPr="005D6F59" w:rsidRDefault="00A57B6E" w:rsidP="006F2FA3">
      <w:pPr>
        <w:pStyle w:val="NoSpacing"/>
        <w:rPr>
          <w:rFonts w:cstheme="minorHAnsi"/>
          <w:bCs/>
        </w:rPr>
      </w:pPr>
      <w:r w:rsidRPr="005D6F59">
        <w:rPr>
          <w:rFonts w:cstheme="minorHAnsi"/>
          <w:bCs/>
        </w:rPr>
        <w:t>Jason Koch gave the Board</w:t>
      </w:r>
      <w:r w:rsidR="00E01035">
        <w:rPr>
          <w:rFonts w:cstheme="minorHAnsi"/>
          <w:bCs/>
        </w:rPr>
        <w:t xml:space="preserve"> an update</w:t>
      </w:r>
      <w:r w:rsidR="005D6F59">
        <w:rPr>
          <w:rFonts w:cstheme="minorHAnsi"/>
          <w:bCs/>
        </w:rPr>
        <w:t xml:space="preserve"> </w:t>
      </w:r>
      <w:r w:rsidR="00E01035">
        <w:rPr>
          <w:rFonts w:cstheme="minorHAnsi"/>
          <w:bCs/>
        </w:rPr>
        <w:t>on the potential</w:t>
      </w:r>
      <w:r w:rsidR="00406899">
        <w:rPr>
          <w:rFonts w:cstheme="minorHAnsi"/>
          <w:bCs/>
        </w:rPr>
        <w:t xml:space="preserve"> roundabouts at Franklin Street </w:t>
      </w:r>
      <w:r w:rsidR="005D6F59">
        <w:rPr>
          <w:rFonts w:cstheme="minorHAnsi"/>
          <w:bCs/>
        </w:rPr>
        <w:t xml:space="preserve">and </w:t>
      </w:r>
      <w:r w:rsidR="00406899">
        <w:rPr>
          <w:rFonts w:cstheme="minorHAnsi"/>
          <w:bCs/>
        </w:rPr>
        <w:t>County Road</w:t>
      </w:r>
      <w:r w:rsidR="00E87C8A">
        <w:rPr>
          <w:rFonts w:cstheme="minorHAnsi"/>
          <w:bCs/>
        </w:rPr>
        <w:t xml:space="preserve"> </w:t>
      </w:r>
      <w:r w:rsidR="005D6F59" w:rsidRPr="00E87C8A">
        <w:rPr>
          <w:rFonts w:cstheme="minorHAnsi"/>
          <w:bCs/>
        </w:rPr>
        <w:t>300</w:t>
      </w:r>
      <w:r w:rsidR="00406899">
        <w:rPr>
          <w:rFonts w:cstheme="minorHAnsi"/>
          <w:bCs/>
        </w:rPr>
        <w:t xml:space="preserve"> and Davis Road</w:t>
      </w:r>
      <w:r w:rsidR="005D6F59">
        <w:rPr>
          <w:rFonts w:cstheme="minorHAnsi"/>
          <w:bCs/>
        </w:rPr>
        <w:t xml:space="preserve"> and Morristown Pike.</w:t>
      </w:r>
    </w:p>
    <w:p w14:paraId="2F39BC73" w14:textId="77777777" w:rsidR="00A57B6E" w:rsidRDefault="00A57B6E" w:rsidP="006F2FA3">
      <w:pPr>
        <w:pStyle w:val="NoSpacing"/>
        <w:rPr>
          <w:rFonts w:cstheme="minorHAnsi"/>
          <w:b/>
        </w:rPr>
      </w:pPr>
    </w:p>
    <w:p w14:paraId="7035B404" w14:textId="6E3CD80F" w:rsidR="00A50D8A" w:rsidRDefault="00A50D8A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14:paraId="4A39820C" w14:textId="1D63EACD" w:rsidR="00E01035" w:rsidRPr="00123C30" w:rsidRDefault="00E01035" w:rsidP="00E01035">
      <w:pPr>
        <w:pStyle w:val="NoSpacing"/>
        <w:rPr>
          <w:rFonts w:cstheme="minorHAnsi"/>
        </w:rPr>
      </w:pPr>
      <w:bookmarkStart w:id="2" w:name="_Hlk149028924"/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 for the release of the bid check from Stover Excavating, Incorporated in the amount of $5,453.00 following the completion of work for Woodfield Pointe, Section 1. </w:t>
      </w:r>
      <w:bookmarkStart w:id="3" w:name="_Hlk149288124"/>
      <w:r w:rsidRPr="00A57B6E">
        <w:rPr>
          <w:rFonts w:eastAsia="Times New Roman"/>
        </w:rPr>
        <w:t xml:space="preserve">Locke </w:t>
      </w:r>
      <w:r>
        <w:rPr>
          <w:rFonts w:eastAsia="Times New Roman"/>
          <w:color w:val="000000"/>
        </w:rPr>
        <w:t xml:space="preserve">moved to approve, duly seconded by </w:t>
      </w:r>
      <w:r w:rsidRPr="00A57B6E"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  <w:bookmarkEnd w:id="3"/>
    </w:p>
    <w:p w14:paraId="7D1B0197" w14:textId="77777777" w:rsidR="00E01035" w:rsidRDefault="00E01035" w:rsidP="006F2FA3">
      <w:pPr>
        <w:spacing w:after="0" w:line="240" w:lineRule="auto"/>
        <w:rPr>
          <w:rFonts w:cstheme="minorHAnsi"/>
        </w:rPr>
      </w:pPr>
    </w:p>
    <w:p w14:paraId="1C4AE8DF" w14:textId="4BE72248" w:rsidR="00A50D8A" w:rsidRDefault="00A50D8A" w:rsidP="006F2FA3">
      <w:pPr>
        <w:spacing w:after="0" w:line="240" w:lineRule="auto"/>
        <w:rPr>
          <w:rFonts w:cstheme="minorHAnsi"/>
        </w:rPr>
      </w:pPr>
      <w:r>
        <w:rPr>
          <w:rFonts w:cstheme="minorHAnsi"/>
        </w:rPr>
        <w:t>Scott Yost presented the September Dashboard.</w:t>
      </w:r>
    </w:p>
    <w:bookmarkEnd w:id="2"/>
    <w:p w14:paraId="7DCFBF50" w14:textId="77777777" w:rsidR="00A50D8A" w:rsidRPr="000B5224" w:rsidRDefault="00A50D8A" w:rsidP="006F2FA3">
      <w:pPr>
        <w:pStyle w:val="NoSpacing"/>
        <w:rPr>
          <w:rFonts w:cstheme="minorHAnsi"/>
        </w:rPr>
      </w:pPr>
    </w:p>
    <w:p w14:paraId="27F0336A" w14:textId="77777777" w:rsidR="00A50D8A" w:rsidRDefault="00A50D8A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UTILITY COORDINATOR:</w:t>
      </w:r>
    </w:p>
    <w:p w14:paraId="44F13350" w14:textId="48C919B7" w:rsidR="00A50D8A" w:rsidRDefault="00A50D8A" w:rsidP="006F2FA3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Jane Webb</w:t>
      </w:r>
      <w:r>
        <w:rPr>
          <w:rFonts w:cstheme="minorHAnsi"/>
        </w:rPr>
        <w:t xml:space="preserve"> requested approval</w:t>
      </w:r>
      <w:r w:rsidR="00F107F8">
        <w:rPr>
          <w:rFonts w:cstheme="minorHAnsi"/>
        </w:rPr>
        <w:t xml:space="preserve"> of the August Financials for electric, water, sewer and storm water </w:t>
      </w:r>
      <w:r w:rsidR="00B5399E">
        <w:rPr>
          <w:rFonts w:cstheme="minorHAnsi"/>
        </w:rPr>
        <w:t>utilities</w:t>
      </w:r>
      <w:r>
        <w:rPr>
          <w:rFonts w:cstheme="minorHAnsi"/>
        </w:rPr>
        <w:t xml:space="preserve">. </w:t>
      </w:r>
      <w:r w:rsidR="00A57B6E" w:rsidRPr="00A57B6E">
        <w:rPr>
          <w:rFonts w:eastAsia="Times New Roman"/>
        </w:rPr>
        <w:t>Breese</w:t>
      </w:r>
      <w:r w:rsidRPr="00A57B6E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A57B6E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26FE832A" w14:textId="77777777" w:rsidR="00A50D8A" w:rsidRDefault="00A50D8A" w:rsidP="006F2FA3">
      <w:pPr>
        <w:pStyle w:val="NoSpacing"/>
        <w:rPr>
          <w:rFonts w:cstheme="minorHAnsi"/>
          <w:b/>
        </w:rPr>
      </w:pPr>
    </w:p>
    <w:p w14:paraId="2A3734F0" w14:textId="77777777" w:rsidR="00A50D8A" w:rsidRDefault="00A50D8A" w:rsidP="006F2FA3">
      <w:pPr>
        <w:pStyle w:val="NoSpacing"/>
        <w:rPr>
          <w:rFonts w:cstheme="minorHAnsi"/>
          <w:b/>
        </w:rPr>
      </w:pPr>
      <w:bookmarkStart w:id="4" w:name="_Hlk149028638"/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14:paraId="22F69C3A" w14:textId="608EB298" w:rsidR="00A50D8A" w:rsidRDefault="00A50D8A" w:rsidP="006F2FA3">
      <w:pPr>
        <w:pStyle w:val="NoSpacing"/>
        <w:rPr>
          <w:rFonts w:cstheme="minorHAnsi"/>
        </w:rPr>
      </w:pPr>
      <w:r w:rsidRPr="000A287B">
        <w:rPr>
          <w:rFonts w:cstheme="minorHAnsi"/>
        </w:rPr>
        <w:t>Charles Gill requested approval</w:t>
      </w:r>
      <w:r w:rsidR="00604897" w:rsidRPr="000A287B">
        <w:rPr>
          <w:rFonts w:cstheme="minorHAnsi"/>
        </w:rPr>
        <w:t xml:space="preserve"> to table both Project Agreements with Phoenix Fabricators</w:t>
      </w:r>
      <w:r w:rsidR="000A287B">
        <w:rPr>
          <w:rFonts w:cstheme="minorHAnsi"/>
        </w:rPr>
        <w:t xml:space="preserve"> and Erectors, LLC</w:t>
      </w:r>
      <w:r w:rsidR="00604897" w:rsidRPr="000A287B">
        <w:rPr>
          <w:rFonts w:cstheme="minorHAnsi"/>
        </w:rPr>
        <w:t xml:space="preserve"> and Brackney, I</w:t>
      </w:r>
      <w:r w:rsidR="000A287B">
        <w:rPr>
          <w:rFonts w:cstheme="minorHAnsi"/>
        </w:rPr>
        <w:t>nc</w:t>
      </w:r>
      <w:r w:rsidR="00604897" w:rsidRPr="000A287B">
        <w:rPr>
          <w:rFonts w:cstheme="minorHAnsi"/>
        </w:rPr>
        <w:t>.</w:t>
      </w:r>
      <w:r w:rsidR="000A287B">
        <w:rPr>
          <w:rFonts w:cstheme="minorHAnsi"/>
        </w:rPr>
        <w:t>,</w:t>
      </w:r>
      <w:r w:rsidR="00604897" w:rsidRPr="000A287B">
        <w:rPr>
          <w:rFonts w:cstheme="minorHAnsi"/>
        </w:rPr>
        <w:t xml:space="preserve"> </w:t>
      </w:r>
      <w:r w:rsidR="000A287B" w:rsidRPr="000A287B">
        <w:rPr>
          <w:rFonts w:cstheme="minorHAnsi"/>
        </w:rPr>
        <w:t>for the Southside Water Improvement Project</w:t>
      </w:r>
      <w:r w:rsidR="000A287B">
        <w:rPr>
          <w:rFonts w:cstheme="minorHAnsi"/>
        </w:rPr>
        <w:t>,</w:t>
      </w:r>
      <w:r w:rsidR="000A287B" w:rsidRPr="000A287B">
        <w:rPr>
          <w:rFonts w:cstheme="minorHAnsi"/>
        </w:rPr>
        <w:t xml:space="preserve"> </w:t>
      </w:r>
      <w:r w:rsidR="00604897">
        <w:rPr>
          <w:rFonts w:cstheme="minorHAnsi"/>
        </w:rPr>
        <w:t>until the next BOW meeting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="00604897">
        <w:rPr>
          <w:rFonts w:cstheme="minorHAnsi"/>
        </w:rPr>
        <w:t>Shelby</w:t>
      </w:r>
      <w:r w:rsidRPr="00604897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604897" w:rsidRPr="00604897">
        <w:rPr>
          <w:rFonts w:cstheme="minorHAnsi"/>
        </w:rPr>
        <w:t>McClarnon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69D42A05" w14:textId="77777777" w:rsidR="00A50D8A" w:rsidRDefault="00A50D8A" w:rsidP="006F2FA3">
      <w:pPr>
        <w:pStyle w:val="NoSpacing"/>
        <w:rPr>
          <w:rFonts w:cstheme="minorHAnsi"/>
        </w:rPr>
      </w:pPr>
    </w:p>
    <w:p w14:paraId="0B5CF090" w14:textId="7517B066" w:rsidR="00A50D8A" w:rsidRDefault="00A50D8A" w:rsidP="006F2FA3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0A287B">
        <w:rPr>
          <w:rFonts w:cstheme="minorHAnsi"/>
        </w:rPr>
        <w:t xml:space="preserve"> to seek </w:t>
      </w:r>
      <w:r w:rsidR="0012555A">
        <w:rPr>
          <w:rFonts w:cstheme="minorHAnsi"/>
        </w:rPr>
        <w:t>quotes</w:t>
      </w:r>
      <w:r w:rsidR="000A287B">
        <w:rPr>
          <w:rFonts w:cstheme="minorHAnsi"/>
        </w:rPr>
        <w:t xml:space="preserve"> for the North Water Tower main</w:t>
      </w:r>
      <w:r w:rsidR="0012555A">
        <w:rPr>
          <w:rFonts w:cstheme="minorHAnsi"/>
        </w:rPr>
        <w:t>tenance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Pr="00604897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604897" w:rsidRPr="00604897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078589A0" w14:textId="77777777" w:rsidR="00A50D8A" w:rsidRDefault="00A50D8A" w:rsidP="006F2FA3">
      <w:pPr>
        <w:pStyle w:val="NoSpacing"/>
        <w:rPr>
          <w:rFonts w:cstheme="minorHAnsi"/>
        </w:rPr>
      </w:pPr>
    </w:p>
    <w:p w14:paraId="28FD7347" w14:textId="245BA229" w:rsidR="00A50D8A" w:rsidRDefault="00A50D8A" w:rsidP="006F2FA3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12555A">
        <w:rPr>
          <w:rFonts w:cstheme="minorHAnsi"/>
        </w:rPr>
        <w:t xml:space="preserve"> for</w:t>
      </w:r>
      <w:r w:rsidR="00162267">
        <w:rPr>
          <w:rFonts w:cstheme="minorHAnsi"/>
        </w:rPr>
        <w:t xml:space="preserve"> (</w:t>
      </w:r>
      <w:r w:rsidR="0012555A">
        <w:rPr>
          <w:rFonts w:cstheme="minorHAnsi"/>
        </w:rPr>
        <w:t>himself</w:t>
      </w:r>
      <w:r w:rsidR="00162267">
        <w:rPr>
          <w:rFonts w:cstheme="minorHAnsi"/>
        </w:rPr>
        <w:t>)</w:t>
      </w:r>
      <w:r w:rsidR="0012555A">
        <w:rPr>
          <w:rFonts w:cstheme="minorHAnsi"/>
        </w:rPr>
        <w:t xml:space="preserve"> to travel out of state to Chicago, IL to attend an American Water Works Association seminar from November 2</w:t>
      </w:r>
      <w:r w:rsidR="0012555A" w:rsidRPr="0012555A">
        <w:rPr>
          <w:rFonts w:cstheme="minorHAnsi"/>
          <w:vertAlign w:val="superscript"/>
        </w:rPr>
        <w:t>nd</w:t>
      </w:r>
      <w:r w:rsidR="0012555A">
        <w:rPr>
          <w:rFonts w:cstheme="minorHAnsi"/>
        </w:rPr>
        <w:t xml:space="preserve"> – November 3</w:t>
      </w:r>
      <w:r w:rsidR="00AF0E91" w:rsidRPr="0012555A">
        <w:rPr>
          <w:rFonts w:cstheme="minorHAnsi"/>
          <w:vertAlign w:val="superscript"/>
        </w:rPr>
        <w:t>rd</w:t>
      </w:r>
      <w:r w:rsidR="00AF0E91">
        <w:rPr>
          <w:rFonts w:cstheme="minorHAnsi"/>
          <w:vertAlign w:val="superscript"/>
        </w:rPr>
        <w:t xml:space="preserve"> </w:t>
      </w:r>
      <w:r w:rsidR="00AF0E91">
        <w:rPr>
          <w:rFonts w:cstheme="minorHAnsi"/>
        </w:rPr>
        <w:t>with</w:t>
      </w:r>
      <w:r w:rsidR="00CC090E">
        <w:rPr>
          <w:rFonts w:cstheme="minorHAnsi"/>
        </w:rPr>
        <w:t xml:space="preserve"> an estimated cost of $1,200.00</w:t>
      </w:r>
      <w:r w:rsidR="00AF0E91">
        <w:rPr>
          <w:rFonts w:cstheme="minorHAnsi"/>
        </w:rPr>
        <w:t>. Funds are available in their budget.</w:t>
      </w:r>
      <w:r w:rsidRPr="00725ECD">
        <w:rPr>
          <w:rFonts w:cstheme="minorHAnsi"/>
        </w:rPr>
        <w:t xml:space="preserve"> </w:t>
      </w:r>
      <w:r w:rsidR="00604897" w:rsidRPr="00604897">
        <w:rPr>
          <w:rFonts w:cstheme="minorHAnsi"/>
        </w:rPr>
        <w:t>McClarnon</w:t>
      </w:r>
      <w:r w:rsidRPr="00604897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Pr="00604897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28E463D6" w14:textId="77777777" w:rsidR="00604897" w:rsidRDefault="00604897" w:rsidP="00604897">
      <w:pPr>
        <w:pStyle w:val="NoSpacing"/>
        <w:rPr>
          <w:rFonts w:cstheme="minorHAnsi"/>
        </w:rPr>
      </w:pPr>
    </w:p>
    <w:p w14:paraId="6C2472AF" w14:textId="4E91FD39" w:rsidR="00604897" w:rsidRPr="007B2853" w:rsidRDefault="00604897" w:rsidP="00604897">
      <w:pPr>
        <w:pStyle w:val="NoSpacing"/>
        <w:rPr>
          <w:rFonts w:cstheme="minorHAnsi"/>
        </w:rPr>
      </w:pPr>
      <w:r w:rsidRPr="007B2853">
        <w:rPr>
          <w:rFonts w:cstheme="minorHAnsi"/>
        </w:rPr>
        <w:t>Charles Gill informed the Board</w:t>
      </w:r>
      <w:r w:rsidR="007B2853">
        <w:rPr>
          <w:rFonts w:cstheme="minorHAnsi"/>
        </w:rPr>
        <w:t xml:space="preserve"> that the Water Department received a check from Integrity Metals in the amount of $5,514.93 for scrap material</w:t>
      </w:r>
      <w:r w:rsidRPr="007B2853">
        <w:rPr>
          <w:rFonts w:cstheme="minorHAnsi"/>
        </w:rPr>
        <w:t>.</w:t>
      </w:r>
      <w:r w:rsidR="00406899">
        <w:rPr>
          <w:rFonts w:cstheme="minorHAnsi"/>
        </w:rPr>
        <w:t xml:space="preserve">  These funds have be</w:t>
      </w:r>
      <w:r w:rsidR="000E267A">
        <w:rPr>
          <w:rFonts w:cstheme="minorHAnsi"/>
        </w:rPr>
        <w:t>en received and deposited in the water</w:t>
      </w:r>
      <w:r w:rsidR="00406899">
        <w:rPr>
          <w:rFonts w:cstheme="minorHAnsi"/>
        </w:rPr>
        <w:t xml:space="preserve"> accounts.</w:t>
      </w:r>
    </w:p>
    <w:p w14:paraId="6093F043" w14:textId="77777777" w:rsidR="00A50D8A" w:rsidRDefault="00A50D8A" w:rsidP="006F2FA3">
      <w:pPr>
        <w:pStyle w:val="NoSpacing"/>
        <w:rPr>
          <w:rFonts w:cstheme="minorHAnsi"/>
          <w:b/>
        </w:rPr>
      </w:pPr>
    </w:p>
    <w:p w14:paraId="05CEF2CF" w14:textId="7BE56E22" w:rsidR="00A50D8A" w:rsidRDefault="00A50D8A" w:rsidP="006F2FA3">
      <w:pPr>
        <w:pStyle w:val="NoSpacing"/>
        <w:rPr>
          <w:rFonts w:cstheme="minorHAnsi"/>
        </w:rPr>
      </w:pPr>
      <w:bookmarkStart w:id="5" w:name="_Hlk149288668"/>
      <w:r>
        <w:rPr>
          <w:rFonts w:cstheme="minorHAnsi"/>
        </w:rPr>
        <w:t>Charles Gill requested approval</w:t>
      </w:r>
      <w:r w:rsidR="007B2853">
        <w:rPr>
          <w:rFonts w:cstheme="minorHAnsi"/>
        </w:rPr>
        <w:t xml:space="preserve"> to seek quotes for the Water Utility Administration Building renovation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Pr="00604897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604897" w:rsidRPr="00604897">
        <w:rPr>
          <w:rFonts w:cstheme="minorHAnsi"/>
        </w:rPr>
        <w:t>Breese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bookmarkEnd w:id="5"/>
    <w:p w14:paraId="6F459A6E" w14:textId="77777777" w:rsidR="00A50D8A" w:rsidRDefault="00A50D8A" w:rsidP="006F2FA3">
      <w:pPr>
        <w:pStyle w:val="NoSpacing"/>
        <w:rPr>
          <w:rFonts w:cstheme="minorHAnsi"/>
        </w:rPr>
      </w:pPr>
    </w:p>
    <w:p w14:paraId="309D3EB8" w14:textId="55B263EA" w:rsidR="00A50D8A" w:rsidRDefault="00A50D8A" w:rsidP="006F2FA3">
      <w:pPr>
        <w:spacing w:after="0" w:line="240" w:lineRule="auto"/>
        <w:rPr>
          <w:rFonts w:cstheme="minorHAnsi"/>
        </w:rPr>
      </w:pPr>
      <w:bookmarkStart w:id="6" w:name="_Hlk149029007"/>
      <w:r>
        <w:rPr>
          <w:rFonts w:cstheme="minorHAnsi"/>
        </w:rPr>
        <w:t>Charles Gill presented the September Dashboard.</w:t>
      </w:r>
    </w:p>
    <w:bookmarkEnd w:id="6"/>
    <w:p w14:paraId="1B7BE81F" w14:textId="77777777" w:rsidR="00A50D8A" w:rsidRDefault="00A50D8A" w:rsidP="006F2FA3">
      <w:pPr>
        <w:pStyle w:val="NoSpacing"/>
        <w:rPr>
          <w:rFonts w:cstheme="minorHAnsi"/>
        </w:rPr>
      </w:pPr>
    </w:p>
    <w:p w14:paraId="3486B146" w14:textId="77777777" w:rsidR="007B2853" w:rsidRDefault="007B2853" w:rsidP="006F2FA3">
      <w:pPr>
        <w:pStyle w:val="NoSpacing"/>
        <w:rPr>
          <w:rFonts w:cstheme="minorHAnsi"/>
          <w:b/>
        </w:rPr>
      </w:pPr>
    </w:p>
    <w:p w14:paraId="24BEF5B3" w14:textId="77777777" w:rsidR="007B2853" w:rsidRDefault="007B2853" w:rsidP="006F2FA3">
      <w:pPr>
        <w:pStyle w:val="NoSpacing"/>
        <w:rPr>
          <w:rFonts w:cstheme="minorHAnsi"/>
          <w:b/>
        </w:rPr>
      </w:pPr>
    </w:p>
    <w:p w14:paraId="56553CBE" w14:textId="2E4B95CF" w:rsidR="00A50D8A" w:rsidRDefault="00A50D8A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14:paraId="1F083AE3" w14:textId="0F620A5B" w:rsidR="00A50D8A" w:rsidRPr="000B5224" w:rsidRDefault="00A50D8A" w:rsidP="006F2FA3">
      <w:pPr>
        <w:pStyle w:val="NoSpacing"/>
        <w:rPr>
          <w:rFonts w:cstheme="minorHAnsi"/>
        </w:rPr>
      </w:pPr>
      <w:r w:rsidRPr="000B5224">
        <w:rPr>
          <w:rFonts w:cstheme="minorHAnsi"/>
        </w:rPr>
        <w:t>Nicholas</w:t>
      </w:r>
      <w:r>
        <w:rPr>
          <w:rFonts w:cstheme="minorHAnsi"/>
        </w:rPr>
        <w:t xml:space="preserve"> Dezelan requested approval</w:t>
      </w:r>
      <w:r w:rsidR="00EE6DE1">
        <w:rPr>
          <w:rFonts w:cstheme="minorHAnsi"/>
        </w:rPr>
        <w:t xml:space="preserve"> to award Fisher Scientific for the laboratory equipment for the new Wastewater Treatment Plant with a cost of $32,159.41</w:t>
      </w:r>
      <w:r>
        <w:rPr>
          <w:rFonts w:cstheme="minorHAnsi"/>
        </w:rPr>
        <w:t xml:space="preserve">. </w:t>
      </w:r>
      <w:r w:rsidRPr="00604897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604897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="00EE6DE1">
        <w:rPr>
          <w:rFonts w:eastAsia="Times New Roman"/>
          <w:color w:val="000000"/>
        </w:rPr>
        <w:t xml:space="preserve">       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19C7E597" w14:textId="77777777" w:rsidR="00A50D8A" w:rsidRDefault="00A50D8A" w:rsidP="006F2FA3">
      <w:pPr>
        <w:pStyle w:val="NoSpacing"/>
        <w:rPr>
          <w:rFonts w:cstheme="minorHAnsi"/>
          <w:b/>
          <w:color w:val="FF0000"/>
        </w:rPr>
      </w:pPr>
    </w:p>
    <w:p w14:paraId="0644080A" w14:textId="21B0AAE1" w:rsidR="00A50D8A" w:rsidRDefault="00A50D8A" w:rsidP="006F2FA3">
      <w:pPr>
        <w:spacing w:after="0" w:line="240" w:lineRule="auto"/>
        <w:rPr>
          <w:rFonts w:cstheme="minorHAnsi"/>
        </w:rPr>
      </w:pPr>
      <w:r>
        <w:rPr>
          <w:rFonts w:cstheme="minorHAnsi"/>
        </w:rPr>
        <w:t>Nicholas Dezelan presented the September Dashboard.</w:t>
      </w:r>
    </w:p>
    <w:p w14:paraId="63F12652" w14:textId="77777777" w:rsidR="00604897" w:rsidRDefault="00604897" w:rsidP="006F2FA3">
      <w:pPr>
        <w:pStyle w:val="NoSpacing"/>
        <w:rPr>
          <w:rFonts w:cstheme="minorHAnsi"/>
          <w:b/>
        </w:rPr>
      </w:pPr>
    </w:p>
    <w:p w14:paraId="0FF27DEF" w14:textId="646A7AAD" w:rsidR="00A50D8A" w:rsidRDefault="00A50D8A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14:paraId="64D5FD08" w14:textId="3CC94051" w:rsidR="00A50D8A" w:rsidRPr="0077410D" w:rsidRDefault="00A50D8A" w:rsidP="006F2FA3">
      <w:pPr>
        <w:pStyle w:val="NoSpacing"/>
        <w:rPr>
          <w:rFonts w:ascii="Viner Hand ITC" w:hAnsi="Viner Hand ITC" w:cstheme="minorHAnsi"/>
        </w:rPr>
      </w:pPr>
      <w:r w:rsidRPr="0077410D">
        <w:rPr>
          <w:rFonts w:cstheme="minorHAnsi"/>
        </w:rPr>
        <w:t>Tyler Rankins requested approval</w:t>
      </w:r>
      <w:r w:rsidR="00A92E99" w:rsidRPr="0077410D">
        <w:rPr>
          <w:rFonts w:cstheme="minorHAnsi"/>
        </w:rPr>
        <w:t xml:space="preserve"> of the </w:t>
      </w:r>
      <w:r w:rsidR="00F44D62">
        <w:rPr>
          <w:rFonts w:cstheme="minorHAnsi"/>
        </w:rPr>
        <w:t>Letter</w:t>
      </w:r>
      <w:r w:rsidR="00A92E99" w:rsidRPr="0077410D">
        <w:rPr>
          <w:rFonts w:cstheme="minorHAnsi"/>
        </w:rPr>
        <w:t xml:space="preserve"> Agreement</w:t>
      </w:r>
      <w:r w:rsidR="0077410D" w:rsidRPr="0077410D">
        <w:rPr>
          <w:rFonts w:cstheme="minorHAnsi"/>
        </w:rPr>
        <w:t xml:space="preserve"> </w:t>
      </w:r>
      <w:r w:rsidR="0077410D">
        <w:rPr>
          <w:rFonts w:cstheme="minorHAnsi"/>
        </w:rPr>
        <w:t xml:space="preserve">for </w:t>
      </w:r>
      <w:r w:rsidR="00F44D62">
        <w:rPr>
          <w:rFonts w:cstheme="minorHAnsi"/>
        </w:rPr>
        <w:t xml:space="preserve">Professional Services for </w:t>
      </w:r>
      <w:r w:rsidR="0077410D">
        <w:rPr>
          <w:rFonts w:cstheme="minorHAnsi"/>
        </w:rPr>
        <w:t xml:space="preserve">the concept development and plans for the design of an </w:t>
      </w:r>
      <w:r w:rsidR="00F44D62">
        <w:rPr>
          <w:rFonts w:cstheme="minorHAnsi"/>
        </w:rPr>
        <w:t>expansion</w:t>
      </w:r>
      <w:r w:rsidR="0077410D">
        <w:rPr>
          <w:rFonts w:cstheme="minorHAnsi"/>
        </w:rPr>
        <w:t xml:space="preserve"> to Park Cemetery</w:t>
      </w:r>
      <w:r w:rsidR="00F44D62">
        <w:rPr>
          <w:rFonts w:cstheme="minorHAnsi"/>
        </w:rPr>
        <w:t xml:space="preserve"> between the City of Greenfield and DLZ with a cost of $53,700.00</w:t>
      </w:r>
      <w:r w:rsidR="00A92E99" w:rsidRPr="0077410D">
        <w:rPr>
          <w:rFonts w:cstheme="minorHAnsi"/>
        </w:rPr>
        <w:t>.</w:t>
      </w:r>
      <w:r w:rsidRPr="0077410D">
        <w:rPr>
          <w:rFonts w:eastAsia="Times New Roman"/>
        </w:rPr>
        <w:t xml:space="preserve"> Shelby moved to approve, duly seconded by Locke. </w:t>
      </w:r>
      <w:r w:rsidRPr="0077410D">
        <w:rPr>
          <w:rFonts w:cstheme="minorHAnsi"/>
        </w:rPr>
        <w:t xml:space="preserve">Motion carried </w:t>
      </w:r>
      <w:r w:rsidRPr="0077410D">
        <w:rPr>
          <w:rFonts w:ascii="Viner Hand ITC" w:hAnsi="Viner Hand ITC" w:cstheme="minorHAnsi"/>
        </w:rPr>
        <w:t xml:space="preserve">viva voce.     </w:t>
      </w:r>
    </w:p>
    <w:p w14:paraId="0059197E" w14:textId="77777777" w:rsidR="00A50D8A" w:rsidRPr="00123C30" w:rsidRDefault="00A50D8A" w:rsidP="006F2FA3">
      <w:pPr>
        <w:pStyle w:val="NoSpacing"/>
        <w:rPr>
          <w:rFonts w:cstheme="minorHAnsi"/>
        </w:rPr>
      </w:pPr>
    </w:p>
    <w:p w14:paraId="7CF76138" w14:textId="77777777" w:rsidR="00A50D8A" w:rsidRDefault="00A50D8A" w:rsidP="006F2FA3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14:paraId="3B739DB3" w14:textId="77777777" w:rsidR="00A50D8A" w:rsidRDefault="00A50D8A" w:rsidP="006F2FA3">
      <w:pPr>
        <w:pStyle w:val="NoSpacing"/>
        <w:rPr>
          <w:rFonts w:cstheme="minorHAnsi"/>
          <w:b/>
        </w:rPr>
      </w:pPr>
    </w:p>
    <w:p w14:paraId="637B2A13" w14:textId="159620C3" w:rsidR="00F73E9F" w:rsidRDefault="00C74A8F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FIRE</w:t>
      </w:r>
      <w:r w:rsidR="00F73E9F">
        <w:rPr>
          <w:rFonts w:cstheme="minorHAnsi"/>
          <w:b/>
        </w:rPr>
        <w:t xml:space="preserve"> </w:t>
      </w:r>
      <w:r w:rsidR="00F73E9F" w:rsidRPr="004555F3">
        <w:rPr>
          <w:rFonts w:cstheme="minorHAnsi"/>
          <w:b/>
        </w:rPr>
        <w:t>DEPARTMENT</w:t>
      </w:r>
      <w:r w:rsidR="00F73E9F">
        <w:rPr>
          <w:rFonts w:cstheme="minorHAnsi"/>
          <w:b/>
        </w:rPr>
        <w:t>:</w:t>
      </w:r>
    </w:p>
    <w:bookmarkEnd w:id="4"/>
    <w:p w14:paraId="070A03CE" w14:textId="09B4FEA1" w:rsidR="00E125BB" w:rsidRDefault="00C74A8F" w:rsidP="006F2FA3">
      <w:pPr>
        <w:pStyle w:val="NoSpacing"/>
        <w:rPr>
          <w:rFonts w:cstheme="minorHAnsi"/>
        </w:rPr>
      </w:pPr>
      <w:r>
        <w:rPr>
          <w:rFonts w:cstheme="minorHAnsi"/>
        </w:rPr>
        <w:t>Chief Jason Horning</w:t>
      </w:r>
      <w:r w:rsidR="00870571">
        <w:rPr>
          <w:rFonts w:cstheme="minorHAnsi"/>
        </w:rPr>
        <w:t xml:space="preserve"> requested approval</w:t>
      </w:r>
      <w:r w:rsidR="00AD4892">
        <w:rPr>
          <w:rFonts w:cstheme="minorHAnsi"/>
        </w:rPr>
        <w:t xml:space="preserve"> of the Lexipol contract, pending final City Council funding approval, with a cost of $22,475.85 for the first year, $10,810.05 for the second year and an annual 3% increase for every year </w:t>
      </w:r>
      <w:r w:rsidR="00406899">
        <w:rPr>
          <w:rFonts w:cstheme="minorHAnsi"/>
        </w:rPr>
        <w:t>to follow</w:t>
      </w:r>
      <w:r>
        <w:rPr>
          <w:rFonts w:cstheme="minorHAnsi"/>
        </w:rPr>
        <w:t>.</w:t>
      </w:r>
      <w:r w:rsidR="006B670A" w:rsidRPr="006B670A">
        <w:rPr>
          <w:rFonts w:cstheme="minorHAnsi"/>
        </w:rPr>
        <w:t xml:space="preserve"> </w:t>
      </w:r>
      <w:r w:rsidR="00AD4892" w:rsidRPr="00AD4892">
        <w:rPr>
          <w:rFonts w:cstheme="minorHAnsi"/>
        </w:rPr>
        <w:t>Locke</w:t>
      </w:r>
      <w:r w:rsidR="006B670A" w:rsidRPr="00AD4892">
        <w:rPr>
          <w:rFonts w:cstheme="minorHAnsi"/>
        </w:rPr>
        <w:t xml:space="preserve"> </w:t>
      </w:r>
      <w:r w:rsidR="006B670A">
        <w:rPr>
          <w:rFonts w:cstheme="minorHAnsi"/>
        </w:rPr>
        <w:t>moved to approv</w:t>
      </w:r>
      <w:r w:rsidR="00AD4892">
        <w:rPr>
          <w:rFonts w:cstheme="minorHAnsi"/>
        </w:rPr>
        <w:t>e</w:t>
      </w:r>
      <w:r w:rsidR="006B670A">
        <w:rPr>
          <w:rFonts w:cstheme="minorHAnsi"/>
        </w:rPr>
        <w:t xml:space="preserve">, duly seconded by </w:t>
      </w:r>
      <w:r w:rsidR="00604897" w:rsidRPr="00AD4892">
        <w:rPr>
          <w:rFonts w:cstheme="minorHAnsi"/>
        </w:rPr>
        <w:t>McClarnon</w:t>
      </w:r>
      <w:r w:rsidR="006B670A">
        <w:rPr>
          <w:rFonts w:cstheme="minorHAnsi"/>
        </w:rPr>
        <w:t xml:space="preserve">. </w:t>
      </w:r>
      <w:r w:rsidR="006B670A" w:rsidRPr="00EA1E56">
        <w:rPr>
          <w:rFonts w:cstheme="minorHAnsi"/>
        </w:rPr>
        <w:t xml:space="preserve">Motion carried </w:t>
      </w:r>
      <w:r w:rsidR="006B670A" w:rsidRPr="00EA1E56">
        <w:rPr>
          <w:rFonts w:ascii="Viner Hand ITC" w:hAnsi="Viner Hand ITC" w:cstheme="minorHAnsi"/>
        </w:rPr>
        <w:t xml:space="preserve">viva voce.       </w:t>
      </w:r>
    </w:p>
    <w:p w14:paraId="2640B4B4" w14:textId="77777777" w:rsidR="00F73E9F" w:rsidRDefault="00F73E9F" w:rsidP="006F2FA3">
      <w:pPr>
        <w:pStyle w:val="NoSpacing"/>
        <w:rPr>
          <w:rFonts w:cstheme="minorHAnsi"/>
        </w:rPr>
      </w:pPr>
    </w:p>
    <w:p w14:paraId="12AA47E3" w14:textId="6D54036D" w:rsidR="00A50D8A" w:rsidRDefault="00A50D8A" w:rsidP="006F2FA3">
      <w:pPr>
        <w:spacing w:after="0" w:line="240" w:lineRule="auto"/>
        <w:rPr>
          <w:rFonts w:ascii="Viner Hand ITC" w:hAnsi="Viner Hand ITC" w:cstheme="minorHAnsi"/>
        </w:rPr>
      </w:pPr>
      <w:r>
        <w:rPr>
          <w:rFonts w:cstheme="minorHAnsi"/>
        </w:rPr>
        <w:t xml:space="preserve">Chief </w:t>
      </w:r>
      <w:r w:rsidR="00F107F8">
        <w:rPr>
          <w:rFonts w:cstheme="minorHAnsi"/>
        </w:rPr>
        <w:t>Jason Horning</w:t>
      </w:r>
      <w:r>
        <w:rPr>
          <w:rFonts w:cstheme="minorHAnsi"/>
        </w:rPr>
        <w:t xml:space="preserve"> </w:t>
      </w:r>
      <w:r w:rsidRPr="00CB18E5">
        <w:rPr>
          <w:rFonts w:cstheme="minorHAnsi"/>
        </w:rPr>
        <w:t>requested approval</w:t>
      </w:r>
      <w:r>
        <w:rPr>
          <w:rFonts w:cstheme="minorHAnsi"/>
        </w:rPr>
        <w:t xml:space="preserve"> of the 3</w:t>
      </w:r>
      <w:r w:rsidRPr="00A021C5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Quarter Ambulance Billing Write Off’s in the amount of </w:t>
      </w:r>
      <w:r w:rsidR="00F107F8" w:rsidRPr="00F107F8">
        <w:rPr>
          <w:rFonts w:cstheme="minorHAnsi"/>
        </w:rPr>
        <w:t>$761,779.77</w:t>
      </w:r>
      <w:r>
        <w:rPr>
          <w:rFonts w:cstheme="minorHAnsi"/>
        </w:rPr>
        <w:t xml:space="preserve">. </w:t>
      </w:r>
      <w:r w:rsidRPr="00604897">
        <w:rPr>
          <w:rFonts w:cstheme="minorHAnsi"/>
        </w:rPr>
        <w:t xml:space="preserve">Shelby </w:t>
      </w:r>
      <w:r>
        <w:rPr>
          <w:rFonts w:cstheme="minorHAnsi"/>
        </w:rPr>
        <w:t xml:space="preserve">commented to the Board as an observation that </w:t>
      </w:r>
      <w:r w:rsidR="00A50582" w:rsidRPr="00A50582">
        <w:rPr>
          <w:rFonts w:cstheme="minorHAnsi"/>
        </w:rPr>
        <w:t>$676,958.00</w:t>
      </w:r>
      <w:r w:rsidRPr="00A50582">
        <w:rPr>
          <w:rFonts w:cstheme="minorHAnsi"/>
        </w:rPr>
        <w:t xml:space="preserve"> </w:t>
      </w:r>
      <w:r>
        <w:rPr>
          <w:rFonts w:cstheme="minorHAnsi"/>
        </w:rPr>
        <w:t>of this total consists of Medicaid and Medicare.</w:t>
      </w:r>
      <w:r w:rsidRPr="00CB18E5">
        <w:rPr>
          <w:rFonts w:ascii="Viner Hand ITC" w:hAnsi="Viner Hand ITC" w:cstheme="minorHAnsi"/>
        </w:rPr>
        <w:t xml:space="preserve"> </w:t>
      </w:r>
      <w:r w:rsidR="00705BAD">
        <w:rPr>
          <w:rFonts w:cstheme="minorHAnsi"/>
        </w:rPr>
        <w:t>Shelby</w:t>
      </w:r>
      <w:r w:rsidRPr="00604897">
        <w:rPr>
          <w:rFonts w:cstheme="minorHAnsi"/>
        </w:rPr>
        <w:t xml:space="preserve"> </w:t>
      </w:r>
      <w:r w:rsidRPr="00CB18E5">
        <w:rPr>
          <w:rFonts w:cstheme="minorHAnsi"/>
        </w:rPr>
        <w:t xml:space="preserve">moved to approve, duly seconded by </w:t>
      </w:r>
      <w:r w:rsidR="00705BAD">
        <w:rPr>
          <w:rFonts w:cstheme="minorHAnsi"/>
        </w:rPr>
        <w:t>McClarnon</w:t>
      </w:r>
      <w:r w:rsidRPr="00CB18E5">
        <w:rPr>
          <w:rFonts w:cstheme="minorHAnsi"/>
        </w:rPr>
        <w:t xml:space="preserve">. Motion carried </w:t>
      </w:r>
      <w:r w:rsidRPr="00CB18E5">
        <w:rPr>
          <w:rFonts w:ascii="Viner Hand ITC" w:hAnsi="Viner Hand ITC" w:cstheme="minorHAnsi"/>
        </w:rPr>
        <w:t xml:space="preserve">viva voce.       </w:t>
      </w:r>
    </w:p>
    <w:p w14:paraId="4910556E" w14:textId="77777777" w:rsidR="00A50D8A" w:rsidRDefault="00A50D8A" w:rsidP="006F2FA3">
      <w:pPr>
        <w:pStyle w:val="NoSpacing"/>
        <w:rPr>
          <w:rFonts w:cstheme="minorHAnsi"/>
        </w:rPr>
      </w:pPr>
    </w:p>
    <w:p w14:paraId="1B612014" w14:textId="0A65FFCE" w:rsidR="00725ECD" w:rsidRDefault="00725ECD" w:rsidP="006F2FA3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F107F8">
        <w:rPr>
          <w:rFonts w:cstheme="minorHAnsi"/>
        </w:rPr>
        <w:t xml:space="preserve"> to award Hoosier Fire Equipment </w:t>
      </w:r>
      <w:r w:rsidR="00705BAD">
        <w:rPr>
          <w:rFonts w:cstheme="minorHAnsi"/>
        </w:rPr>
        <w:t xml:space="preserve">Inc. </w:t>
      </w:r>
      <w:r w:rsidR="00F107F8">
        <w:rPr>
          <w:rFonts w:cstheme="minorHAnsi"/>
        </w:rPr>
        <w:t>for the rescue boots with a cost of $</w:t>
      </w:r>
      <w:r w:rsidR="00705BAD">
        <w:rPr>
          <w:rFonts w:cstheme="minorHAnsi"/>
        </w:rPr>
        <w:t>3,270.00</w:t>
      </w:r>
      <w:r>
        <w:rPr>
          <w:rFonts w:cstheme="minorHAnsi"/>
        </w:rPr>
        <w:t>.</w:t>
      </w:r>
      <w:r w:rsidR="00A50582">
        <w:rPr>
          <w:rFonts w:cstheme="minorHAnsi"/>
        </w:rPr>
        <w:t xml:space="preserve"> Funds are available in their equipment fund.</w:t>
      </w:r>
      <w:r w:rsidRPr="006B670A">
        <w:rPr>
          <w:rFonts w:cstheme="minorHAnsi"/>
        </w:rPr>
        <w:t xml:space="preserve"> </w:t>
      </w:r>
      <w:r w:rsidR="00A50582" w:rsidRPr="00A50582">
        <w:rPr>
          <w:rFonts w:cstheme="minorHAnsi"/>
        </w:rPr>
        <w:t>Breese</w:t>
      </w:r>
      <w:r w:rsidRPr="00A50582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A50582" w:rsidRPr="00A50582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78186C10" w14:textId="77777777" w:rsidR="006B670A" w:rsidRDefault="006B670A" w:rsidP="006F2FA3">
      <w:pPr>
        <w:pStyle w:val="NoSpacing"/>
        <w:rPr>
          <w:rFonts w:cstheme="minorHAnsi"/>
        </w:rPr>
      </w:pPr>
    </w:p>
    <w:p w14:paraId="435BA8DB" w14:textId="72F0A7DB" w:rsidR="00F107F8" w:rsidRDefault="00725ECD" w:rsidP="006F2FA3">
      <w:pPr>
        <w:pStyle w:val="NoSpacing"/>
        <w:rPr>
          <w:rFonts w:cstheme="minorHAnsi"/>
        </w:rPr>
      </w:pPr>
      <w:bookmarkStart w:id="7" w:name="_Hlk149289040"/>
      <w:r>
        <w:rPr>
          <w:rFonts w:cstheme="minorHAnsi"/>
        </w:rPr>
        <w:t xml:space="preserve">Chief Jason Horning requested </w:t>
      </w:r>
      <w:r w:rsidR="00F107F8">
        <w:rPr>
          <w:rFonts w:cstheme="minorHAnsi"/>
        </w:rPr>
        <w:t>t</w:t>
      </w:r>
      <w:r w:rsidR="00705BAD">
        <w:rPr>
          <w:rFonts w:cstheme="minorHAnsi"/>
        </w:rPr>
        <w:t>he</w:t>
      </w:r>
      <w:r w:rsidR="00F107F8">
        <w:rPr>
          <w:rFonts w:cstheme="minorHAnsi"/>
        </w:rPr>
        <w:t xml:space="preserve"> bids received for the WENDY rescue helmets be opened and read into record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F107F8">
        <w:rPr>
          <w:rFonts w:cstheme="minorHAnsi"/>
        </w:rPr>
        <w:t>The bid received was:</w:t>
      </w:r>
    </w:p>
    <w:bookmarkEnd w:id="7"/>
    <w:p w14:paraId="25E67AD1" w14:textId="51BCF26E" w:rsidR="00F107F8" w:rsidRPr="00A50582" w:rsidRDefault="00F107F8" w:rsidP="006F2FA3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F2FA3" w:rsidRPr="00A50582">
        <w:rPr>
          <w:rFonts w:cstheme="minorHAnsi"/>
          <w:b/>
          <w:bCs/>
        </w:rPr>
        <w:t>Municipal Emergency</w:t>
      </w:r>
      <w:r w:rsidRPr="00A50582">
        <w:rPr>
          <w:rFonts w:cstheme="minorHAnsi"/>
          <w:b/>
          <w:bCs/>
        </w:rPr>
        <w:t xml:space="preserve"> Services</w:t>
      </w:r>
      <w:r w:rsidRPr="00A50582">
        <w:rPr>
          <w:rFonts w:cstheme="minorHAnsi"/>
          <w:b/>
          <w:bCs/>
        </w:rPr>
        <w:tab/>
      </w:r>
      <w:r w:rsidRPr="00A50582">
        <w:rPr>
          <w:rFonts w:cstheme="minorHAnsi"/>
          <w:b/>
          <w:bCs/>
        </w:rPr>
        <w:tab/>
        <w:t>$</w:t>
      </w:r>
      <w:r w:rsidR="00705BAD" w:rsidRPr="00A50582">
        <w:rPr>
          <w:rFonts w:cstheme="minorHAnsi"/>
          <w:b/>
          <w:bCs/>
        </w:rPr>
        <w:t>7,710.00</w:t>
      </w:r>
    </w:p>
    <w:p w14:paraId="58AD4C63" w14:textId="2CD83C89" w:rsidR="00705BAD" w:rsidRDefault="00705BAD" w:rsidP="006F2FA3">
      <w:pPr>
        <w:pStyle w:val="NoSpacing"/>
        <w:rPr>
          <w:rFonts w:cstheme="minorHAnsi"/>
        </w:rPr>
      </w:pPr>
      <w:r>
        <w:rPr>
          <w:rFonts w:cstheme="minorHAnsi"/>
        </w:rPr>
        <w:t xml:space="preserve">Chief Jason Horning requested to table until the next BOW meeting. </w:t>
      </w:r>
      <w:r w:rsidRPr="00705BAD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705BAD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4E07B063" w14:textId="77777777" w:rsidR="00A50D8A" w:rsidRDefault="00A50D8A" w:rsidP="006F2FA3">
      <w:pPr>
        <w:pStyle w:val="NoSpacing"/>
        <w:rPr>
          <w:rFonts w:cstheme="minorHAnsi"/>
        </w:rPr>
      </w:pPr>
    </w:p>
    <w:p w14:paraId="0FF336C6" w14:textId="4D48708B" w:rsidR="006F2FA3" w:rsidRDefault="00725ECD" w:rsidP="006F2FA3">
      <w:pPr>
        <w:pStyle w:val="NoSpacing"/>
        <w:rPr>
          <w:rFonts w:cstheme="minorHAnsi"/>
        </w:rPr>
      </w:pPr>
      <w:r>
        <w:rPr>
          <w:rFonts w:cstheme="minorHAnsi"/>
        </w:rPr>
        <w:t xml:space="preserve">Chief Jason Horning requested </w:t>
      </w:r>
      <w:r w:rsidR="006F2FA3">
        <w:rPr>
          <w:rFonts w:cstheme="minorHAnsi"/>
        </w:rPr>
        <w:t>t</w:t>
      </w:r>
      <w:r w:rsidR="00A50582">
        <w:rPr>
          <w:rFonts w:cstheme="minorHAnsi"/>
        </w:rPr>
        <w:t>he</w:t>
      </w:r>
      <w:r w:rsidR="006F2FA3">
        <w:rPr>
          <w:rFonts w:cstheme="minorHAnsi"/>
        </w:rPr>
        <w:t xml:space="preserve"> bids received for the Holmatro hydraulic rescue tools be opened and read into record</w:t>
      </w:r>
      <w:r>
        <w:rPr>
          <w:rFonts w:cstheme="minorHAnsi"/>
        </w:rPr>
        <w:t>.</w:t>
      </w:r>
      <w:r w:rsidR="006F2FA3">
        <w:rPr>
          <w:rFonts w:cstheme="minorHAnsi"/>
        </w:rPr>
        <w:t xml:space="preserve"> The bid received was:</w:t>
      </w:r>
    </w:p>
    <w:p w14:paraId="2F8F613F" w14:textId="16582995" w:rsidR="006F2FA3" w:rsidRPr="00A50582" w:rsidRDefault="006F2FA3" w:rsidP="006F2FA3">
      <w:pPr>
        <w:pStyle w:val="NoSpacing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50582">
        <w:rPr>
          <w:rFonts w:cstheme="minorHAnsi"/>
          <w:b/>
          <w:bCs/>
        </w:rPr>
        <w:t>Impact Rescue</w:t>
      </w:r>
      <w:r w:rsidR="00A50582">
        <w:rPr>
          <w:rFonts w:cstheme="minorHAnsi"/>
          <w:b/>
          <w:bCs/>
        </w:rPr>
        <w:t>, LLC</w:t>
      </w:r>
      <w:r w:rsidRPr="00A50582">
        <w:rPr>
          <w:rFonts w:cstheme="minorHAnsi"/>
          <w:b/>
          <w:bCs/>
        </w:rPr>
        <w:tab/>
      </w:r>
      <w:r w:rsidRPr="00A50582">
        <w:rPr>
          <w:rFonts w:cstheme="minorHAnsi"/>
          <w:b/>
          <w:bCs/>
        </w:rPr>
        <w:tab/>
      </w:r>
      <w:r w:rsidRPr="00A50582">
        <w:rPr>
          <w:rFonts w:cstheme="minorHAnsi"/>
          <w:b/>
          <w:bCs/>
        </w:rPr>
        <w:tab/>
        <w:t>$</w:t>
      </w:r>
      <w:r w:rsidR="00705BAD" w:rsidRPr="00A50582">
        <w:rPr>
          <w:rFonts w:cstheme="minorHAnsi"/>
          <w:b/>
          <w:bCs/>
        </w:rPr>
        <w:t>62,628.00</w:t>
      </w:r>
    </w:p>
    <w:p w14:paraId="266C0388" w14:textId="6620BE07" w:rsidR="00705BAD" w:rsidRDefault="00705BAD" w:rsidP="00705BAD">
      <w:pPr>
        <w:pStyle w:val="NoSpacing"/>
        <w:rPr>
          <w:rFonts w:cstheme="minorHAnsi"/>
        </w:rPr>
      </w:pPr>
      <w:r>
        <w:rPr>
          <w:rFonts w:cstheme="minorHAnsi"/>
        </w:rPr>
        <w:t xml:space="preserve">Chief Jason Horning requested to table until the next BOW meeting. </w:t>
      </w:r>
      <w:r w:rsidRPr="00705BAD">
        <w:rPr>
          <w:rFonts w:cstheme="minorHAnsi"/>
        </w:rPr>
        <w:t xml:space="preserve">Breese </w:t>
      </w:r>
      <w:r>
        <w:rPr>
          <w:rFonts w:cstheme="minorHAnsi"/>
        </w:rPr>
        <w:t xml:space="preserve">moved to approve, duly seconded by </w:t>
      </w:r>
      <w:r w:rsidRPr="00705BAD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24A72DD9" w14:textId="77777777" w:rsidR="00725ECD" w:rsidRDefault="00725ECD" w:rsidP="006F2FA3">
      <w:pPr>
        <w:pStyle w:val="NoSpacing"/>
        <w:rPr>
          <w:rFonts w:cstheme="minorHAnsi"/>
        </w:rPr>
      </w:pPr>
    </w:p>
    <w:p w14:paraId="3C96A889" w14:textId="3D10FC75" w:rsidR="00725ECD" w:rsidRDefault="00725ECD" w:rsidP="006F2FA3">
      <w:pPr>
        <w:pStyle w:val="NoSpacing"/>
        <w:rPr>
          <w:rFonts w:cstheme="minorHAnsi"/>
        </w:rPr>
      </w:pPr>
      <w:bookmarkStart w:id="8" w:name="_Hlk149029112"/>
      <w:r>
        <w:rPr>
          <w:rFonts w:cstheme="minorHAnsi"/>
        </w:rPr>
        <w:t>Chief Jason Horning requested approval</w:t>
      </w:r>
      <w:r w:rsidR="00705BAD">
        <w:rPr>
          <w:rFonts w:cstheme="minorHAnsi"/>
        </w:rPr>
        <w:t xml:space="preserve"> to seek </w:t>
      </w:r>
      <w:r w:rsidR="00705BAD" w:rsidRPr="00A50582">
        <w:rPr>
          <w:rFonts w:cstheme="minorHAnsi"/>
        </w:rPr>
        <w:t>quotes</w:t>
      </w:r>
      <w:r w:rsidR="00705BAD">
        <w:rPr>
          <w:rFonts w:cstheme="minorHAnsi"/>
        </w:rPr>
        <w:t xml:space="preserve"> for a new Lifepak heart monitor</w:t>
      </w:r>
      <w:r w:rsidR="00A50582">
        <w:rPr>
          <w:rFonts w:cstheme="minorHAnsi"/>
        </w:rPr>
        <w:t xml:space="preserve"> from Phys</w:t>
      </w:r>
      <w:r w:rsidR="00884578">
        <w:rPr>
          <w:rFonts w:cstheme="minorHAnsi"/>
        </w:rPr>
        <w:t>io Control</w:t>
      </w:r>
      <w:r w:rsidR="00D72954">
        <w:rPr>
          <w:rFonts w:cstheme="minorHAnsi"/>
        </w:rPr>
        <w:t xml:space="preserve"> as a sole source provider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="00705BAD" w:rsidRPr="00705BAD">
        <w:rPr>
          <w:rFonts w:cstheme="minorHAnsi"/>
        </w:rPr>
        <w:t>Shelby</w:t>
      </w:r>
      <w:r w:rsidRPr="00705BAD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705BAD" w:rsidRPr="00705BAD">
        <w:rPr>
          <w:rFonts w:cstheme="minorHAnsi"/>
        </w:rPr>
        <w:t>McClarnon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7ACC6D47" w14:textId="77777777" w:rsidR="00725ECD" w:rsidRDefault="00725ECD" w:rsidP="006F2FA3">
      <w:pPr>
        <w:pStyle w:val="NoSpacing"/>
        <w:rPr>
          <w:rFonts w:cstheme="minorHAnsi"/>
        </w:rPr>
      </w:pPr>
    </w:p>
    <w:bookmarkEnd w:id="8"/>
    <w:p w14:paraId="0F893103" w14:textId="586199F7" w:rsidR="00050152" w:rsidRDefault="00050152" w:rsidP="006F2FA3">
      <w:pPr>
        <w:pStyle w:val="NoSpacing"/>
        <w:rPr>
          <w:rFonts w:ascii="Viner Hand ITC" w:hAnsi="Viner Hand ITC" w:cstheme="minorHAnsi"/>
        </w:rPr>
      </w:pPr>
      <w:r w:rsidRPr="00385708">
        <w:rPr>
          <w:rFonts w:cstheme="minorHAnsi"/>
        </w:rPr>
        <w:t>Chief Jason Horning requested approval</w:t>
      </w:r>
      <w:r w:rsidR="00705BAD">
        <w:rPr>
          <w:rFonts w:cstheme="minorHAnsi"/>
        </w:rPr>
        <w:t xml:space="preserve"> to seek quotes for</w:t>
      </w:r>
      <w:r w:rsidR="000E267A">
        <w:rPr>
          <w:rFonts w:cstheme="minorHAnsi"/>
        </w:rPr>
        <w:t xml:space="preserve"> an </w:t>
      </w:r>
      <w:bookmarkStart w:id="9" w:name="_GoBack"/>
      <w:bookmarkEnd w:id="9"/>
      <w:r w:rsidR="00D72954">
        <w:rPr>
          <w:rFonts w:cstheme="minorHAnsi"/>
        </w:rPr>
        <w:t>inventory management s</w:t>
      </w:r>
      <w:r w:rsidR="00705BAD">
        <w:rPr>
          <w:rFonts w:cstheme="minorHAnsi"/>
        </w:rPr>
        <w:t>oftware</w:t>
      </w:r>
      <w:r w:rsidR="00D72954">
        <w:rPr>
          <w:rFonts w:cstheme="minorHAnsi"/>
        </w:rPr>
        <w:t xml:space="preserve"> for the department</w:t>
      </w:r>
      <w:r w:rsidR="00A50D8A">
        <w:rPr>
          <w:rFonts w:cstheme="minorHAnsi"/>
        </w:rPr>
        <w:t>.</w:t>
      </w:r>
      <w:r w:rsidRPr="00385708">
        <w:rPr>
          <w:rFonts w:eastAsia="Times New Roman"/>
        </w:rPr>
        <w:t xml:space="preserve"> </w:t>
      </w:r>
      <w:r w:rsidRPr="00705BAD">
        <w:rPr>
          <w:rFonts w:eastAsia="Times New Roman"/>
        </w:rPr>
        <w:t xml:space="preserve">Breese </w:t>
      </w:r>
      <w:r w:rsidRPr="00385708">
        <w:rPr>
          <w:rFonts w:eastAsia="Times New Roman"/>
        </w:rPr>
        <w:t xml:space="preserve">moved to approve, duly seconded by </w:t>
      </w:r>
      <w:r w:rsidR="00705BAD" w:rsidRPr="00705BAD">
        <w:rPr>
          <w:rFonts w:eastAsia="Times New Roman"/>
        </w:rPr>
        <w:t>Locke</w:t>
      </w:r>
      <w:r w:rsidRPr="00385708">
        <w:rPr>
          <w:rFonts w:eastAsia="Times New Roman"/>
        </w:rPr>
        <w:t xml:space="preserve">. </w:t>
      </w:r>
      <w:r w:rsidRPr="00385708">
        <w:rPr>
          <w:rFonts w:cstheme="minorHAnsi"/>
        </w:rPr>
        <w:t xml:space="preserve">Motion carried </w:t>
      </w:r>
      <w:r w:rsidRPr="00385708">
        <w:rPr>
          <w:rFonts w:ascii="Viner Hand ITC" w:hAnsi="Viner Hand ITC" w:cstheme="minorHAnsi"/>
        </w:rPr>
        <w:t xml:space="preserve">viva voce.     </w:t>
      </w:r>
    </w:p>
    <w:p w14:paraId="51330E48" w14:textId="77777777" w:rsidR="00162267" w:rsidRDefault="00162267" w:rsidP="006F2FA3">
      <w:pPr>
        <w:pStyle w:val="NoSpacing"/>
        <w:rPr>
          <w:rFonts w:cstheme="minorHAnsi"/>
        </w:rPr>
      </w:pPr>
    </w:p>
    <w:p w14:paraId="323BEE3A" w14:textId="2EB7C10A" w:rsidR="00A50D8A" w:rsidRDefault="00A50D8A" w:rsidP="006F2FA3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705BAD">
        <w:rPr>
          <w:rFonts w:cstheme="minorHAnsi"/>
        </w:rPr>
        <w:t xml:space="preserve"> of the resignation of part</w:t>
      </w:r>
      <w:r w:rsidR="00884578">
        <w:rPr>
          <w:rFonts w:cstheme="minorHAnsi"/>
        </w:rPr>
        <w:t>-</w:t>
      </w:r>
      <w:r w:rsidR="00705BAD">
        <w:rPr>
          <w:rFonts w:cstheme="minorHAnsi"/>
        </w:rPr>
        <w:t>time Firefighter/EMT Chase Settergren, effective October 16</w:t>
      </w:r>
      <w:r w:rsidR="00705BAD" w:rsidRPr="00705BAD">
        <w:rPr>
          <w:rFonts w:cstheme="minorHAnsi"/>
          <w:vertAlign w:val="superscript"/>
        </w:rPr>
        <w:t>th</w:t>
      </w:r>
      <w:r w:rsidR="00705BAD"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705BAD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705BAD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4EEA1B4D" w14:textId="346EF1CA" w:rsidR="00123C30" w:rsidRPr="00123C30" w:rsidRDefault="004555F3" w:rsidP="006F2FA3">
      <w:pPr>
        <w:pStyle w:val="NoSpacing"/>
        <w:rPr>
          <w:rFonts w:cstheme="minorHAnsi"/>
        </w:rPr>
      </w:pPr>
      <w:r w:rsidRPr="004555F3">
        <w:rPr>
          <w:rFonts w:ascii="Viner Hand ITC" w:hAnsi="Viner Hand ITC" w:cstheme="minorHAnsi"/>
        </w:rPr>
        <w:t xml:space="preserve"> </w:t>
      </w:r>
    </w:p>
    <w:p w14:paraId="06262FAB" w14:textId="77777777" w:rsidR="00123C30" w:rsidRDefault="00123C30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INFORMATION TECHNOLOGY</w:t>
      </w:r>
      <w:r w:rsidR="000B5224">
        <w:rPr>
          <w:rFonts w:cstheme="minorHAnsi"/>
          <w:b/>
        </w:rPr>
        <w:t xml:space="preserve"> DEPARTMENT</w:t>
      </w:r>
      <w:r>
        <w:rPr>
          <w:rFonts w:cstheme="minorHAnsi"/>
          <w:b/>
        </w:rPr>
        <w:t>:</w:t>
      </w:r>
    </w:p>
    <w:p w14:paraId="01FF6CAC" w14:textId="1C3EC0B4" w:rsidR="00123C30" w:rsidRPr="00123C30" w:rsidRDefault="00123C30" w:rsidP="006F2FA3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421191">
        <w:rPr>
          <w:rFonts w:cstheme="minorHAnsi"/>
        </w:rPr>
        <w:t xml:space="preserve"> to award the purchase of (2) two additional storage drives and support for the City’s existing Dell Powerstore Storage units from Insight for a total cost of $60,558.32</w:t>
      </w:r>
      <w:r>
        <w:rPr>
          <w:rFonts w:cstheme="minorHAnsi"/>
        </w:rPr>
        <w:t>.</w:t>
      </w:r>
      <w:r w:rsidR="00373FBE">
        <w:rPr>
          <w:rFonts w:cstheme="minorHAnsi"/>
        </w:rPr>
        <w:t xml:space="preserve"> Insight submitted (2) separate quotes, whereas IT savvy and Zones both quoted the (2) units together listing individual serial numbers.</w:t>
      </w:r>
      <w:r w:rsidRPr="00123C30">
        <w:rPr>
          <w:rFonts w:eastAsia="Times New Roman"/>
          <w:color w:val="000000"/>
        </w:rPr>
        <w:t xml:space="preserve"> </w:t>
      </w:r>
      <w:r w:rsidR="00705BAD" w:rsidRPr="00705BAD">
        <w:rPr>
          <w:rFonts w:eastAsia="Times New Roman"/>
        </w:rPr>
        <w:t>Locke</w:t>
      </w:r>
      <w:r w:rsidRPr="00705BAD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705BAD" w:rsidRPr="00705BAD">
        <w:rPr>
          <w:rFonts w:eastAsia="Times New Roman"/>
        </w:rPr>
        <w:t>Bree</w:t>
      </w:r>
      <w:r w:rsidR="00421191">
        <w:rPr>
          <w:rFonts w:eastAsia="Times New Roman"/>
        </w:rPr>
        <w:t>se.</w:t>
      </w:r>
      <w:r w:rsidR="00421191">
        <w:rPr>
          <w:rFonts w:eastAsia="Times New Roman"/>
          <w:color w:val="000000"/>
        </w:rPr>
        <w:t xml:space="preserve">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0695A382" w14:textId="6304D507" w:rsidR="00123C30" w:rsidRPr="00421191" w:rsidRDefault="00421191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 w:rsidRPr="00421191">
        <w:rPr>
          <w:rFonts w:cstheme="minorHAnsi"/>
          <w:b/>
        </w:rPr>
        <w:t>Insight</w:t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  <w:t>$</w:t>
      </w:r>
      <w:r w:rsidR="00373FBE">
        <w:rPr>
          <w:rFonts w:cstheme="minorHAnsi"/>
          <w:b/>
        </w:rPr>
        <w:t xml:space="preserve"> </w:t>
      </w:r>
      <w:r w:rsidRPr="00421191">
        <w:rPr>
          <w:rFonts w:cstheme="minorHAnsi"/>
          <w:b/>
        </w:rPr>
        <w:t xml:space="preserve"> 30,279.16</w:t>
      </w:r>
    </w:p>
    <w:p w14:paraId="6FCA8EAD" w14:textId="5DF6E039" w:rsidR="00421191" w:rsidRPr="00421191" w:rsidRDefault="00421191" w:rsidP="006F2FA3">
      <w:pPr>
        <w:pStyle w:val="NoSpacing"/>
        <w:rPr>
          <w:rFonts w:cstheme="minorHAnsi"/>
          <w:b/>
        </w:rPr>
      </w:pP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  <w:t>Insight</w:t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  <w:t xml:space="preserve">$ </w:t>
      </w:r>
      <w:r w:rsidR="00373FBE">
        <w:rPr>
          <w:rFonts w:cstheme="minorHAnsi"/>
          <w:b/>
        </w:rPr>
        <w:t xml:space="preserve"> </w:t>
      </w:r>
      <w:r w:rsidRPr="00421191">
        <w:rPr>
          <w:rFonts w:cstheme="minorHAnsi"/>
          <w:b/>
        </w:rPr>
        <w:t>30,279.16</w:t>
      </w:r>
    </w:p>
    <w:p w14:paraId="35136C27" w14:textId="30D25706" w:rsidR="00421191" w:rsidRPr="00421191" w:rsidRDefault="00421191" w:rsidP="006F2FA3">
      <w:pPr>
        <w:pStyle w:val="NoSpacing"/>
        <w:rPr>
          <w:rFonts w:cstheme="minorHAnsi"/>
          <w:b/>
        </w:rPr>
      </w:pP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  <w:t>IT savvy</w:t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</w:r>
      <w:r w:rsidRPr="00421191">
        <w:rPr>
          <w:rFonts w:cstheme="minorHAnsi"/>
          <w:b/>
        </w:rPr>
        <w:tab/>
        <w:t>$149,590.20</w:t>
      </w:r>
    </w:p>
    <w:p w14:paraId="4670C6F9" w14:textId="248358EA" w:rsidR="00421191" w:rsidRDefault="00421191" w:rsidP="006F2FA3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Zones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73FBE">
        <w:rPr>
          <w:rFonts w:cstheme="minorHAnsi"/>
          <w:b/>
        </w:rPr>
        <w:t>$  99,380.00</w:t>
      </w:r>
    </w:p>
    <w:p w14:paraId="3838B970" w14:textId="77777777" w:rsidR="00421191" w:rsidRDefault="00421191" w:rsidP="006F2FA3">
      <w:pPr>
        <w:pStyle w:val="NoSpacing"/>
        <w:rPr>
          <w:rFonts w:cstheme="minorHAnsi"/>
          <w:b/>
        </w:rPr>
      </w:pPr>
    </w:p>
    <w:p w14:paraId="6682BACF" w14:textId="77777777" w:rsidR="00162267" w:rsidRDefault="00162267" w:rsidP="006F2FA3">
      <w:pPr>
        <w:pStyle w:val="NoSpacing"/>
        <w:rPr>
          <w:rFonts w:cstheme="minorHAnsi"/>
          <w:b/>
        </w:rPr>
      </w:pPr>
    </w:p>
    <w:p w14:paraId="4697D591" w14:textId="77777777" w:rsidR="00162267" w:rsidRDefault="00162267" w:rsidP="006F2FA3">
      <w:pPr>
        <w:pStyle w:val="NoSpacing"/>
        <w:rPr>
          <w:rFonts w:cstheme="minorHAnsi"/>
          <w:b/>
        </w:rPr>
      </w:pPr>
    </w:p>
    <w:p w14:paraId="09FCF0AC" w14:textId="77777777" w:rsidR="00162267" w:rsidRDefault="00162267" w:rsidP="006F2FA3">
      <w:pPr>
        <w:pStyle w:val="NoSpacing"/>
        <w:rPr>
          <w:rFonts w:cstheme="minorHAnsi"/>
          <w:b/>
        </w:rPr>
      </w:pPr>
    </w:p>
    <w:p w14:paraId="514946CA" w14:textId="77777777" w:rsidR="00162267" w:rsidRDefault="00162267" w:rsidP="006F2FA3">
      <w:pPr>
        <w:pStyle w:val="NoSpacing"/>
        <w:rPr>
          <w:rFonts w:cstheme="minorHAnsi"/>
          <w:b/>
        </w:rPr>
      </w:pPr>
    </w:p>
    <w:p w14:paraId="08CE5002" w14:textId="77777777" w:rsidR="00162267" w:rsidRDefault="00162267" w:rsidP="006F2FA3">
      <w:pPr>
        <w:pStyle w:val="NoSpacing"/>
        <w:rPr>
          <w:rFonts w:cstheme="minorHAnsi"/>
          <w:b/>
        </w:rPr>
      </w:pPr>
    </w:p>
    <w:p w14:paraId="35AE5A9D" w14:textId="032DA2E1" w:rsidR="000335CA" w:rsidRPr="000335CA" w:rsidRDefault="00217770" w:rsidP="006F2FA3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373FBE">
        <w:rPr>
          <w:rFonts w:cstheme="minorHAnsi"/>
        </w:rPr>
        <w:t>None</w:t>
      </w:r>
    </w:p>
    <w:p w14:paraId="7CD71AB2" w14:textId="77777777" w:rsidR="009B041A" w:rsidRPr="000335CA" w:rsidRDefault="00601803" w:rsidP="006F2FA3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14:paraId="41923056" w14:textId="77777777" w:rsidR="00373FBE" w:rsidRDefault="00373FBE" w:rsidP="006F2FA3">
      <w:pPr>
        <w:pStyle w:val="NoSpacing"/>
        <w:rPr>
          <w:rFonts w:cstheme="minorHAnsi"/>
          <w:b/>
        </w:rPr>
      </w:pPr>
    </w:p>
    <w:p w14:paraId="63282190" w14:textId="0F8377A8" w:rsidR="00103693" w:rsidRPr="00E51EDF" w:rsidRDefault="00285892" w:rsidP="006F2FA3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14:paraId="159C77BE" w14:textId="77777777" w:rsidR="007172C2" w:rsidRPr="00E51EDF" w:rsidRDefault="00277B20" w:rsidP="006F2FA3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14:paraId="2EAA731D" w14:textId="032506E0" w:rsidR="000608EE" w:rsidRDefault="00F949FA" w:rsidP="006F2FA3">
      <w:pPr>
        <w:pStyle w:val="NoSpacing"/>
        <w:rPr>
          <w:rFonts w:ascii="Viner Hand ITC" w:hAnsi="Viner Hand ITC" w:cstheme="minorHAnsi"/>
        </w:rPr>
      </w:pPr>
      <w:r w:rsidRPr="00705BAD">
        <w:rPr>
          <w:rFonts w:cstheme="minorHAnsi"/>
        </w:rPr>
        <w:t>Shelby</w:t>
      </w:r>
      <w:r w:rsidR="007378FC" w:rsidRPr="00705BAD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705BAD" w:rsidRPr="00705BAD">
        <w:rPr>
          <w:rFonts w:cstheme="minorHAnsi"/>
        </w:rPr>
        <w:t>11:01</w:t>
      </w:r>
      <w:r w:rsidR="00186724" w:rsidRPr="00705BAD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705BAD" w:rsidRPr="00705BAD">
        <w:rPr>
          <w:rFonts w:cstheme="minorHAnsi"/>
        </w:rPr>
        <w:t>Breese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14:paraId="452B6D6D" w14:textId="77777777" w:rsidR="00D551BC" w:rsidRPr="00E51EDF" w:rsidRDefault="00D551BC" w:rsidP="006F2FA3">
      <w:pPr>
        <w:pStyle w:val="NoSpacing"/>
        <w:rPr>
          <w:rFonts w:cstheme="minorHAnsi"/>
        </w:rPr>
      </w:pPr>
    </w:p>
    <w:p w14:paraId="2E11D088" w14:textId="4ABDA1F5" w:rsidR="000457CC" w:rsidRDefault="00354FF6" w:rsidP="006F2FA3">
      <w:pPr>
        <w:pStyle w:val="NoSpacing"/>
        <w:rPr>
          <w:rFonts w:cstheme="minorHAnsi"/>
        </w:rPr>
      </w:pPr>
      <w:r w:rsidRPr="00E51EDF">
        <w:rPr>
          <w:rFonts w:cstheme="minorHAnsi"/>
        </w:rPr>
        <w:t>Mayor Chuck Fewell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62620B" w:rsidRPr="0062620B">
        <w:rPr>
          <w:rFonts w:cstheme="minorHAnsi"/>
        </w:rPr>
        <w:t>November 14</w:t>
      </w:r>
      <w:r w:rsidR="0062620B" w:rsidRPr="0062620B">
        <w:rPr>
          <w:rFonts w:cstheme="minorHAnsi"/>
          <w:vertAlign w:val="superscript"/>
        </w:rPr>
        <w:t>th</w:t>
      </w:r>
      <w:r w:rsidR="0062620B" w:rsidRPr="0062620B">
        <w:rPr>
          <w:rFonts w:cstheme="minorHAnsi"/>
        </w:rPr>
        <w:t xml:space="preserve"> at</w:t>
      </w:r>
      <w:r w:rsidR="00F97AA9" w:rsidRPr="0062620B">
        <w:rPr>
          <w:rFonts w:cstheme="minorHAnsi"/>
        </w:rPr>
        <w:t xml:space="preserve">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14:paraId="7C79B464" w14:textId="77777777" w:rsidR="00D551BC" w:rsidRDefault="00D551BC" w:rsidP="006F2FA3">
      <w:pPr>
        <w:pStyle w:val="NoSpacing"/>
        <w:rPr>
          <w:rFonts w:cstheme="minorHAnsi"/>
        </w:rPr>
      </w:pPr>
    </w:p>
    <w:p w14:paraId="640A4900" w14:textId="77777777" w:rsidR="00E30A25" w:rsidRPr="00E51EDF" w:rsidRDefault="00277B20" w:rsidP="006F2FA3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14:paraId="799F7BC2" w14:textId="77777777" w:rsidR="00C20D05" w:rsidRPr="00E51EDF" w:rsidRDefault="00C20D05" w:rsidP="006F2FA3">
      <w:pPr>
        <w:pStyle w:val="NoSpacing"/>
        <w:rPr>
          <w:rFonts w:cstheme="minorHAnsi"/>
        </w:rPr>
      </w:pPr>
    </w:p>
    <w:p w14:paraId="765BBDDB" w14:textId="77777777" w:rsidR="00AB1F93" w:rsidRPr="00E51EDF" w:rsidRDefault="00AB1F93" w:rsidP="006F2FA3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14:paraId="388F687B" w14:textId="77777777" w:rsidR="00FB1FDC" w:rsidRDefault="00FB1FDC" w:rsidP="006F2FA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Chuck Fewell, Mayor</w:t>
      </w:r>
    </w:p>
    <w:p w14:paraId="70A7FC24" w14:textId="77777777" w:rsidR="00FB1FDC" w:rsidRPr="00F547E3" w:rsidRDefault="00FB1FDC" w:rsidP="006F2FA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14:paraId="7780D986" w14:textId="77777777" w:rsidR="00AB1F93" w:rsidRPr="00E51EDF" w:rsidRDefault="00AB1F93" w:rsidP="006F2FA3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14:paraId="2525F1FA" w14:textId="77777777" w:rsidR="00F547E3" w:rsidRDefault="00FB1FDC" w:rsidP="006F2FA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14:paraId="3BC0C6E2" w14:textId="77777777" w:rsidR="00F547E3" w:rsidRPr="00E51EDF" w:rsidRDefault="00F547E3" w:rsidP="006F2FA3">
      <w:pPr>
        <w:pStyle w:val="NoSpacing"/>
        <w:ind w:left="720" w:firstLine="720"/>
        <w:rPr>
          <w:rFonts w:cstheme="minorHAnsi"/>
        </w:rPr>
      </w:pPr>
    </w:p>
    <w:p w14:paraId="6D9A9561" w14:textId="77777777" w:rsidR="000855F0" w:rsidRDefault="000855F0" w:rsidP="006F2FA3">
      <w:pPr>
        <w:pStyle w:val="NoSpacing"/>
        <w:ind w:left="720" w:firstLine="720"/>
        <w:rPr>
          <w:rFonts w:cstheme="minorHAnsi"/>
          <w:color w:val="FF0000"/>
        </w:rPr>
      </w:pPr>
    </w:p>
    <w:p w14:paraId="5E619CCD" w14:textId="77777777" w:rsidR="00F547E3" w:rsidRPr="00F547E3" w:rsidRDefault="00F547E3" w:rsidP="006F2FA3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61C95A55" w14:textId="77777777" w:rsidR="000855F0" w:rsidRDefault="00FB1FDC" w:rsidP="006F2FA3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14:paraId="049B645F" w14:textId="77777777" w:rsidR="00F547E3" w:rsidRPr="00F547E3" w:rsidRDefault="00F547E3" w:rsidP="006F2FA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BD7D4" w14:textId="77777777" w:rsidR="00E73FB5" w:rsidRDefault="00E73FB5" w:rsidP="00547205">
      <w:pPr>
        <w:spacing w:after="0" w:line="240" w:lineRule="auto"/>
      </w:pPr>
      <w:r>
        <w:separator/>
      </w:r>
    </w:p>
  </w:endnote>
  <w:endnote w:type="continuationSeparator" w:id="0">
    <w:p w14:paraId="2BB62D20" w14:textId="77777777" w:rsidR="00E73FB5" w:rsidRDefault="00E73FB5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DF34" w14:textId="0E3F55A2" w:rsidR="008A4C1D" w:rsidRPr="00426EC9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426EC9">
      <w:t xml:space="preserve">Board of Works Minutes </w:t>
    </w:r>
    <w:r w:rsidR="00426EC9">
      <w:t>10-24-2023</w:t>
    </w:r>
  </w:p>
  <w:p w14:paraId="0F6A8F9B" w14:textId="77777777"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B1CE8" w14:textId="173ED087" w:rsidR="008A4C1D" w:rsidRDefault="008A4C1D" w:rsidP="00805898">
    <w:pPr>
      <w:pStyle w:val="Footer"/>
      <w:jc w:val="right"/>
    </w:pPr>
    <w:r w:rsidRPr="00426EC9">
      <w:t xml:space="preserve">Board of Works Minutes </w:t>
    </w:r>
    <w:r w:rsidR="00426EC9">
      <w:t>10-24-2023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63CCB" w14:textId="77777777" w:rsidR="00E73FB5" w:rsidRDefault="00E73FB5" w:rsidP="00547205">
      <w:pPr>
        <w:spacing w:after="0" w:line="240" w:lineRule="auto"/>
      </w:pPr>
      <w:r>
        <w:separator/>
      </w:r>
    </w:p>
  </w:footnote>
  <w:footnote w:type="continuationSeparator" w:id="0">
    <w:p w14:paraId="0EAD0205" w14:textId="77777777" w:rsidR="00E73FB5" w:rsidRDefault="00E73FB5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14:paraId="72D7D1F1" w14:textId="77777777"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4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9E1192" w14:textId="77777777"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CBA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87B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267A"/>
    <w:rsid w:val="000E39FC"/>
    <w:rsid w:val="000E3C4F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58F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55A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67"/>
    <w:rsid w:val="0016227C"/>
    <w:rsid w:val="001622A8"/>
    <w:rsid w:val="00162EA0"/>
    <w:rsid w:val="0016332C"/>
    <w:rsid w:val="00163565"/>
    <w:rsid w:val="0016376C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B1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3FB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6899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1191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6EC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179D8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6F59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3D4E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3365"/>
    <w:rsid w:val="00604897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0B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A22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4DD"/>
    <w:rsid w:val="006D1631"/>
    <w:rsid w:val="006D17E2"/>
    <w:rsid w:val="006D21B8"/>
    <w:rsid w:val="006D2753"/>
    <w:rsid w:val="006D3476"/>
    <w:rsid w:val="006D39C9"/>
    <w:rsid w:val="006D40FF"/>
    <w:rsid w:val="006D4AC6"/>
    <w:rsid w:val="006D4FE9"/>
    <w:rsid w:val="006D5ABF"/>
    <w:rsid w:val="006D5C5D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2FA3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BAD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846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410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2853"/>
    <w:rsid w:val="007B30C8"/>
    <w:rsid w:val="007B3361"/>
    <w:rsid w:val="007B42FC"/>
    <w:rsid w:val="007B4887"/>
    <w:rsid w:val="007B48A1"/>
    <w:rsid w:val="007B55B7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4578"/>
    <w:rsid w:val="00884EA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8F715B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0582"/>
    <w:rsid w:val="00A50D8A"/>
    <w:rsid w:val="00A527D4"/>
    <w:rsid w:val="00A535F7"/>
    <w:rsid w:val="00A53D7C"/>
    <w:rsid w:val="00A553A4"/>
    <w:rsid w:val="00A57B6E"/>
    <w:rsid w:val="00A606A1"/>
    <w:rsid w:val="00A6091D"/>
    <w:rsid w:val="00A610C3"/>
    <w:rsid w:val="00A61140"/>
    <w:rsid w:val="00A61243"/>
    <w:rsid w:val="00A612EC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2E99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4892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966"/>
    <w:rsid w:val="00AF0CCD"/>
    <w:rsid w:val="00AF0E91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E9E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99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2F94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90E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734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2954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035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0BB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483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8A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CE9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6DE1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07F8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4D62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1A1B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536F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18B3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137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D92A7C6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FE2B-2FB0-455D-8557-5AC14249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2</cp:revision>
  <cp:lastPrinted>2023-11-02T19:54:00Z</cp:lastPrinted>
  <dcterms:created xsi:type="dcterms:W3CDTF">2023-11-03T14:28:00Z</dcterms:created>
  <dcterms:modified xsi:type="dcterms:W3CDTF">2023-11-03T14:28:00Z</dcterms:modified>
</cp:coreProperties>
</file>