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DB50CD" w:rsidRDefault="00DB50CD" w:rsidP="0031409D">
      <w:pPr>
        <w:pStyle w:val="NoSpacing"/>
        <w:jc w:val="center"/>
        <w:rPr>
          <w:b/>
          <w:sz w:val="24"/>
          <w:szCs w:val="24"/>
        </w:rPr>
      </w:pPr>
      <w:r w:rsidRPr="00DB50CD">
        <w:rPr>
          <w:b/>
          <w:sz w:val="24"/>
          <w:szCs w:val="24"/>
        </w:rPr>
        <w:t>September 9</w:t>
      </w:r>
      <w:r w:rsidRPr="00DB50CD">
        <w:rPr>
          <w:b/>
          <w:sz w:val="24"/>
          <w:szCs w:val="24"/>
          <w:vertAlign w:val="superscript"/>
        </w:rPr>
        <w:t>th</w:t>
      </w:r>
      <w:r w:rsidRPr="00DB50CD">
        <w:rPr>
          <w:b/>
          <w:sz w:val="24"/>
          <w:szCs w:val="24"/>
        </w:rPr>
        <w:t>, 2025</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7D1758">
        <w:rPr>
          <w:sz w:val="24"/>
          <w:szCs w:val="24"/>
        </w:rPr>
        <w:tab/>
      </w:r>
      <w:r w:rsidR="007D1758">
        <w:rPr>
          <w:sz w:val="24"/>
          <w:szCs w:val="24"/>
        </w:rPr>
        <w:tab/>
      </w:r>
      <w:r w:rsidR="00163E12">
        <w:rPr>
          <w:sz w:val="24"/>
          <w:szCs w:val="24"/>
        </w:rPr>
        <w:t>Larry Breese</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Glenna Shelby</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163E12">
        <w:rPr>
          <w:sz w:val="24"/>
          <w:szCs w:val="24"/>
        </w:rPr>
        <w:t>Brent Robertson</w:t>
      </w:r>
      <w:r w:rsidRPr="0061241D">
        <w:rPr>
          <w:sz w:val="24"/>
          <w:szCs w:val="24"/>
        </w:rPr>
        <w:tab/>
      </w:r>
      <w:r w:rsidRPr="0061241D">
        <w:rPr>
          <w:sz w:val="24"/>
          <w:szCs w:val="24"/>
        </w:rPr>
        <w:tab/>
      </w:r>
      <w:r w:rsidRPr="0061241D">
        <w:rPr>
          <w:sz w:val="24"/>
          <w:szCs w:val="24"/>
        </w:rPr>
        <w:tab/>
      </w:r>
      <w:r w:rsidR="00163E12">
        <w:rPr>
          <w:sz w:val="24"/>
          <w:szCs w:val="24"/>
        </w:rPr>
        <w:t>Gregg Morelock</w:t>
      </w:r>
      <w:r w:rsidR="00BF3ED7" w:rsidRPr="0061241D">
        <w:rPr>
          <w:sz w:val="24"/>
          <w:szCs w:val="24"/>
        </w:rPr>
        <w:t xml:space="preserve"> </w:t>
      </w:r>
    </w:p>
    <w:p w:rsidR="00BF3ED7" w:rsidRPr="0061241D" w:rsidRDefault="00163E12" w:rsidP="00F05B8A">
      <w:pPr>
        <w:pStyle w:val="NoSpacing"/>
        <w:ind w:left="1440" w:firstLine="720"/>
        <w:rPr>
          <w:sz w:val="24"/>
          <w:szCs w:val="24"/>
        </w:rPr>
      </w:pPr>
      <w:r>
        <w:rPr>
          <w:sz w:val="24"/>
          <w:szCs w:val="24"/>
        </w:rPr>
        <w:t>Lori Elmore</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Penny Lawyer</w:t>
      </w:r>
      <w:r w:rsidR="00BF3ED7" w:rsidRPr="0061241D">
        <w:rPr>
          <w:sz w:val="24"/>
          <w:szCs w:val="24"/>
        </w:rPr>
        <w:tab/>
      </w:r>
    </w:p>
    <w:p w:rsidR="00736266" w:rsidRDefault="00DB50CD" w:rsidP="00E51EDF">
      <w:pPr>
        <w:pStyle w:val="NoSpacing"/>
        <w:ind w:left="1440" w:firstLine="720"/>
        <w:rPr>
          <w:sz w:val="24"/>
          <w:szCs w:val="24"/>
        </w:rPr>
      </w:pPr>
      <w:r>
        <w:rPr>
          <w:sz w:val="24"/>
          <w:szCs w:val="24"/>
        </w:rPr>
        <w:t>Ellen Kuker</w:t>
      </w:r>
      <w:r>
        <w:rPr>
          <w:sz w:val="24"/>
          <w:szCs w:val="24"/>
        </w:rPr>
        <w:tab/>
      </w:r>
      <w:r w:rsidR="00E51EDF">
        <w:rPr>
          <w:sz w:val="24"/>
          <w:szCs w:val="24"/>
        </w:rPr>
        <w:tab/>
      </w:r>
      <w:r w:rsidR="00E51EDF">
        <w:rPr>
          <w:sz w:val="24"/>
          <w:szCs w:val="24"/>
        </w:rPr>
        <w:tab/>
      </w:r>
      <w:r w:rsidR="00E51EDF">
        <w:rPr>
          <w:sz w:val="24"/>
          <w:szCs w:val="24"/>
        </w:rPr>
        <w:tab/>
      </w:r>
      <w:r>
        <w:rPr>
          <w:sz w:val="24"/>
          <w:szCs w:val="24"/>
        </w:rPr>
        <w:t>Glen Morrow</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Tyler Rankins</w:t>
      </w:r>
      <w:r>
        <w:rPr>
          <w:sz w:val="24"/>
          <w:szCs w:val="24"/>
        </w:rPr>
        <w:tab/>
      </w:r>
      <w:r w:rsidR="00E51EDF">
        <w:rPr>
          <w:sz w:val="24"/>
          <w:szCs w:val="24"/>
        </w:rPr>
        <w:tab/>
      </w:r>
      <w:r w:rsidR="00E51EDF">
        <w:rPr>
          <w:sz w:val="24"/>
          <w:szCs w:val="24"/>
        </w:rPr>
        <w:tab/>
      </w:r>
      <w:r w:rsidR="00E51EDF">
        <w:rPr>
          <w:sz w:val="24"/>
          <w:szCs w:val="24"/>
        </w:rPr>
        <w:tab/>
      </w:r>
      <w:r>
        <w:rPr>
          <w:sz w:val="24"/>
          <w:szCs w:val="24"/>
        </w:rPr>
        <w:t>Mitch Ripley</w:t>
      </w:r>
    </w:p>
    <w:p w:rsidR="00163E12" w:rsidRDefault="00DB50CD" w:rsidP="00E51EDF">
      <w:pPr>
        <w:pStyle w:val="NoSpacing"/>
        <w:ind w:left="1440" w:firstLine="720"/>
        <w:rPr>
          <w:sz w:val="24"/>
          <w:szCs w:val="24"/>
        </w:rPr>
      </w:pPr>
      <w:r>
        <w:rPr>
          <w:sz w:val="24"/>
          <w:szCs w:val="24"/>
        </w:rPr>
        <w:t>Nicholas Dezelan</w:t>
      </w:r>
      <w:r w:rsidR="00736266">
        <w:rPr>
          <w:sz w:val="24"/>
          <w:szCs w:val="24"/>
        </w:rPr>
        <w:tab/>
      </w:r>
      <w:r w:rsidR="00736266">
        <w:rPr>
          <w:sz w:val="24"/>
          <w:szCs w:val="24"/>
        </w:rPr>
        <w:tab/>
      </w:r>
      <w:r w:rsidR="00736266">
        <w:rPr>
          <w:sz w:val="24"/>
          <w:szCs w:val="24"/>
        </w:rPr>
        <w:tab/>
      </w:r>
      <w:r>
        <w:rPr>
          <w:sz w:val="24"/>
          <w:szCs w:val="24"/>
        </w:rPr>
        <w:t>Charles Gill</w:t>
      </w:r>
    </w:p>
    <w:p w:rsidR="0037445D" w:rsidRDefault="00DB50CD" w:rsidP="00E51EDF">
      <w:pPr>
        <w:pStyle w:val="NoSpacing"/>
        <w:ind w:left="1440" w:firstLine="720"/>
        <w:rPr>
          <w:sz w:val="24"/>
          <w:szCs w:val="24"/>
        </w:rPr>
      </w:pPr>
      <w:r>
        <w:rPr>
          <w:sz w:val="24"/>
          <w:szCs w:val="24"/>
        </w:rPr>
        <w:t>Rob Souchon</w:t>
      </w:r>
      <w:r w:rsidR="00163E12">
        <w:rPr>
          <w:sz w:val="24"/>
          <w:szCs w:val="24"/>
        </w:rPr>
        <w:tab/>
      </w:r>
      <w:r w:rsidR="00A125A2">
        <w:rPr>
          <w:sz w:val="24"/>
          <w:szCs w:val="24"/>
        </w:rPr>
        <w:tab/>
      </w:r>
      <w:r w:rsidR="00A125A2">
        <w:rPr>
          <w:sz w:val="24"/>
          <w:szCs w:val="24"/>
        </w:rPr>
        <w:tab/>
      </w:r>
      <w:r w:rsidR="00A125A2">
        <w:rPr>
          <w:sz w:val="24"/>
          <w:szCs w:val="24"/>
        </w:rPr>
        <w:tab/>
        <w:t>Chief Jason Horning</w:t>
      </w:r>
      <w:r w:rsidR="00163E12">
        <w:rPr>
          <w:sz w:val="24"/>
          <w:szCs w:val="24"/>
        </w:rPr>
        <w:tab/>
      </w:r>
      <w:r w:rsidR="00163E12">
        <w:rPr>
          <w:sz w:val="24"/>
          <w:szCs w:val="24"/>
        </w:rPr>
        <w:tab/>
      </w:r>
      <w:r w:rsidR="00163E12">
        <w:rPr>
          <w:sz w:val="24"/>
          <w:szCs w:val="24"/>
        </w:rPr>
        <w:tab/>
      </w:r>
      <w:r w:rsidR="00E51EDF">
        <w:rPr>
          <w:sz w:val="24"/>
          <w:szCs w:val="24"/>
        </w:rPr>
        <w:tab/>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7D1758" w:rsidRPr="007D1758" w:rsidRDefault="007D1758" w:rsidP="00372FC4">
      <w:pPr>
        <w:pStyle w:val="NoSpacing"/>
        <w:rPr>
          <w:rFonts w:cstheme="minorHAnsi"/>
        </w:rPr>
      </w:pPr>
      <w:r w:rsidRPr="007D1758">
        <w:rPr>
          <w:rFonts w:cstheme="minorHAnsi"/>
        </w:rPr>
        <w:t>Absent:</w:t>
      </w:r>
      <w:r>
        <w:rPr>
          <w:rFonts w:cstheme="minorHAnsi"/>
        </w:rPr>
        <w:tab/>
      </w:r>
      <w:r>
        <w:rPr>
          <w:rFonts w:cstheme="minorHAnsi"/>
        </w:rPr>
        <w:tab/>
      </w:r>
      <w:r>
        <w:rPr>
          <w:rFonts w:cstheme="minorHAnsi"/>
        </w:rPr>
        <w:tab/>
        <w:t>Kathy Locke</w:t>
      </w:r>
      <w:bookmarkStart w:id="0" w:name="_GoBack"/>
      <w:bookmarkEnd w:id="0"/>
    </w:p>
    <w:p w:rsidR="007D1758" w:rsidRDefault="007D1758" w:rsidP="00372FC4">
      <w:pPr>
        <w:pStyle w:val="NoSpacing"/>
        <w:rPr>
          <w:rFonts w:cstheme="minorHAnsi"/>
          <w:b/>
        </w:rPr>
      </w:pPr>
    </w:p>
    <w:p w:rsidR="00372FC4" w:rsidRPr="001E1BD3" w:rsidRDefault="00372FC4" w:rsidP="00372FC4">
      <w:pPr>
        <w:pStyle w:val="NoSpacing"/>
        <w:rPr>
          <w:rFonts w:cstheme="minorHAnsi"/>
          <w:b/>
        </w:rPr>
      </w:pPr>
      <w:r w:rsidRPr="001E1BD3">
        <w:rPr>
          <w:rFonts w:cstheme="minorHAnsi"/>
          <w:b/>
        </w:rPr>
        <w:t>APPRECIATION CERTIFICATES PRESENTED TO CITY EMPLOYEE</w:t>
      </w:r>
      <w:r>
        <w:rPr>
          <w:rFonts w:cstheme="minorHAnsi"/>
          <w:b/>
        </w:rPr>
        <w:t>(</w:t>
      </w:r>
      <w:r w:rsidRPr="001E1BD3">
        <w:rPr>
          <w:rFonts w:cstheme="minorHAnsi"/>
          <w:b/>
        </w:rPr>
        <w:t>S</w:t>
      </w:r>
      <w:r>
        <w:rPr>
          <w:rFonts w:cstheme="minorHAnsi"/>
          <w:b/>
        </w:rPr>
        <w:t>)</w:t>
      </w:r>
      <w:r w:rsidRPr="001E1BD3">
        <w:rPr>
          <w:rFonts w:cstheme="minorHAnsi"/>
          <w:b/>
        </w:rPr>
        <w:t xml:space="preserve"> FOR YEARS OF SERVICE OVER 25 YEARS</w:t>
      </w:r>
    </w:p>
    <w:p w:rsidR="00372FC4" w:rsidRDefault="00372FC4" w:rsidP="00372FC4">
      <w:pPr>
        <w:pStyle w:val="NoSpacing"/>
        <w:rPr>
          <w:rFonts w:cstheme="minorHAnsi"/>
        </w:rPr>
      </w:pPr>
      <w:r>
        <w:rPr>
          <w:rFonts w:cstheme="minorHAnsi"/>
        </w:rPr>
        <w:t>Mayor Guy Titus recognized the following employee(s) who have (25) twenty-five years or more of service with the City of Greenfield and presented them with a certificate of recognition.</w:t>
      </w:r>
    </w:p>
    <w:p w:rsidR="00372FC4" w:rsidRDefault="00372FC4" w:rsidP="008F2F44">
      <w:pPr>
        <w:pStyle w:val="NoSpacing"/>
        <w:rPr>
          <w:rFonts w:cstheme="minorHAnsi"/>
        </w:rPr>
      </w:pPr>
    </w:p>
    <w:p w:rsidR="00F43C0F" w:rsidRDefault="00BA07A0" w:rsidP="008F2F44">
      <w:pPr>
        <w:pStyle w:val="NoSpacing"/>
        <w:rPr>
          <w:rFonts w:cstheme="minorHAnsi"/>
        </w:rPr>
      </w:pPr>
      <w:r>
        <w:rPr>
          <w:rFonts w:cstheme="minorHAnsi"/>
        </w:rPr>
        <w:tab/>
      </w:r>
      <w:r>
        <w:rPr>
          <w:rFonts w:cstheme="minorHAnsi"/>
        </w:rPr>
        <w:tab/>
      </w:r>
      <w:r>
        <w:rPr>
          <w:rFonts w:cstheme="minorHAnsi"/>
        </w:rPr>
        <w:tab/>
      </w:r>
      <w:r w:rsidR="00F43C0F" w:rsidRPr="004142A7">
        <w:rPr>
          <w:rFonts w:cstheme="minorHAnsi"/>
          <w:b/>
        </w:rPr>
        <w:t>Jimmy Griffith, Water</w:t>
      </w:r>
      <w:r w:rsidR="00F43C0F" w:rsidRPr="004142A7">
        <w:rPr>
          <w:rFonts w:cstheme="minorHAnsi"/>
          <w:b/>
        </w:rPr>
        <w:tab/>
      </w:r>
      <w:r w:rsidR="00F43C0F" w:rsidRPr="004142A7">
        <w:rPr>
          <w:rFonts w:cstheme="minorHAnsi"/>
          <w:b/>
        </w:rPr>
        <w:tab/>
      </w:r>
      <w:r w:rsidR="00F43C0F" w:rsidRPr="004142A7">
        <w:rPr>
          <w:rFonts w:cstheme="minorHAnsi"/>
          <w:b/>
        </w:rPr>
        <w:tab/>
        <w:t>(27) twenty-seven years</w:t>
      </w:r>
    </w:p>
    <w:p w:rsidR="00BA07A0" w:rsidRPr="004142A7" w:rsidRDefault="00BA07A0" w:rsidP="00F43C0F">
      <w:pPr>
        <w:pStyle w:val="NoSpacing"/>
        <w:ind w:left="1440" w:firstLine="720"/>
        <w:rPr>
          <w:rFonts w:cstheme="minorHAnsi"/>
          <w:b/>
        </w:rPr>
      </w:pPr>
      <w:r w:rsidRPr="004142A7">
        <w:rPr>
          <w:rFonts w:cstheme="minorHAnsi"/>
          <w:b/>
        </w:rPr>
        <w:t>Greg Hall</w:t>
      </w:r>
      <w:r w:rsidR="004142A7" w:rsidRPr="004142A7">
        <w:rPr>
          <w:rFonts w:cstheme="minorHAnsi"/>
          <w:b/>
        </w:rPr>
        <w:t>, Water</w:t>
      </w:r>
      <w:r w:rsidRPr="004142A7">
        <w:rPr>
          <w:rFonts w:cstheme="minorHAnsi"/>
          <w:b/>
        </w:rPr>
        <w:tab/>
      </w:r>
      <w:r w:rsidRPr="004142A7">
        <w:rPr>
          <w:rFonts w:cstheme="minorHAnsi"/>
          <w:b/>
        </w:rPr>
        <w:tab/>
      </w:r>
      <w:r w:rsidRPr="004142A7">
        <w:rPr>
          <w:rFonts w:cstheme="minorHAnsi"/>
          <w:b/>
        </w:rPr>
        <w:tab/>
      </w:r>
      <w:r w:rsidR="004142A7" w:rsidRPr="004142A7">
        <w:rPr>
          <w:rFonts w:cstheme="minorHAnsi"/>
          <w:b/>
        </w:rPr>
        <w:t>(</w:t>
      </w:r>
      <w:r w:rsidRPr="004142A7">
        <w:rPr>
          <w:rFonts w:cstheme="minorHAnsi"/>
          <w:b/>
        </w:rPr>
        <w:t>28</w:t>
      </w:r>
      <w:r w:rsidR="004142A7" w:rsidRPr="004142A7">
        <w:rPr>
          <w:rFonts w:cstheme="minorHAnsi"/>
          <w:b/>
        </w:rPr>
        <w:t>) twenty-eight</w:t>
      </w:r>
      <w:r w:rsidRPr="004142A7">
        <w:rPr>
          <w:rFonts w:cstheme="minorHAnsi"/>
          <w:b/>
        </w:rPr>
        <w:t xml:space="preserve"> years</w:t>
      </w:r>
    </w:p>
    <w:p w:rsidR="00BA07A0" w:rsidRPr="004142A7" w:rsidRDefault="00BA07A0" w:rsidP="008F2F44">
      <w:pPr>
        <w:pStyle w:val="NoSpacing"/>
        <w:rPr>
          <w:rFonts w:cstheme="minorHAnsi"/>
          <w:b/>
        </w:rPr>
      </w:pPr>
      <w:r w:rsidRPr="004142A7">
        <w:rPr>
          <w:rFonts w:cstheme="minorHAnsi"/>
          <w:b/>
        </w:rPr>
        <w:tab/>
      </w:r>
      <w:r w:rsidRPr="004142A7">
        <w:rPr>
          <w:rFonts w:cstheme="minorHAnsi"/>
          <w:b/>
        </w:rPr>
        <w:tab/>
      </w:r>
      <w:r w:rsidRPr="004142A7">
        <w:rPr>
          <w:rFonts w:cstheme="minorHAnsi"/>
          <w:b/>
        </w:rPr>
        <w:tab/>
        <w:t>Danny Rhoades</w:t>
      </w:r>
      <w:r w:rsidR="004142A7" w:rsidRPr="004142A7">
        <w:rPr>
          <w:rFonts w:cstheme="minorHAnsi"/>
          <w:b/>
        </w:rPr>
        <w:t>, Power &amp; Light</w:t>
      </w:r>
      <w:r w:rsidR="00F43C0F">
        <w:rPr>
          <w:rFonts w:cstheme="minorHAnsi"/>
          <w:b/>
        </w:rPr>
        <w:tab/>
      </w:r>
      <w:r w:rsidR="00F43C0F">
        <w:rPr>
          <w:rFonts w:cstheme="minorHAnsi"/>
          <w:b/>
        </w:rPr>
        <w:tab/>
        <w:t>(31) thirty-one years</w:t>
      </w:r>
    </w:p>
    <w:p w:rsidR="00BA07A0" w:rsidRDefault="00BA07A0" w:rsidP="008F2F44">
      <w:pPr>
        <w:pStyle w:val="NoSpacing"/>
        <w:rPr>
          <w:rFonts w:cstheme="minorHAnsi"/>
        </w:rPr>
      </w:pPr>
      <w:r w:rsidRPr="004142A7">
        <w:rPr>
          <w:rFonts w:cstheme="minorHAnsi"/>
          <w:b/>
        </w:rPr>
        <w:tab/>
      </w:r>
      <w:r w:rsidRPr="004142A7">
        <w:rPr>
          <w:rFonts w:cstheme="minorHAnsi"/>
          <w:b/>
        </w:rPr>
        <w:tab/>
      </w:r>
      <w:r w:rsidRPr="004142A7">
        <w:rPr>
          <w:rFonts w:cstheme="minorHAnsi"/>
          <w:b/>
        </w:rPr>
        <w:tab/>
        <w:t>Guy Titus</w:t>
      </w:r>
      <w:r w:rsidR="007563D8">
        <w:rPr>
          <w:rFonts w:cstheme="minorHAnsi"/>
          <w:b/>
        </w:rPr>
        <w:t>, Power &amp; Light, Mayor</w:t>
      </w:r>
      <w:r w:rsidRPr="004142A7">
        <w:rPr>
          <w:rFonts w:cstheme="minorHAnsi"/>
          <w:b/>
        </w:rPr>
        <w:tab/>
      </w:r>
      <w:r w:rsidR="004142A7" w:rsidRPr="004142A7">
        <w:rPr>
          <w:rFonts w:cstheme="minorHAnsi"/>
          <w:b/>
        </w:rPr>
        <w:t>(</w:t>
      </w:r>
      <w:r w:rsidRPr="004142A7">
        <w:rPr>
          <w:rFonts w:cstheme="minorHAnsi"/>
          <w:b/>
        </w:rPr>
        <w:t>46</w:t>
      </w:r>
      <w:r w:rsidR="004142A7" w:rsidRPr="004142A7">
        <w:rPr>
          <w:rFonts w:cstheme="minorHAnsi"/>
          <w:b/>
        </w:rPr>
        <w:t>) forty-six</w:t>
      </w:r>
      <w:r w:rsidRPr="004142A7">
        <w:rPr>
          <w:rFonts w:cstheme="minorHAnsi"/>
          <w:b/>
        </w:rPr>
        <w:t xml:space="preserve"> years</w:t>
      </w:r>
      <w:r w:rsidRPr="004142A7">
        <w:rPr>
          <w:rFonts w:cstheme="minorHAnsi"/>
          <w:b/>
        </w:rPr>
        <w:tab/>
      </w:r>
      <w:r>
        <w:rPr>
          <w:rFonts w:cstheme="minorHAnsi"/>
        </w:rPr>
        <w:tab/>
      </w:r>
    </w:p>
    <w:p w:rsidR="00BA07A0" w:rsidRDefault="00BA07A0" w:rsidP="008F2F44">
      <w:pPr>
        <w:pStyle w:val="NoSpacing"/>
        <w:rPr>
          <w:rFonts w:cstheme="minorHAnsi"/>
        </w:rPr>
      </w:pPr>
    </w:p>
    <w:p w:rsidR="001E2BCB" w:rsidRDefault="001E2BCB" w:rsidP="008F2F44">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91743C">
        <w:rPr>
          <w:rFonts w:cstheme="minorHAnsi"/>
        </w:rPr>
        <w:t>Robertson</w:t>
      </w:r>
      <w:r w:rsidR="00736266" w:rsidRPr="0091743C">
        <w:rPr>
          <w:rFonts w:cstheme="minorHAnsi"/>
        </w:rPr>
        <w:t xml:space="preserve"> </w:t>
      </w:r>
      <w:r w:rsidR="00736266">
        <w:rPr>
          <w:rFonts w:cstheme="minorHAnsi"/>
        </w:rPr>
        <w:t xml:space="preserve">moved to approve the minutes of </w:t>
      </w:r>
      <w:r w:rsidR="00DB50CD" w:rsidRPr="00DB50CD">
        <w:rPr>
          <w:rFonts w:cstheme="minorHAnsi"/>
        </w:rPr>
        <w:t>August 26</w:t>
      </w:r>
      <w:r w:rsidR="00DB50CD" w:rsidRPr="00DB50CD">
        <w:rPr>
          <w:rFonts w:cstheme="minorHAnsi"/>
          <w:vertAlign w:val="superscript"/>
        </w:rPr>
        <w:t>th</w:t>
      </w:r>
      <w:r w:rsidR="00DB50CD" w:rsidRPr="00DB50CD">
        <w:rPr>
          <w:rFonts w:cstheme="minorHAnsi"/>
        </w:rPr>
        <w:t>,</w:t>
      </w:r>
      <w:r w:rsidR="0032044A" w:rsidRPr="00DB50CD">
        <w:rPr>
          <w:rFonts w:cstheme="minorHAnsi"/>
        </w:rPr>
        <w:t xml:space="preserve"> </w:t>
      </w:r>
      <w:r w:rsidR="0032044A">
        <w:rPr>
          <w:rFonts w:cstheme="minorHAnsi"/>
        </w:rPr>
        <w:t>202</w:t>
      </w:r>
      <w:r w:rsidR="00963F6F">
        <w:rPr>
          <w:rFonts w:cstheme="minorHAnsi"/>
        </w:rPr>
        <w:t>5</w:t>
      </w:r>
      <w:r w:rsidR="00736266">
        <w:rPr>
          <w:rFonts w:cstheme="minorHAnsi"/>
        </w:rPr>
        <w:t xml:space="preserve"> duly seconded by </w:t>
      </w:r>
      <w:r w:rsidR="0091743C">
        <w:rPr>
          <w:rFonts w:cstheme="minorHAnsi"/>
        </w:rPr>
        <w:t>Shelby</w:t>
      </w:r>
      <w:r w:rsidR="00736266">
        <w:rPr>
          <w:rFonts w:cstheme="minorHAnsi"/>
        </w:rPr>
        <w:t>.</w:t>
      </w:r>
    </w:p>
    <w:p w:rsidR="00F64FC6" w:rsidRPr="0061241D" w:rsidRDefault="00F64FC6" w:rsidP="00F64FC6">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8F2F44">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9463E9">
      <w:pPr>
        <w:pStyle w:val="NoSpacing"/>
        <w:rPr>
          <w:rFonts w:cstheme="minorHAnsi"/>
          <w:b/>
        </w:rPr>
      </w:pPr>
      <w:r w:rsidRPr="001E2BCB">
        <w:rPr>
          <w:rFonts w:cstheme="minorHAnsi"/>
          <w:b/>
        </w:rPr>
        <w:t>CLERK-TREASURERS OFFICE:</w:t>
      </w:r>
    </w:p>
    <w:p w:rsidR="001E2BCB" w:rsidRDefault="005036EF" w:rsidP="008F2F44">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91743C">
        <w:rPr>
          <w:rFonts w:cstheme="minorHAnsi"/>
        </w:rPr>
        <w:t>Breese</w:t>
      </w:r>
      <w:r w:rsidR="0005710E" w:rsidRPr="0091743C">
        <w:rPr>
          <w:rFonts w:cstheme="minorHAnsi"/>
        </w:rPr>
        <w:t xml:space="preserve"> </w:t>
      </w:r>
      <w:r w:rsidR="0005710E" w:rsidRPr="001E2BCB">
        <w:rPr>
          <w:rFonts w:cstheme="minorHAnsi"/>
        </w:rPr>
        <w:t xml:space="preserve">moved to approve, duly seconded by </w:t>
      </w:r>
      <w:r w:rsidR="0091743C">
        <w:rPr>
          <w:rFonts w:cstheme="minorHAnsi"/>
        </w:rPr>
        <w:t>Robertson</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912C0" w:rsidRPr="005868A9" w:rsidRDefault="009912C0" w:rsidP="008F2F44">
      <w:pPr>
        <w:pStyle w:val="NoSpacing"/>
        <w:rPr>
          <w:rFonts w:ascii="Viner Hand ITC" w:hAnsi="Viner Hand ITC" w:cstheme="minorHAnsi"/>
          <w:sz w:val="16"/>
          <w:szCs w:val="16"/>
        </w:rPr>
      </w:pPr>
    </w:p>
    <w:p w:rsidR="00DB10A3" w:rsidRDefault="001E2BCB" w:rsidP="00DB10A3">
      <w:pPr>
        <w:pStyle w:val="NoSpacing"/>
        <w:rPr>
          <w:rFonts w:ascii="Viner Hand ITC" w:hAnsi="Viner Hand ITC" w:cstheme="minorHAnsi"/>
        </w:rPr>
      </w:pPr>
      <w:r w:rsidRPr="00116FE1">
        <w:rPr>
          <w:rFonts w:cstheme="minorHAnsi"/>
        </w:rPr>
        <w:t>Clerk-Treasure</w:t>
      </w:r>
      <w:r w:rsidR="00732B02">
        <w:rPr>
          <w:rFonts w:cstheme="minorHAnsi"/>
        </w:rPr>
        <w:t xml:space="preserve">r Lori Elmore </w:t>
      </w:r>
      <w:r w:rsidR="0032044A">
        <w:rPr>
          <w:rFonts w:cstheme="minorHAnsi"/>
        </w:rPr>
        <w:t>requested approval</w:t>
      </w:r>
      <w:r w:rsidR="00DB10A3">
        <w:rPr>
          <w:rFonts w:cstheme="minorHAnsi"/>
        </w:rPr>
        <w:t xml:space="preserve"> of the </w:t>
      </w:r>
      <w:r w:rsidR="0070099B" w:rsidRPr="0070099B">
        <w:rPr>
          <w:rFonts w:cstheme="minorHAnsi"/>
        </w:rPr>
        <w:t xml:space="preserve">August 2025 </w:t>
      </w:r>
      <w:r w:rsidR="00DB10A3">
        <w:rPr>
          <w:rFonts w:cstheme="minorHAnsi"/>
        </w:rPr>
        <w:t>Payroll Allowance Docket as submitted</w:t>
      </w:r>
      <w:r w:rsidR="00D32AC6">
        <w:rPr>
          <w:rFonts w:cstheme="minorHAnsi"/>
        </w:rPr>
        <w:t>.</w:t>
      </w:r>
      <w:r w:rsidRPr="00116FE1">
        <w:rPr>
          <w:rFonts w:eastAsia="Times New Roman"/>
        </w:rPr>
        <w:t xml:space="preserve"> </w:t>
      </w:r>
      <w:r w:rsidR="0091743C">
        <w:rPr>
          <w:rFonts w:cstheme="minorHAnsi"/>
        </w:rPr>
        <w:t>Shelby</w:t>
      </w:r>
      <w:r w:rsidR="00DB10A3" w:rsidRPr="0091743C">
        <w:rPr>
          <w:rFonts w:cstheme="minorHAnsi"/>
        </w:rPr>
        <w:t xml:space="preserve"> </w:t>
      </w:r>
      <w:r w:rsidR="00DB10A3" w:rsidRPr="001E2BCB">
        <w:rPr>
          <w:rFonts w:cstheme="minorHAnsi"/>
        </w:rPr>
        <w:t xml:space="preserve">moved to approve, duly seconded by </w:t>
      </w:r>
      <w:r w:rsidR="0091743C">
        <w:rPr>
          <w:rFonts w:cstheme="minorHAnsi"/>
        </w:rPr>
        <w:t>Breese</w:t>
      </w:r>
      <w:r w:rsidR="00DB10A3" w:rsidRPr="001E2BCB">
        <w:rPr>
          <w:rFonts w:cstheme="minorHAnsi"/>
        </w:rPr>
        <w:t xml:space="preserve">. Motion carried </w:t>
      </w:r>
      <w:r w:rsidR="00DB10A3" w:rsidRPr="001E2BCB">
        <w:rPr>
          <w:rFonts w:ascii="Viner Hand ITC" w:hAnsi="Viner Hand ITC" w:cstheme="minorHAnsi"/>
        </w:rPr>
        <w:t>viva voce.</w:t>
      </w:r>
    </w:p>
    <w:p w:rsidR="0070099B" w:rsidRDefault="0070099B" w:rsidP="0070099B">
      <w:pPr>
        <w:pStyle w:val="NoSpacing"/>
        <w:rPr>
          <w:rFonts w:cstheme="minorHAnsi"/>
        </w:rPr>
      </w:pPr>
    </w:p>
    <w:p w:rsidR="0070099B" w:rsidRDefault="0070099B" w:rsidP="0070099B">
      <w:pPr>
        <w:pStyle w:val="NoSpacing"/>
        <w:rPr>
          <w:rFonts w:ascii="Viner Hand ITC" w:hAnsi="Viner Hand ITC" w:cstheme="minorHAnsi"/>
        </w:rPr>
      </w:pPr>
      <w:r w:rsidRPr="0070099B">
        <w:rPr>
          <w:rFonts w:cstheme="minorHAnsi"/>
        </w:rPr>
        <w:t>Clerk</w:t>
      </w:r>
      <w:r>
        <w:rPr>
          <w:rFonts w:cstheme="minorHAnsi"/>
        </w:rPr>
        <w:t>-Treasure</w:t>
      </w:r>
      <w:r w:rsidR="007563D8">
        <w:rPr>
          <w:rFonts w:cstheme="minorHAnsi"/>
        </w:rPr>
        <w:t xml:space="preserve">r Lori Elmore </w:t>
      </w:r>
      <w:r w:rsidR="00A35921">
        <w:rPr>
          <w:rFonts w:cstheme="minorHAnsi"/>
        </w:rPr>
        <w:t>provided the Board an update on the employee contribution for the 2026 Medical Insurance</w:t>
      </w:r>
      <w:r>
        <w:rPr>
          <w:rFonts w:cstheme="minorHAnsi"/>
        </w:rPr>
        <w:t>.</w:t>
      </w:r>
      <w:r w:rsidRPr="0070099B">
        <w:rPr>
          <w:rFonts w:cstheme="minorHAnsi"/>
          <w:color w:val="FF0000"/>
        </w:rPr>
        <w:t xml:space="preserve"> </w:t>
      </w:r>
      <w:r w:rsidR="00A35921" w:rsidRPr="00A35921">
        <w:rPr>
          <w:rFonts w:cstheme="minorHAnsi"/>
        </w:rPr>
        <w:t xml:space="preserve">At </w:t>
      </w:r>
      <w:r w:rsidR="00A35921">
        <w:rPr>
          <w:rFonts w:cstheme="minorHAnsi"/>
        </w:rPr>
        <w:t>the August 26</w:t>
      </w:r>
      <w:r w:rsidR="00A35921" w:rsidRPr="00A35921">
        <w:rPr>
          <w:rFonts w:cstheme="minorHAnsi"/>
          <w:vertAlign w:val="superscript"/>
        </w:rPr>
        <w:t>th</w:t>
      </w:r>
      <w:r w:rsidR="00A35921">
        <w:rPr>
          <w:rFonts w:cstheme="minorHAnsi"/>
        </w:rPr>
        <w:t xml:space="preserve"> BOW meeting it had been </w:t>
      </w:r>
      <w:r w:rsidR="00865753">
        <w:rPr>
          <w:rFonts w:cstheme="minorHAnsi"/>
        </w:rPr>
        <w:t>approved</w:t>
      </w:r>
      <w:r w:rsidR="00A35921">
        <w:rPr>
          <w:rFonts w:cstheme="minorHAnsi"/>
        </w:rPr>
        <w:t xml:space="preserve"> the employee contribution would be</w:t>
      </w:r>
      <w:r w:rsidR="00865753">
        <w:rPr>
          <w:rFonts w:cstheme="minorHAnsi"/>
        </w:rPr>
        <w:t xml:space="preserve"> a decrease of 1.6%, but after calculating the numbers it has been determined that the employee contribution will be a 1% decrease and the City would receive the .6% decrease.</w:t>
      </w:r>
    </w:p>
    <w:p w:rsidR="0070099B" w:rsidRPr="0070099B" w:rsidRDefault="0070099B" w:rsidP="00DB10A3">
      <w:pPr>
        <w:pStyle w:val="NoSpacing"/>
        <w:rPr>
          <w:rFonts w:cstheme="minorHAnsi"/>
        </w:rPr>
      </w:pPr>
    </w:p>
    <w:p w:rsidR="0070099B" w:rsidRPr="00967924" w:rsidRDefault="0070099B" w:rsidP="0070099B">
      <w:pPr>
        <w:pStyle w:val="NoSpacing"/>
        <w:rPr>
          <w:rFonts w:ascii="Viner Hand ITC" w:hAnsi="Viner Hand ITC" w:cstheme="minorHAnsi"/>
        </w:rPr>
      </w:pPr>
      <w:r w:rsidRPr="0070099B">
        <w:rPr>
          <w:rFonts w:cstheme="minorHAnsi"/>
        </w:rPr>
        <w:t>Clerk</w:t>
      </w:r>
      <w:r>
        <w:rPr>
          <w:rFonts w:cstheme="minorHAnsi"/>
        </w:rPr>
        <w:t>-Treasure</w:t>
      </w:r>
      <w:r w:rsidR="00967924">
        <w:rPr>
          <w:rFonts w:cstheme="minorHAnsi"/>
        </w:rPr>
        <w:t>r Lori Elmore provided the Board an update on the 2024 Audit Engagement with State Board of Accounts that has been completed</w:t>
      </w:r>
      <w:r w:rsidRPr="00967924">
        <w:rPr>
          <w:rFonts w:cstheme="minorHAnsi"/>
        </w:rPr>
        <w:t xml:space="preserve">. </w:t>
      </w:r>
      <w:r w:rsidR="00ED3FC3">
        <w:rPr>
          <w:rFonts w:cstheme="minorHAnsi"/>
        </w:rPr>
        <w:t xml:space="preserve">The City did not receive a </w:t>
      </w:r>
      <w:r w:rsidR="00967924" w:rsidRPr="00967924">
        <w:rPr>
          <w:rFonts w:cstheme="minorHAnsi"/>
        </w:rPr>
        <w:t>Supplemental Audit</w:t>
      </w:r>
      <w:r w:rsidR="00ED3FC3">
        <w:rPr>
          <w:rFonts w:cstheme="minorHAnsi"/>
        </w:rPr>
        <w:t xml:space="preserve">, </w:t>
      </w:r>
      <w:r w:rsidR="002C2B24">
        <w:rPr>
          <w:rFonts w:cstheme="minorHAnsi"/>
        </w:rPr>
        <w:t>which we were</w:t>
      </w:r>
      <w:r w:rsidR="00ED3FC3">
        <w:rPr>
          <w:rFonts w:cstheme="minorHAnsi"/>
        </w:rPr>
        <w:t xml:space="preserve"> told </w:t>
      </w:r>
      <w:r w:rsidR="002C2B24">
        <w:rPr>
          <w:rFonts w:cstheme="minorHAnsi"/>
        </w:rPr>
        <w:t xml:space="preserve">by the auditors </w:t>
      </w:r>
      <w:r w:rsidR="00ED3FC3">
        <w:rPr>
          <w:rFonts w:cstheme="minorHAnsi"/>
        </w:rPr>
        <w:t xml:space="preserve">this was very </w:t>
      </w:r>
      <w:r w:rsidR="002C2B24">
        <w:rPr>
          <w:rFonts w:cstheme="minorHAnsi"/>
        </w:rPr>
        <w:t>unusual</w:t>
      </w:r>
      <w:r w:rsidR="00ED3FC3">
        <w:rPr>
          <w:rFonts w:cstheme="minorHAnsi"/>
        </w:rPr>
        <w:t>,</w:t>
      </w:r>
      <w:r w:rsidR="002C2B24">
        <w:rPr>
          <w:rFonts w:cstheme="minorHAnsi"/>
        </w:rPr>
        <w:t xml:space="preserve"> meaning</w:t>
      </w:r>
      <w:r w:rsidR="00ED3FC3">
        <w:rPr>
          <w:rFonts w:cstheme="minorHAnsi"/>
        </w:rPr>
        <w:t xml:space="preserve"> that all rules and regulations are being followed according to State Board of Accounts</w:t>
      </w:r>
      <w:r w:rsidR="002C2B24">
        <w:rPr>
          <w:rFonts w:cstheme="minorHAnsi"/>
        </w:rPr>
        <w:t xml:space="preserve"> statues</w:t>
      </w:r>
      <w:r w:rsidR="00586AB0">
        <w:rPr>
          <w:rFonts w:cstheme="minorHAnsi"/>
        </w:rPr>
        <w:t>. Clerk-Treasurer Lori Elmore thanked everyone that was involved in the audit.</w:t>
      </w:r>
      <w:r w:rsidR="002C2B24">
        <w:rPr>
          <w:rFonts w:cstheme="minorHAnsi"/>
        </w:rPr>
        <w:t xml:space="preserve"> The Mayor thanked Clerk-Treasurer Lori Elmore and </w:t>
      </w:r>
      <w:r w:rsidR="0078760E">
        <w:rPr>
          <w:rFonts w:cstheme="minorHAnsi"/>
        </w:rPr>
        <w:t>her department for a job well done.</w:t>
      </w:r>
    </w:p>
    <w:p w:rsidR="0070099B" w:rsidRDefault="0070099B" w:rsidP="00A355A3">
      <w:pPr>
        <w:pStyle w:val="NoSpacing"/>
        <w:rPr>
          <w:rFonts w:cstheme="minorHAnsi"/>
        </w:rPr>
      </w:pPr>
    </w:p>
    <w:p w:rsidR="00A355A3" w:rsidRDefault="00A355A3" w:rsidP="00A355A3">
      <w:pPr>
        <w:pStyle w:val="NoSpacing"/>
        <w:rPr>
          <w:rFonts w:ascii="Viner Hand ITC" w:hAnsi="Viner Hand ITC" w:cstheme="minorHAnsi"/>
        </w:rPr>
      </w:pPr>
      <w:r w:rsidRPr="00116FE1">
        <w:rPr>
          <w:rFonts w:cstheme="minorHAnsi"/>
        </w:rPr>
        <w:t>Clerk-Treasure</w:t>
      </w:r>
      <w:r w:rsidR="0078760E">
        <w:rPr>
          <w:rFonts w:cstheme="minorHAnsi"/>
        </w:rPr>
        <w:t>r Lori Elmore informed the Board</w:t>
      </w:r>
      <w:r>
        <w:rPr>
          <w:rFonts w:cstheme="minorHAnsi"/>
        </w:rPr>
        <w:t xml:space="preserve"> of the </w:t>
      </w:r>
      <w:r w:rsidR="0078760E">
        <w:rPr>
          <w:rFonts w:cstheme="minorHAnsi"/>
        </w:rPr>
        <w:t>June 2025</w:t>
      </w:r>
      <w:r>
        <w:rPr>
          <w:rFonts w:cstheme="minorHAnsi"/>
        </w:rPr>
        <w:t xml:space="preserve"> Fund, Appropriation and Revenue reports</w:t>
      </w:r>
      <w:r w:rsidR="0078760E">
        <w:rPr>
          <w:rFonts w:cstheme="minorHAnsi"/>
        </w:rPr>
        <w:t xml:space="preserve"> that (</w:t>
      </w:r>
      <w:r w:rsidR="0061044A">
        <w:rPr>
          <w:rFonts w:cstheme="minorHAnsi"/>
        </w:rPr>
        <w:t>21) twenty-one of the bank accounts have been reconciled and (1) one bank account is still pending</w:t>
      </w:r>
      <w:r>
        <w:rPr>
          <w:rFonts w:cstheme="minorHAnsi"/>
        </w:rPr>
        <w:t xml:space="preserve">. </w:t>
      </w:r>
      <w:r w:rsidR="0061044A">
        <w:rPr>
          <w:rFonts w:cstheme="minorHAnsi"/>
        </w:rPr>
        <w:t>Clerk-Treasurer Lori Elmore will return at the next BOW meeting for approval.</w:t>
      </w:r>
    </w:p>
    <w:p w:rsidR="00732B02" w:rsidRDefault="00732B02" w:rsidP="0086510A">
      <w:pPr>
        <w:pStyle w:val="NoSpacing"/>
        <w:rPr>
          <w:rFonts w:eastAsia="Times New Roman"/>
        </w:rPr>
      </w:pPr>
    </w:p>
    <w:p w:rsidR="00DF2448" w:rsidRDefault="0070099B" w:rsidP="008F2F44">
      <w:pPr>
        <w:pStyle w:val="NoSpacing"/>
        <w:rPr>
          <w:rFonts w:cstheme="minorHAnsi"/>
          <w:b/>
        </w:rPr>
      </w:pPr>
      <w:r>
        <w:rPr>
          <w:rFonts w:cstheme="minorHAnsi"/>
          <w:b/>
        </w:rPr>
        <w:t>PARKS DEPARTMENT:</w:t>
      </w:r>
    </w:p>
    <w:p w:rsidR="00806744" w:rsidRDefault="003B3AF6" w:rsidP="00C74A8F">
      <w:pPr>
        <w:pStyle w:val="NoSpacing"/>
        <w:rPr>
          <w:rFonts w:ascii="Viner Hand ITC" w:hAnsi="Viner Hand ITC" w:cstheme="minorHAnsi"/>
        </w:rPr>
      </w:pPr>
      <w:r>
        <w:rPr>
          <w:rFonts w:cstheme="minorHAnsi"/>
        </w:rPr>
        <w:t>Heather Condra</w:t>
      </w:r>
      <w:r w:rsidR="00B15FD1">
        <w:rPr>
          <w:rFonts w:cstheme="minorHAnsi"/>
        </w:rPr>
        <w:t xml:space="preserve"> representing Greenfield Main Street</w:t>
      </w:r>
      <w:r w:rsidR="00B313FA" w:rsidRPr="00787CC5">
        <w:rPr>
          <w:rFonts w:cstheme="minorHAnsi"/>
        </w:rPr>
        <w:t xml:space="preserve"> </w:t>
      </w:r>
      <w:r w:rsidR="00CB25C3">
        <w:rPr>
          <w:rFonts w:cstheme="minorHAnsi"/>
        </w:rPr>
        <w:t xml:space="preserve">requested </w:t>
      </w:r>
      <w:r w:rsidR="00FB032B">
        <w:rPr>
          <w:rFonts w:cstheme="minorHAnsi"/>
        </w:rPr>
        <w:t>approval</w:t>
      </w:r>
      <w:r>
        <w:rPr>
          <w:rFonts w:cstheme="minorHAnsi"/>
        </w:rPr>
        <w:t xml:space="preserve"> of the Memorandum of Understanding between the City of Greenfield and INDOT for </w:t>
      </w:r>
      <w:r w:rsidR="00067F3B">
        <w:rPr>
          <w:rFonts w:cstheme="minorHAnsi"/>
        </w:rPr>
        <w:t xml:space="preserve">the vinyl wrapping of (2) two electrical boxes owned by INDOT </w:t>
      </w:r>
      <w:r>
        <w:rPr>
          <w:rFonts w:cstheme="minorHAnsi"/>
        </w:rPr>
        <w:t xml:space="preserve">and the Memorandum of Understanding between the City of Greenfield and </w:t>
      </w:r>
      <w:r w:rsidR="0061044A">
        <w:rPr>
          <w:rFonts w:cstheme="minorHAnsi"/>
        </w:rPr>
        <w:t>Greenfield Main Street</w:t>
      </w:r>
      <w:r w:rsidR="00067F3B">
        <w:rPr>
          <w:rFonts w:cstheme="minorHAnsi"/>
        </w:rPr>
        <w:t xml:space="preserve"> for the vinyl wrapping of (9) nine electrical boxes owned by the City.</w:t>
      </w:r>
      <w:r w:rsidR="0061044A">
        <w:rPr>
          <w:rFonts w:cstheme="minorHAnsi"/>
        </w:rPr>
        <w:t xml:space="preserve"> </w:t>
      </w:r>
      <w:r w:rsidR="00FB032B" w:rsidRPr="009940D4">
        <w:rPr>
          <w:rFonts w:cstheme="minorHAnsi"/>
        </w:rPr>
        <w:t xml:space="preserve">Shelby </w:t>
      </w:r>
      <w:r w:rsidR="00FB032B">
        <w:rPr>
          <w:rFonts w:cstheme="minorHAnsi"/>
        </w:rPr>
        <w:t xml:space="preserve">moved to approve, duly seconded by </w:t>
      </w:r>
      <w:r w:rsidR="009940D4">
        <w:rPr>
          <w:rFonts w:cstheme="minorHAnsi"/>
        </w:rPr>
        <w:t>Robertson</w:t>
      </w:r>
      <w:r w:rsidR="00FB032B">
        <w:rPr>
          <w:rFonts w:cstheme="minorHAnsi"/>
        </w:rPr>
        <w:t>.</w:t>
      </w:r>
      <w:r w:rsidR="00343A91">
        <w:rPr>
          <w:rFonts w:cstheme="minorHAnsi"/>
        </w:rPr>
        <w:t xml:space="preserve"> </w:t>
      </w:r>
      <w:r w:rsidR="00067F3B">
        <w:rPr>
          <w:rFonts w:cstheme="minorHAnsi"/>
        </w:rPr>
        <w:t xml:space="preserve">                          </w:t>
      </w:r>
      <w:r w:rsidR="00806744" w:rsidRPr="001E2BCB">
        <w:rPr>
          <w:rFonts w:cstheme="minorHAnsi"/>
        </w:rPr>
        <w:t xml:space="preserve">Motion carried </w:t>
      </w:r>
      <w:r w:rsidR="00806744" w:rsidRPr="001E2BCB">
        <w:rPr>
          <w:rFonts w:ascii="Viner Hand ITC" w:hAnsi="Viner Hand ITC" w:cstheme="minorHAnsi"/>
        </w:rPr>
        <w:t>viva voce.</w:t>
      </w:r>
    </w:p>
    <w:p w:rsidR="00343A91" w:rsidRDefault="00343A91" w:rsidP="00E40738">
      <w:pPr>
        <w:pStyle w:val="NoSpacing"/>
        <w:rPr>
          <w:rFonts w:cstheme="minorHAnsi"/>
        </w:rPr>
      </w:pPr>
      <w:r>
        <w:rPr>
          <w:rFonts w:cstheme="minorHAnsi"/>
        </w:rPr>
        <w:t xml:space="preserve">            </w:t>
      </w:r>
    </w:p>
    <w:p w:rsidR="0070099B" w:rsidRDefault="0070099B" w:rsidP="0070099B">
      <w:pPr>
        <w:pStyle w:val="NoSpacing"/>
        <w:rPr>
          <w:rFonts w:cstheme="minorHAnsi"/>
          <w:b/>
        </w:rPr>
      </w:pPr>
      <w:r>
        <w:rPr>
          <w:rFonts w:cstheme="minorHAnsi"/>
          <w:b/>
        </w:rPr>
        <w:t>ENGINEERNG DEPARTMENT:</w:t>
      </w:r>
    </w:p>
    <w:p w:rsidR="0070099B" w:rsidRDefault="0070099B" w:rsidP="0070099B">
      <w:pPr>
        <w:pStyle w:val="NoSpacing"/>
        <w:rPr>
          <w:rFonts w:ascii="Viner Hand ITC" w:hAnsi="Viner Hand ITC" w:cstheme="minorHAnsi"/>
        </w:rPr>
      </w:pPr>
      <w:r>
        <w:rPr>
          <w:rFonts w:cstheme="minorHAnsi"/>
        </w:rPr>
        <w:t>Glen Morrow</w:t>
      </w:r>
      <w:r w:rsidRPr="006A7466">
        <w:rPr>
          <w:rFonts w:cstheme="minorHAnsi"/>
        </w:rPr>
        <w:t xml:space="preserve"> requested approval</w:t>
      </w:r>
      <w:r w:rsidR="00067F3B">
        <w:rPr>
          <w:rFonts w:cstheme="minorHAnsi"/>
        </w:rPr>
        <w:t xml:space="preserve"> of the Professional Services Agreement </w:t>
      </w:r>
      <w:r w:rsidR="00CA3921">
        <w:rPr>
          <w:rFonts w:cstheme="minorHAnsi"/>
        </w:rPr>
        <w:t xml:space="preserve">with United Consulting </w:t>
      </w:r>
      <w:r w:rsidR="000C339D">
        <w:rPr>
          <w:rFonts w:cstheme="minorHAnsi"/>
        </w:rPr>
        <w:t>for</w:t>
      </w:r>
      <w:r w:rsidR="00CA3921">
        <w:rPr>
          <w:rFonts w:cstheme="minorHAnsi"/>
        </w:rPr>
        <w:t xml:space="preserve"> the appraisal services </w:t>
      </w:r>
      <w:r w:rsidR="000C339D">
        <w:rPr>
          <w:rFonts w:cstheme="minorHAnsi"/>
        </w:rPr>
        <w:t>of the</w:t>
      </w:r>
      <w:r w:rsidR="00CA3921">
        <w:rPr>
          <w:rFonts w:cstheme="minorHAnsi"/>
        </w:rPr>
        <w:t xml:space="preserve"> mixed use development with a not-to-exceed cost of $11,250.00</w:t>
      </w:r>
      <w:r>
        <w:rPr>
          <w:rFonts w:cstheme="minorHAnsi"/>
        </w:rPr>
        <w:t>.</w:t>
      </w:r>
      <w:r>
        <w:rPr>
          <w:rFonts w:eastAsia="Times New Roman"/>
          <w:color w:val="000000"/>
        </w:rPr>
        <w:t xml:space="preserve"> </w:t>
      </w:r>
      <w:r w:rsidR="009940D4">
        <w:rPr>
          <w:rFonts w:eastAsia="Times New Roman"/>
        </w:rPr>
        <w:t>Breese</w:t>
      </w:r>
      <w:r w:rsidRPr="009940D4">
        <w:rPr>
          <w:rFonts w:eastAsia="Times New Roman"/>
        </w:rPr>
        <w:t xml:space="preserve"> </w:t>
      </w:r>
      <w:r>
        <w:rPr>
          <w:rFonts w:eastAsia="Times New Roman"/>
          <w:color w:val="000000"/>
        </w:rPr>
        <w:t>moved to approve</w:t>
      </w:r>
      <w:r w:rsidR="000C339D">
        <w:rPr>
          <w:rFonts w:eastAsia="Times New Roman"/>
          <w:color w:val="000000"/>
        </w:rPr>
        <w:t xml:space="preserve"> and to allow the city engineer to sign the agreement</w:t>
      </w:r>
      <w:r>
        <w:rPr>
          <w:rFonts w:eastAsia="Times New Roman"/>
          <w:color w:val="000000"/>
        </w:rPr>
        <w:t xml:space="preserve">, duly seconded by </w:t>
      </w:r>
      <w:r w:rsidR="009940D4">
        <w:rPr>
          <w:rFonts w:eastAsia="Times New Roman"/>
        </w:rPr>
        <w:t>Robertson</w:t>
      </w:r>
      <w:r>
        <w:rPr>
          <w:rFonts w:eastAsia="Times New Roman"/>
          <w:color w:val="000000"/>
        </w:rPr>
        <w:t xml:space="preserve">. </w:t>
      </w:r>
      <w:r w:rsidR="000C339D">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0099B" w:rsidRPr="00852E88" w:rsidRDefault="0070099B" w:rsidP="0070099B">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p>
    <w:p w:rsidR="000C339D" w:rsidRDefault="000C339D" w:rsidP="0070099B">
      <w:pPr>
        <w:pStyle w:val="NoSpacing"/>
        <w:rPr>
          <w:rFonts w:cstheme="minorHAnsi"/>
          <w:b/>
        </w:rPr>
      </w:pPr>
    </w:p>
    <w:p w:rsidR="000C339D" w:rsidRDefault="000C339D" w:rsidP="0070099B">
      <w:pPr>
        <w:pStyle w:val="NoSpacing"/>
        <w:rPr>
          <w:rFonts w:cstheme="minorHAnsi"/>
          <w:b/>
        </w:rPr>
      </w:pPr>
    </w:p>
    <w:p w:rsidR="0070099B" w:rsidRDefault="0070099B" w:rsidP="0070099B">
      <w:pPr>
        <w:pStyle w:val="NoSpacing"/>
        <w:rPr>
          <w:rFonts w:cstheme="minorHAnsi"/>
          <w:b/>
        </w:rPr>
      </w:pPr>
      <w:r>
        <w:rPr>
          <w:rFonts w:cstheme="minorHAnsi"/>
          <w:b/>
        </w:rPr>
        <w:lastRenderedPageBreak/>
        <w:t>STREET DEPARTMENT:</w:t>
      </w:r>
    </w:p>
    <w:p w:rsidR="0070099B" w:rsidRDefault="0070099B" w:rsidP="0070099B">
      <w:pPr>
        <w:pStyle w:val="NoSpacing"/>
        <w:rPr>
          <w:rFonts w:ascii="Viner Hand ITC" w:hAnsi="Viner Hand ITC" w:cstheme="minorHAnsi"/>
        </w:rPr>
      </w:pPr>
      <w:r w:rsidRPr="00123C30">
        <w:rPr>
          <w:rFonts w:cstheme="minorHAnsi"/>
        </w:rPr>
        <w:t>Tyler Rankins requested approval</w:t>
      </w:r>
      <w:r w:rsidR="00EB057E">
        <w:rPr>
          <w:rFonts w:cstheme="minorHAnsi"/>
        </w:rPr>
        <w:t xml:space="preserve"> of the Community Crossing</w:t>
      </w:r>
      <w:r w:rsidR="005B3E48">
        <w:rPr>
          <w:rFonts w:cstheme="minorHAnsi"/>
        </w:rPr>
        <w:t>s</w:t>
      </w:r>
      <w:r w:rsidR="00EB057E">
        <w:rPr>
          <w:rFonts w:cstheme="minorHAnsi"/>
        </w:rPr>
        <w:t xml:space="preserve"> Matching Grant Change Order #1 with a cost of $23,757.21</w:t>
      </w:r>
      <w:r w:rsidRPr="00123C30">
        <w:rPr>
          <w:rFonts w:cstheme="minorHAnsi"/>
        </w:rPr>
        <w:t>.</w:t>
      </w:r>
      <w:r w:rsidRPr="00123C30">
        <w:rPr>
          <w:rFonts w:eastAsia="Times New Roman"/>
          <w:color w:val="000000"/>
        </w:rPr>
        <w:t xml:space="preserve"> </w:t>
      </w:r>
      <w:r w:rsidR="00EB057E">
        <w:rPr>
          <w:rFonts w:eastAsia="Times New Roman"/>
          <w:color w:val="000000"/>
        </w:rPr>
        <w:t xml:space="preserve">The Change Order #1 is </w:t>
      </w:r>
      <w:r w:rsidR="005B3E48">
        <w:rPr>
          <w:rFonts w:eastAsia="Times New Roman"/>
          <w:color w:val="000000"/>
        </w:rPr>
        <w:t>for the</w:t>
      </w:r>
      <w:r w:rsidR="00EB057E">
        <w:rPr>
          <w:rFonts w:eastAsia="Times New Roman"/>
          <w:color w:val="000000"/>
        </w:rPr>
        <w:t xml:space="preserve"> paving </w:t>
      </w:r>
      <w:r w:rsidR="005B3E48">
        <w:rPr>
          <w:rFonts w:eastAsia="Times New Roman"/>
          <w:color w:val="000000"/>
        </w:rPr>
        <w:t xml:space="preserve">of </w:t>
      </w:r>
      <w:r w:rsidR="00EB057E">
        <w:rPr>
          <w:rFonts w:eastAsia="Times New Roman"/>
          <w:color w:val="000000"/>
        </w:rPr>
        <w:t xml:space="preserve">Grove Street </w:t>
      </w:r>
      <w:r w:rsidR="00B15FD1">
        <w:rPr>
          <w:rFonts w:eastAsia="Times New Roman"/>
          <w:color w:val="000000"/>
        </w:rPr>
        <w:t>between Riley Avenue and</w:t>
      </w:r>
      <w:r w:rsidR="00EB057E">
        <w:rPr>
          <w:rFonts w:eastAsia="Times New Roman"/>
          <w:color w:val="000000"/>
        </w:rPr>
        <w:t xml:space="preserve"> Pennsylvania Street</w:t>
      </w:r>
      <w:r w:rsidR="005B3E48">
        <w:rPr>
          <w:rFonts w:eastAsia="Times New Roman"/>
          <w:color w:val="000000"/>
        </w:rPr>
        <w:t xml:space="preserve"> and </w:t>
      </w:r>
      <w:r w:rsidR="005B3E48" w:rsidRPr="005B3E48">
        <w:rPr>
          <w:rFonts w:eastAsia="Times New Roman"/>
        </w:rPr>
        <w:t>will be paid 100% local due to</w:t>
      </w:r>
      <w:r w:rsidR="00B15FD1">
        <w:rPr>
          <w:rFonts w:eastAsia="Times New Roman"/>
        </w:rPr>
        <w:t xml:space="preserve"> the fact that</w:t>
      </w:r>
      <w:r w:rsidR="005B3E48" w:rsidRPr="005B3E48">
        <w:rPr>
          <w:rFonts w:eastAsia="Times New Roman"/>
        </w:rPr>
        <w:t xml:space="preserve"> INDOT does not participate in change orders involving the Community Crossing</w:t>
      </w:r>
      <w:r w:rsidR="005B3E48">
        <w:rPr>
          <w:rFonts w:eastAsia="Times New Roman"/>
        </w:rPr>
        <w:t xml:space="preserve">s Matching </w:t>
      </w:r>
      <w:r w:rsidR="005B3E48" w:rsidRPr="005B3E48">
        <w:rPr>
          <w:rFonts w:eastAsia="Times New Roman"/>
        </w:rPr>
        <w:t>Grant</w:t>
      </w:r>
      <w:r w:rsidR="005B3E48">
        <w:rPr>
          <w:rFonts w:eastAsia="Times New Roman"/>
        </w:rPr>
        <w:t xml:space="preserve"> Program</w:t>
      </w:r>
      <w:r w:rsidR="00EB057E" w:rsidRPr="005B3E48">
        <w:rPr>
          <w:rFonts w:eastAsia="Times New Roman"/>
        </w:rPr>
        <w:t xml:space="preserve">. </w:t>
      </w:r>
      <w:r w:rsidR="009940D4">
        <w:rPr>
          <w:rFonts w:eastAsia="Times New Roman"/>
        </w:rPr>
        <w:t>Robertson</w:t>
      </w:r>
      <w:r w:rsidRPr="009940D4">
        <w:rPr>
          <w:rFonts w:eastAsia="Times New Roman"/>
        </w:rPr>
        <w:t xml:space="preserve"> </w:t>
      </w:r>
      <w:r>
        <w:rPr>
          <w:rFonts w:eastAsia="Times New Roman"/>
          <w:color w:val="000000"/>
        </w:rPr>
        <w:t xml:space="preserve">moved to approve, duly seconded by </w:t>
      </w:r>
      <w:r w:rsidR="009940D4">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0099B" w:rsidRDefault="0070099B" w:rsidP="0070099B">
      <w:pPr>
        <w:pStyle w:val="NoSpacing"/>
        <w:rPr>
          <w:rFonts w:cstheme="minorHAnsi"/>
          <w:b/>
          <w:color w:val="FF0000"/>
        </w:rPr>
      </w:pPr>
    </w:p>
    <w:p w:rsidR="0070099B" w:rsidRDefault="0070099B" w:rsidP="0070099B">
      <w:pPr>
        <w:spacing w:after="0" w:line="240" w:lineRule="auto"/>
        <w:rPr>
          <w:rFonts w:cstheme="minorHAnsi"/>
        </w:rPr>
      </w:pPr>
      <w:r>
        <w:rPr>
          <w:rFonts w:cstheme="minorHAnsi"/>
        </w:rPr>
        <w:t>Tyler Rankins requested approval of the Certificate of Burial Rights which were in circulation.</w:t>
      </w:r>
    </w:p>
    <w:p w:rsidR="0070099B" w:rsidRDefault="0070099B" w:rsidP="00282368">
      <w:pPr>
        <w:pStyle w:val="NoSpacing"/>
        <w:rPr>
          <w:rFonts w:cstheme="minorHAnsi"/>
          <w:b/>
        </w:rPr>
      </w:pPr>
    </w:p>
    <w:p w:rsidR="00282368" w:rsidRDefault="00C74A8F" w:rsidP="00282368">
      <w:pPr>
        <w:pStyle w:val="NoSpacing"/>
        <w:rPr>
          <w:rFonts w:cstheme="minorHAnsi"/>
          <w:b/>
        </w:rPr>
      </w:pPr>
      <w:r>
        <w:rPr>
          <w:rFonts w:cstheme="minorHAnsi"/>
          <w:b/>
        </w:rPr>
        <w:t>HUMAN RESOURCES</w:t>
      </w:r>
      <w:r w:rsidR="00076455">
        <w:rPr>
          <w:rFonts w:cstheme="minorHAnsi"/>
          <w:b/>
        </w:rPr>
        <w:t>:</w:t>
      </w:r>
    </w:p>
    <w:p w:rsidR="00866C82" w:rsidRDefault="00C74A8F" w:rsidP="00CB25C3">
      <w:pPr>
        <w:tabs>
          <w:tab w:val="left" w:pos="8970"/>
        </w:tabs>
        <w:rPr>
          <w:rFonts w:cstheme="minorHAnsi"/>
          <w:bCs/>
        </w:rPr>
      </w:pPr>
      <w:r>
        <w:rPr>
          <w:rFonts w:cstheme="minorHAnsi"/>
        </w:rPr>
        <w:t>Mitch Ripley</w:t>
      </w:r>
      <w:r w:rsidR="00282368" w:rsidRPr="00787CC5">
        <w:rPr>
          <w:rFonts w:cstheme="minorHAnsi"/>
        </w:rPr>
        <w:t xml:space="preserve"> </w:t>
      </w:r>
      <w:r w:rsidR="00806744">
        <w:rPr>
          <w:rFonts w:cstheme="minorHAnsi"/>
        </w:rPr>
        <w:t>requested approval</w:t>
      </w:r>
      <w:r w:rsidR="00BA1FAD">
        <w:rPr>
          <w:rFonts w:cstheme="minorHAnsi"/>
        </w:rPr>
        <w:t xml:space="preserve"> </w:t>
      </w:r>
      <w:r w:rsidR="00F65BD7">
        <w:rPr>
          <w:rFonts w:cstheme="minorHAnsi"/>
        </w:rPr>
        <w:t xml:space="preserve">of the Mayor’s appointment </w:t>
      </w:r>
      <w:r w:rsidR="00BA1FAD">
        <w:rPr>
          <w:rFonts w:cstheme="minorHAnsi"/>
        </w:rPr>
        <w:t xml:space="preserve">to hire Kasey Napier </w:t>
      </w:r>
      <w:r w:rsidR="00F65BD7">
        <w:rPr>
          <w:rFonts w:cstheme="minorHAnsi"/>
        </w:rPr>
        <w:t>to</w:t>
      </w:r>
      <w:r w:rsidR="00BA1FAD" w:rsidRPr="0011501E">
        <w:rPr>
          <w:rFonts w:cstheme="minorHAnsi"/>
        </w:rPr>
        <w:t xml:space="preserve"> </w:t>
      </w:r>
      <w:r w:rsidR="00BA1FAD">
        <w:rPr>
          <w:rFonts w:cstheme="minorHAnsi"/>
        </w:rPr>
        <w:t>Animal Control Superintendent at an annual starting salary of $70,000.00, effective September 6</w:t>
      </w:r>
      <w:r w:rsidR="00BA1FAD" w:rsidRPr="00BA1FAD">
        <w:rPr>
          <w:rFonts w:cstheme="minorHAnsi"/>
          <w:vertAlign w:val="superscript"/>
        </w:rPr>
        <w:t>th</w:t>
      </w:r>
      <w:r w:rsidR="00BA1FAD">
        <w:rPr>
          <w:rFonts w:cstheme="minorHAnsi"/>
        </w:rPr>
        <w:t>.</w:t>
      </w:r>
      <w:r w:rsidR="00806744">
        <w:rPr>
          <w:rFonts w:cstheme="minorHAnsi"/>
        </w:rPr>
        <w:t xml:space="preserve"> </w:t>
      </w:r>
      <w:r w:rsidR="009940D4">
        <w:rPr>
          <w:rFonts w:cstheme="minorHAnsi"/>
        </w:rPr>
        <w:t>Breese</w:t>
      </w:r>
      <w:r w:rsidR="00A73FE1" w:rsidRPr="009940D4">
        <w:rPr>
          <w:rFonts w:cstheme="minorHAnsi"/>
        </w:rPr>
        <w:t xml:space="preserve"> </w:t>
      </w:r>
      <w:r w:rsidR="00A73FE1">
        <w:rPr>
          <w:rFonts w:cstheme="minorHAnsi"/>
        </w:rPr>
        <w:t xml:space="preserve">moved to approve, duly seconded by </w:t>
      </w:r>
      <w:r w:rsidR="00A73FE1" w:rsidRPr="009940D4">
        <w:rPr>
          <w:rFonts w:cstheme="minorHAnsi"/>
        </w:rPr>
        <w:t>Shelby</w:t>
      </w:r>
      <w:r w:rsidR="00A73FE1">
        <w:rPr>
          <w:rFonts w:cstheme="minorHAnsi"/>
        </w:rPr>
        <w:t xml:space="preserve">. </w:t>
      </w:r>
      <w:r w:rsidR="00A73FE1" w:rsidRPr="00787CC5">
        <w:rPr>
          <w:rFonts w:cstheme="minorHAnsi"/>
        </w:rPr>
        <w:t xml:space="preserve">Motion carried </w:t>
      </w:r>
      <w:r w:rsidR="00A73FE1" w:rsidRPr="00787CC5">
        <w:rPr>
          <w:rFonts w:ascii="Viner Hand ITC" w:hAnsi="Viner Hand ITC" w:cstheme="minorHAnsi"/>
        </w:rPr>
        <w:t xml:space="preserve">viva voce.        </w:t>
      </w:r>
      <w:r w:rsidR="00A73FE1">
        <w:rPr>
          <w:rFonts w:cstheme="minorHAnsi"/>
        </w:rPr>
        <w:t xml:space="preserve">                                                        </w:t>
      </w:r>
      <w:r w:rsidR="00A73FE1" w:rsidRPr="00787CC5">
        <w:rPr>
          <w:rFonts w:cstheme="minorHAnsi"/>
        </w:rPr>
        <w:t xml:space="preserve"> </w:t>
      </w:r>
    </w:p>
    <w:p w:rsidR="00B55BC6" w:rsidRDefault="00B55BC6" w:rsidP="00B55BC6">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B55BC6" w:rsidRPr="000B5224" w:rsidRDefault="00B55BC6" w:rsidP="00B55BC6">
      <w:pPr>
        <w:pStyle w:val="NoSpacing"/>
        <w:rPr>
          <w:rFonts w:cstheme="minorHAnsi"/>
        </w:rPr>
      </w:pPr>
      <w:r w:rsidRPr="000B5224">
        <w:rPr>
          <w:rFonts w:cstheme="minorHAnsi"/>
        </w:rPr>
        <w:t>Nicholas</w:t>
      </w:r>
      <w:r>
        <w:rPr>
          <w:rFonts w:cstheme="minorHAnsi"/>
        </w:rPr>
        <w:t xml:space="preserve"> Dezelan requested approval</w:t>
      </w:r>
      <w:r w:rsidR="00561450">
        <w:rPr>
          <w:rFonts w:cstheme="minorHAnsi"/>
        </w:rPr>
        <w:t xml:space="preserve"> of the recommendation from American Structurepoint, Inc. and Conexco, Inc. Change Order #4 for the Waterview lift Station Relocation Project</w:t>
      </w:r>
      <w:r>
        <w:rPr>
          <w:rFonts w:cstheme="minorHAnsi"/>
        </w:rPr>
        <w:t xml:space="preserve">. </w:t>
      </w:r>
      <w:r w:rsidR="00561450">
        <w:rPr>
          <w:rFonts w:cstheme="minorHAnsi"/>
        </w:rPr>
        <w:t xml:space="preserve">This covers the added scope of work for the </w:t>
      </w:r>
      <w:r w:rsidR="00DE4E8E">
        <w:rPr>
          <w:rFonts w:cstheme="minorHAnsi"/>
        </w:rPr>
        <w:t xml:space="preserve">additional stormwater improvements along Waterview Blvd. </w:t>
      </w:r>
      <w:r w:rsidR="00B15FD1">
        <w:rPr>
          <w:rFonts w:cstheme="minorHAnsi"/>
        </w:rPr>
        <w:t>This</w:t>
      </w:r>
      <w:r w:rsidR="00DE4E8E">
        <w:rPr>
          <w:rFonts w:cstheme="minorHAnsi"/>
        </w:rPr>
        <w:t xml:space="preserve"> replace</w:t>
      </w:r>
      <w:r w:rsidR="00B15FD1">
        <w:rPr>
          <w:rFonts w:cstheme="minorHAnsi"/>
        </w:rPr>
        <w:t>s</w:t>
      </w:r>
      <w:r w:rsidR="00DE4E8E">
        <w:rPr>
          <w:rFonts w:cstheme="minorHAnsi"/>
        </w:rPr>
        <w:t xml:space="preserve"> a failing storm </w:t>
      </w:r>
      <w:r w:rsidR="000E11FA">
        <w:rPr>
          <w:rFonts w:cstheme="minorHAnsi"/>
        </w:rPr>
        <w:t xml:space="preserve">line and inlets with a not-to-exceed amount of $40,000.00 with no change in contract time. </w:t>
      </w:r>
      <w:r w:rsidR="009940D4">
        <w:rPr>
          <w:rFonts w:eastAsia="Times New Roman"/>
        </w:rPr>
        <w:t>Robertson</w:t>
      </w:r>
      <w:r w:rsidRPr="009940D4">
        <w:rPr>
          <w:rFonts w:eastAsia="Times New Roman"/>
        </w:rPr>
        <w:t xml:space="preserve"> </w:t>
      </w:r>
      <w:r>
        <w:rPr>
          <w:rFonts w:eastAsia="Times New Roman"/>
          <w:color w:val="000000"/>
        </w:rPr>
        <w:t xml:space="preserve">moved to approve, duly seconded by </w:t>
      </w:r>
      <w:r w:rsidR="009940D4">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B55BC6" w:rsidRDefault="00B55BC6" w:rsidP="00B55BC6">
      <w:pPr>
        <w:pStyle w:val="NoSpacing"/>
        <w:rPr>
          <w:rFonts w:cstheme="minorHAnsi"/>
          <w:b/>
          <w:color w:val="FF0000"/>
        </w:rPr>
      </w:pPr>
    </w:p>
    <w:p w:rsidR="00B55BC6" w:rsidRPr="000B5224" w:rsidRDefault="00B55BC6" w:rsidP="00B55BC6">
      <w:pPr>
        <w:pStyle w:val="NoSpacing"/>
        <w:rPr>
          <w:rFonts w:cstheme="minorHAnsi"/>
        </w:rPr>
      </w:pPr>
      <w:r w:rsidRPr="000B5224">
        <w:rPr>
          <w:rFonts w:cstheme="minorHAnsi"/>
        </w:rPr>
        <w:t>Nicholas</w:t>
      </w:r>
      <w:r>
        <w:rPr>
          <w:rFonts w:cstheme="minorHAnsi"/>
        </w:rPr>
        <w:t xml:space="preserve"> Dezelan requested approval</w:t>
      </w:r>
      <w:r w:rsidR="0015738B">
        <w:rPr>
          <w:rFonts w:cstheme="minorHAnsi"/>
        </w:rPr>
        <w:t xml:space="preserve"> for the invoice from Kleinpeter Consulting Group, LLC for labor standards services related to the Waste Water Treatment Plant Improvements Project with a total amount of $5,850.00</w:t>
      </w:r>
      <w:r w:rsidR="004F7CE2">
        <w:rPr>
          <w:rFonts w:cstheme="minorHAnsi"/>
        </w:rPr>
        <w:t xml:space="preserve"> through June 30</w:t>
      </w:r>
      <w:r w:rsidR="004F7CE2" w:rsidRPr="004F7CE2">
        <w:rPr>
          <w:rFonts w:cstheme="minorHAnsi"/>
          <w:vertAlign w:val="superscript"/>
        </w:rPr>
        <w:t>th</w:t>
      </w:r>
      <w:r w:rsidR="004F7CE2">
        <w:rPr>
          <w:rFonts w:cstheme="minorHAnsi"/>
        </w:rPr>
        <w:t>.</w:t>
      </w:r>
      <w:r>
        <w:rPr>
          <w:rFonts w:cstheme="minorHAnsi"/>
        </w:rPr>
        <w:t xml:space="preserve"> </w:t>
      </w:r>
      <w:r w:rsidRPr="009940D4">
        <w:rPr>
          <w:rFonts w:eastAsia="Times New Roman"/>
        </w:rPr>
        <w:t xml:space="preserve">Shelby </w:t>
      </w:r>
      <w:r>
        <w:rPr>
          <w:rFonts w:eastAsia="Times New Roman"/>
          <w:color w:val="000000"/>
        </w:rPr>
        <w:t xml:space="preserve">moved to approve, duly seconded by </w:t>
      </w:r>
      <w:r w:rsidR="009940D4">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B55BC6" w:rsidRDefault="00B55BC6" w:rsidP="00B55BC6">
      <w:pPr>
        <w:pStyle w:val="NoSpacing"/>
        <w:rPr>
          <w:rFonts w:ascii="Viner Hand ITC" w:hAnsi="Viner Hand ITC" w:cstheme="minorHAnsi"/>
        </w:rPr>
      </w:pPr>
    </w:p>
    <w:p w:rsidR="00B55BC6" w:rsidRDefault="00B55BC6" w:rsidP="00B55BC6">
      <w:pPr>
        <w:pStyle w:val="NoSpacing"/>
        <w:rPr>
          <w:rFonts w:ascii="Viner Hand ITC" w:hAnsi="Viner Hand ITC" w:cstheme="minorHAnsi"/>
        </w:rPr>
      </w:pPr>
      <w:r>
        <w:rPr>
          <w:rFonts w:cstheme="minorHAnsi"/>
        </w:rPr>
        <w:t>Nicholas Dezelan</w:t>
      </w:r>
      <w:r w:rsidRPr="006A7466">
        <w:rPr>
          <w:rFonts w:cstheme="minorHAnsi"/>
        </w:rPr>
        <w:t xml:space="preserve"> requested approval</w:t>
      </w:r>
      <w:r>
        <w:rPr>
          <w:rFonts w:cstheme="minorHAnsi"/>
        </w:rPr>
        <w:t xml:space="preserve"> of the recommendation from Commonwealth Engineers, Inc. for the Partial Payment #</w:t>
      </w:r>
      <w:r w:rsidR="000546B1" w:rsidRPr="000546B1">
        <w:rPr>
          <w:rFonts w:cstheme="minorHAnsi"/>
        </w:rPr>
        <w:t>34</w:t>
      </w:r>
      <w:r>
        <w:rPr>
          <w:rFonts w:cstheme="minorHAnsi"/>
        </w:rPr>
        <w:t xml:space="preserve"> to F.A. Wilhelm Construction for the Waste Water Treatment Plant Improvements Project in the amount of $</w:t>
      </w:r>
      <w:r w:rsidR="00BA1FAD" w:rsidRPr="00BA1FAD">
        <w:rPr>
          <w:rFonts w:cstheme="minorHAnsi"/>
        </w:rPr>
        <w:t>152,268.37</w:t>
      </w:r>
      <w:r w:rsidRPr="00BA1FAD">
        <w:rPr>
          <w:rFonts w:cstheme="minorHAnsi"/>
        </w:rPr>
        <w:t xml:space="preserve"> </w:t>
      </w:r>
      <w:r>
        <w:rPr>
          <w:rFonts w:cstheme="minorHAnsi"/>
        </w:rPr>
        <w:t>with a retainage of $</w:t>
      </w:r>
      <w:r w:rsidR="00BA1FAD" w:rsidRPr="00BA1FAD">
        <w:rPr>
          <w:rFonts w:cstheme="minorHAnsi"/>
        </w:rPr>
        <w:t>8,014.12</w:t>
      </w:r>
      <w:r w:rsidRPr="00BA1FAD">
        <w:rPr>
          <w:rFonts w:cstheme="minorHAnsi"/>
        </w:rPr>
        <w:t xml:space="preserve"> </w:t>
      </w:r>
      <w:r>
        <w:rPr>
          <w:rFonts w:cstheme="minorHAnsi"/>
        </w:rPr>
        <w:t>for a total payment for Application #</w:t>
      </w:r>
      <w:r w:rsidR="000546B1" w:rsidRPr="000546B1">
        <w:rPr>
          <w:rFonts w:cstheme="minorHAnsi"/>
        </w:rPr>
        <w:t>34</w:t>
      </w:r>
      <w:r>
        <w:rPr>
          <w:rFonts w:cstheme="minorHAnsi"/>
        </w:rPr>
        <w:t xml:space="preserve"> of $</w:t>
      </w:r>
      <w:r w:rsidR="00BA1FAD" w:rsidRPr="00BA1FAD">
        <w:rPr>
          <w:rFonts w:cstheme="minorHAnsi"/>
        </w:rPr>
        <w:t>160,282.49</w:t>
      </w:r>
      <w:r>
        <w:rPr>
          <w:rFonts w:cstheme="minorHAnsi"/>
        </w:rPr>
        <w:t>.</w:t>
      </w:r>
      <w:r>
        <w:rPr>
          <w:rFonts w:eastAsia="Times New Roman"/>
          <w:color w:val="000000"/>
        </w:rPr>
        <w:t xml:space="preserve"> </w:t>
      </w:r>
      <w:r w:rsidR="009940D4">
        <w:rPr>
          <w:rFonts w:eastAsia="Times New Roman"/>
        </w:rPr>
        <w:t>Breese</w:t>
      </w:r>
      <w:r w:rsidRPr="009940D4">
        <w:rPr>
          <w:rFonts w:eastAsia="Times New Roman"/>
        </w:rPr>
        <w:t xml:space="preserve"> </w:t>
      </w:r>
      <w:r>
        <w:rPr>
          <w:rFonts w:eastAsia="Times New Roman"/>
          <w:color w:val="000000"/>
        </w:rPr>
        <w:t xml:space="preserve">moved to approve, duly seconded by </w:t>
      </w:r>
      <w:r w:rsidR="009940D4">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50152" w:rsidRPr="00E125BB" w:rsidRDefault="00050152" w:rsidP="009D0DFE">
      <w:pPr>
        <w:pStyle w:val="NoSpacing"/>
        <w:rPr>
          <w:rFonts w:cstheme="minorHAnsi"/>
        </w:rPr>
      </w:pPr>
    </w:p>
    <w:p w:rsidR="009344C3" w:rsidRPr="0054397E" w:rsidRDefault="009344C3" w:rsidP="00EF4515">
      <w:pPr>
        <w:pStyle w:val="NoSpacing"/>
        <w:rPr>
          <w:rFonts w:cstheme="minorHAnsi"/>
        </w:rPr>
      </w:pPr>
      <w:r w:rsidRPr="0054397E">
        <w:rPr>
          <w:rFonts w:cstheme="minorHAnsi"/>
        </w:rPr>
        <w:t>Nicholas</w:t>
      </w:r>
      <w:r w:rsidR="0054397E">
        <w:rPr>
          <w:rFonts w:cstheme="minorHAnsi"/>
        </w:rPr>
        <w:t xml:space="preserve"> Dezelan provided the Board a detailed description of the funds being used to pay the </w:t>
      </w:r>
      <w:r w:rsidR="00D66BC3">
        <w:rPr>
          <w:rFonts w:cstheme="minorHAnsi"/>
        </w:rPr>
        <w:t>P</w:t>
      </w:r>
      <w:r w:rsidR="0054397E">
        <w:rPr>
          <w:rFonts w:cstheme="minorHAnsi"/>
        </w:rPr>
        <w:t xml:space="preserve">artial </w:t>
      </w:r>
      <w:r w:rsidR="00D66BC3">
        <w:rPr>
          <w:rFonts w:cstheme="minorHAnsi"/>
        </w:rPr>
        <w:t>Payment Applications for the Franklin Street Sanitary Sewer and Water Main Project. Funds were paid out of the Wastewater Availability and Connection funds. The Water Utility paid out of the Water Depreciation fund.</w:t>
      </w:r>
    </w:p>
    <w:p w:rsidR="009344C3" w:rsidRDefault="00194F7D" w:rsidP="00EF4515">
      <w:pPr>
        <w:pStyle w:val="NoSpacing"/>
        <w:rPr>
          <w:rFonts w:cstheme="minorHAnsi"/>
          <w:b/>
        </w:rPr>
      </w:pPr>
      <w:r w:rsidRPr="00194F7D">
        <w:rPr>
          <w:rFonts w:cstheme="minorHAnsi"/>
          <w:b/>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238760</wp:posOffset>
            </wp:positionV>
            <wp:extent cx="3705225" cy="2916879"/>
            <wp:effectExtent l="0" t="0" r="0" b="0"/>
            <wp:wrapTight wrapText="bothSides">
              <wp:wrapPolygon edited="0">
                <wp:start x="0" y="0"/>
                <wp:lineTo x="0" y="21445"/>
                <wp:lineTo x="21433" y="21445"/>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916879"/>
                    </a:xfrm>
                    <a:prstGeom prst="rect">
                      <a:avLst/>
                    </a:prstGeom>
                    <a:noFill/>
                    <a:ln>
                      <a:noFill/>
                    </a:ln>
                  </pic:spPr>
                </pic:pic>
              </a:graphicData>
            </a:graphic>
          </wp:anchor>
        </w:drawing>
      </w:r>
    </w:p>
    <w:p w:rsidR="0054397E" w:rsidRDefault="0054397E" w:rsidP="00EF4515">
      <w:pPr>
        <w:pStyle w:val="NoSpacing"/>
        <w:rPr>
          <w:rFonts w:cstheme="minorHAnsi"/>
          <w:b/>
        </w:rPr>
      </w:pPr>
    </w:p>
    <w:p w:rsidR="0084042B" w:rsidRDefault="0084042B" w:rsidP="00EF4515">
      <w:pPr>
        <w:pStyle w:val="NoSpacing"/>
        <w:rPr>
          <w:rFonts w:cstheme="minorHAnsi"/>
          <w:b/>
        </w:rPr>
      </w:pPr>
    </w:p>
    <w:p w:rsidR="0054397E" w:rsidRDefault="001308E9" w:rsidP="00194F7D">
      <w:pPr>
        <w:pStyle w:val="NoSpacing"/>
        <w:jc w:val="center"/>
        <w:rPr>
          <w:rFonts w:cstheme="minorHAnsi"/>
          <w:b/>
        </w:rPr>
      </w:pPr>
      <w:r w:rsidRPr="0084042B">
        <w:rPr>
          <w:rFonts w:cstheme="minorHAnsi"/>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232410</wp:posOffset>
            </wp:positionV>
            <wp:extent cx="2600325" cy="1847850"/>
            <wp:effectExtent l="0" t="0" r="9525" b="0"/>
            <wp:wrapTight wrapText="bothSides">
              <wp:wrapPolygon edited="0">
                <wp:start x="0" y="0"/>
                <wp:lineTo x="0" y="21377"/>
                <wp:lineTo x="21521" y="21377"/>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97E" w:rsidRDefault="0054397E" w:rsidP="00EF4515">
      <w:pPr>
        <w:pStyle w:val="NoSpacing"/>
        <w:rPr>
          <w:rFonts w:cstheme="minorHAnsi"/>
          <w:b/>
        </w:rPr>
      </w:pPr>
    </w:p>
    <w:p w:rsidR="0054397E" w:rsidRDefault="0054397E" w:rsidP="00EF4515">
      <w:pPr>
        <w:pStyle w:val="NoSpacing"/>
        <w:rPr>
          <w:rFonts w:cstheme="minorHAnsi"/>
          <w:b/>
        </w:rPr>
      </w:pPr>
    </w:p>
    <w:p w:rsidR="0054397E" w:rsidRDefault="0054397E" w:rsidP="00EF4515">
      <w:pPr>
        <w:pStyle w:val="NoSpacing"/>
        <w:rPr>
          <w:rFonts w:cstheme="minorHAnsi"/>
          <w:b/>
        </w:rPr>
      </w:pPr>
    </w:p>
    <w:p w:rsidR="00D32D1F" w:rsidRDefault="00D32D1F" w:rsidP="00EF4515">
      <w:pPr>
        <w:pStyle w:val="NoSpacing"/>
        <w:rPr>
          <w:rFonts w:cstheme="minorHAnsi"/>
          <w:b/>
        </w:rPr>
      </w:pPr>
    </w:p>
    <w:p w:rsidR="00321CD9" w:rsidRDefault="00725ECD" w:rsidP="00EF4515">
      <w:pPr>
        <w:pStyle w:val="NoSpacing"/>
        <w:rPr>
          <w:rFonts w:cstheme="minorHAnsi"/>
          <w:b/>
        </w:rPr>
      </w:pPr>
      <w:r>
        <w:rPr>
          <w:rFonts w:cstheme="minorHAnsi"/>
          <w:b/>
        </w:rPr>
        <w:t>WATER DEPARTMENT</w:t>
      </w:r>
      <w:r w:rsidR="00EF4515" w:rsidRPr="00EA1E56">
        <w:rPr>
          <w:rFonts w:cstheme="minorHAnsi"/>
          <w:b/>
        </w:rPr>
        <w:t>:</w:t>
      </w:r>
    </w:p>
    <w:p w:rsidR="00372FC4" w:rsidRDefault="00372FC4" w:rsidP="00372FC4">
      <w:pPr>
        <w:pStyle w:val="NoSpacing"/>
        <w:rPr>
          <w:rFonts w:cstheme="minorHAnsi"/>
        </w:rPr>
      </w:pPr>
      <w:r w:rsidRPr="00654E33">
        <w:rPr>
          <w:rFonts w:cstheme="minorHAnsi"/>
        </w:rPr>
        <w:t xml:space="preserve">Charles Gill </w:t>
      </w:r>
      <w:r>
        <w:rPr>
          <w:rFonts w:cstheme="minorHAnsi"/>
        </w:rPr>
        <w:t xml:space="preserve">requested approval for the invoices that have been submitted from Donohue and Associates, Inc. for engineering services rendered from </w:t>
      </w:r>
      <w:r w:rsidR="004C39AA">
        <w:rPr>
          <w:rFonts w:cstheme="minorHAnsi"/>
        </w:rPr>
        <w:t>July 27</w:t>
      </w:r>
      <w:r w:rsidR="004C39AA" w:rsidRPr="004C39AA">
        <w:rPr>
          <w:rFonts w:cstheme="minorHAnsi"/>
          <w:vertAlign w:val="superscript"/>
        </w:rPr>
        <w:t>th</w:t>
      </w:r>
      <w:r w:rsidR="004C39AA">
        <w:rPr>
          <w:rFonts w:cstheme="minorHAnsi"/>
        </w:rPr>
        <w:t xml:space="preserve"> – August 23</w:t>
      </w:r>
      <w:r w:rsidR="004C39AA" w:rsidRPr="004C39AA">
        <w:rPr>
          <w:rFonts w:cstheme="minorHAnsi"/>
          <w:vertAlign w:val="superscript"/>
        </w:rPr>
        <w:t>rd</w:t>
      </w:r>
      <w:r w:rsidR="004C39AA">
        <w:rPr>
          <w:rFonts w:cstheme="minorHAnsi"/>
        </w:rPr>
        <w:t xml:space="preserve"> for</w:t>
      </w:r>
      <w:r>
        <w:rPr>
          <w:rFonts w:cstheme="minorHAnsi"/>
        </w:rPr>
        <w:t xml:space="preserve"> the Southside Water Improvements Project-Water Storage Tower Project in the amount of $</w:t>
      </w:r>
      <w:r w:rsidR="004C39AA">
        <w:rPr>
          <w:rFonts w:cstheme="minorHAnsi"/>
        </w:rPr>
        <w:t>25,606.71</w:t>
      </w:r>
      <w:r>
        <w:rPr>
          <w:rFonts w:cstheme="minorHAnsi"/>
        </w:rPr>
        <w:t>.</w:t>
      </w:r>
      <w:r w:rsidRPr="00725ECD">
        <w:rPr>
          <w:rFonts w:cstheme="minorHAnsi"/>
        </w:rPr>
        <w:t xml:space="preserve"> </w:t>
      </w:r>
      <w:r w:rsidR="0094041E">
        <w:rPr>
          <w:rFonts w:cstheme="minorHAnsi"/>
        </w:rPr>
        <w:t>Breese</w:t>
      </w:r>
      <w:r w:rsidRPr="0094041E">
        <w:rPr>
          <w:rFonts w:cstheme="minorHAnsi"/>
        </w:rPr>
        <w:t xml:space="preserve"> </w:t>
      </w:r>
      <w:r>
        <w:rPr>
          <w:rFonts w:cstheme="minorHAnsi"/>
        </w:rPr>
        <w:t xml:space="preserve">moved to approve, duly seconded by </w:t>
      </w:r>
      <w:r w:rsidR="0094041E">
        <w:rPr>
          <w:rFonts w:cstheme="minorHAnsi"/>
        </w:rPr>
        <w:t>Robertson</w:t>
      </w:r>
      <w:r>
        <w:rPr>
          <w:rFonts w:cstheme="minorHAnsi"/>
        </w:rPr>
        <w:t xml:space="preserve">. </w:t>
      </w:r>
      <w:r w:rsidR="00420B9C">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372FC4" w:rsidRDefault="00372FC4" w:rsidP="00372FC4">
      <w:pPr>
        <w:pStyle w:val="NoSpacing"/>
        <w:rPr>
          <w:rFonts w:cstheme="minorHAnsi"/>
        </w:rPr>
      </w:pPr>
    </w:p>
    <w:p w:rsidR="00372FC4" w:rsidRDefault="00372FC4" w:rsidP="00372FC4">
      <w:pPr>
        <w:pStyle w:val="NoSpacing"/>
        <w:rPr>
          <w:rFonts w:cstheme="minorHAnsi"/>
        </w:rPr>
      </w:pPr>
      <w:r>
        <w:rPr>
          <w:rFonts w:cstheme="minorHAnsi"/>
        </w:rPr>
        <w:t>Charles Gill requested approval of the recommendation from Donohue and Associates, Inc. for the Partial Payment #4 to Brackney, Inc. for the Southside Water Improvements Project – Water Main Project in the amount of $</w:t>
      </w:r>
      <w:r w:rsidR="00420B9C">
        <w:rPr>
          <w:rFonts w:cstheme="minorHAnsi"/>
        </w:rPr>
        <w:t>108,376.00</w:t>
      </w:r>
      <w:r>
        <w:rPr>
          <w:rFonts w:cstheme="minorHAnsi"/>
        </w:rPr>
        <w:t xml:space="preserve"> with a retainage of $</w:t>
      </w:r>
      <w:r w:rsidR="00420B9C">
        <w:rPr>
          <w:rFonts w:cstheme="minorHAnsi"/>
        </w:rPr>
        <w:t>5,704.00</w:t>
      </w:r>
      <w:r>
        <w:rPr>
          <w:rFonts w:cstheme="minorHAnsi"/>
        </w:rPr>
        <w:t xml:space="preserve"> for a total payment for Application #4 of $</w:t>
      </w:r>
      <w:r w:rsidR="00420B9C">
        <w:rPr>
          <w:rFonts w:cstheme="minorHAnsi"/>
        </w:rPr>
        <w:t>114,080.00.</w:t>
      </w:r>
      <w:r w:rsidRPr="00725ECD">
        <w:rPr>
          <w:rFonts w:cstheme="minorHAnsi"/>
        </w:rPr>
        <w:t xml:space="preserve"> </w:t>
      </w:r>
      <w:r w:rsidR="0094041E">
        <w:rPr>
          <w:rFonts w:cstheme="minorHAnsi"/>
        </w:rPr>
        <w:t>Robertson</w:t>
      </w:r>
      <w:r w:rsidRPr="0094041E">
        <w:rPr>
          <w:rFonts w:cstheme="minorHAnsi"/>
        </w:rPr>
        <w:t xml:space="preserve"> </w:t>
      </w:r>
      <w:r>
        <w:rPr>
          <w:rFonts w:cstheme="minorHAnsi"/>
        </w:rPr>
        <w:t xml:space="preserve">moved to approve, duly seconded by </w:t>
      </w:r>
      <w:r w:rsidR="0094041E">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123C30" w:rsidRPr="00123C30" w:rsidRDefault="00123C30" w:rsidP="00123C30">
      <w:pPr>
        <w:pStyle w:val="NoSpacing"/>
        <w:rPr>
          <w:rFonts w:cstheme="minorHAnsi"/>
        </w:rPr>
      </w:pPr>
    </w:p>
    <w:p w:rsidR="00D32D1F" w:rsidRDefault="00D32D1F" w:rsidP="00123C30">
      <w:pPr>
        <w:pStyle w:val="NoSpacing"/>
        <w:rPr>
          <w:rFonts w:cstheme="minorHAnsi"/>
          <w:b/>
        </w:rPr>
      </w:pPr>
    </w:p>
    <w:p w:rsidR="00D32D1F" w:rsidRDefault="00D32D1F" w:rsidP="00123C30">
      <w:pPr>
        <w:pStyle w:val="NoSpacing"/>
        <w:rPr>
          <w:rFonts w:cstheme="minorHAnsi"/>
          <w:b/>
        </w:rPr>
      </w:pPr>
    </w:p>
    <w:p w:rsidR="00123C30" w:rsidRDefault="00123C30" w:rsidP="00123C30">
      <w:pPr>
        <w:pStyle w:val="NoSpacing"/>
        <w:rPr>
          <w:rFonts w:cstheme="minorHAnsi"/>
          <w:b/>
        </w:rPr>
      </w:pPr>
      <w:r>
        <w:rPr>
          <w:rFonts w:cstheme="minorHAnsi"/>
          <w:b/>
        </w:rPr>
        <w:t>INFORMATION TECHNOLOGY</w:t>
      </w:r>
      <w:r w:rsidR="000B5224">
        <w:rPr>
          <w:rFonts w:cstheme="minorHAnsi"/>
          <w:b/>
        </w:rPr>
        <w:t xml:space="preserve"> DEPARTMENT</w:t>
      </w:r>
      <w:r>
        <w:rPr>
          <w:rFonts w:cstheme="minorHAnsi"/>
          <w:b/>
        </w:rPr>
        <w:t>:</w:t>
      </w:r>
    </w:p>
    <w:p w:rsidR="00123C30" w:rsidRPr="00123C30" w:rsidRDefault="00123C30" w:rsidP="00123C30">
      <w:pPr>
        <w:pStyle w:val="NoSpacing"/>
        <w:rPr>
          <w:rFonts w:cstheme="minorHAnsi"/>
        </w:rPr>
      </w:pPr>
      <w:r w:rsidRPr="00123C30">
        <w:rPr>
          <w:rFonts w:cstheme="minorHAnsi"/>
        </w:rPr>
        <w:t>Rob</w:t>
      </w:r>
      <w:r>
        <w:rPr>
          <w:rFonts w:cstheme="minorHAnsi"/>
        </w:rPr>
        <w:t xml:space="preserve"> Souchon requested approval</w:t>
      </w:r>
      <w:r w:rsidR="00FC0941">
        <w:rPr>
          <w:rFonts w:cstheme="minorHAnsi"/>
        </w:rPr>
        <w:t xml:space="preserve"> for the Agreement between the City of Greenfield and C</w:t>
      </w:r>
      <w:r w:rsidR="001E0C4F">
        <w:rPr>
          <w:rFonts w:cstheme="minorHAnsi"/>
        </w:rPr>
        <w:t xml:space="preserve">ivicPlus to redesign and host the </w:t>
      </w:r>
      <w:hyperlink r:id="rId10" w:history="1">
        <w:r w:rsidR="001E0C4F" w:rsidRPr="00074123">
          <w:rPr>
            <w:rStyle w:val="Hyperlink"/>
            <w:rFonts w:cstheme="minorHAnsi"/>
          </w:rPr>
          <w:t>www.greenfieldin.org</w:t>
        </w:r>
      </w:hyperlink>
      <w:r w:rsidR="001E0C4F">
        <w:rPr>
          <w:rFonts w:cstheme="minorHAnsi"/>
        </w:rPr>
        <w:t xml:space="preserve"> website</w:t>
      </w:r>
      <w:r w:rsidR="00133EF8">
        <w:rPr>
          <w:rFonts w:cstheme="minorHAnsi"/>
        </w:rPr>
        <w:t>,</w:t>
      </w:r>
      <w:r w:rsidR="001E0C4F">
        <w:rPr>
          <w:rFonts w:cstheme="minorHAnsi"/>
        </w:rPr>
        <w:t xml:space="preserve"> help to transition the website to </w:t>
      </w:r>
      <w:hyperlink r:id="rId11" w:history="1">
        <w:r w:rsidR="001E0C4F" w:rsidRPr="00074123">
          <w:rPr>
            <w:rStyle w:val="Hyperlink"/>
            <w:rFonts w:cstheme="minorHAnsi"/>
          </w:rPr>
          <w:t>www.greenfieldin.gov</w:t>
        </w:r>
      </w:hyperlink>
      <w:r w:rsidR="001E0C4F">
        <w:rPr>
          <w:rFonts w:cstheme="minorHAnsi"/>
        </w:rPr>
        <w:t xml:space="preserve"> and refresh the City of Greenfield logo</w:t>
      </w:r>
      <w:r w:rsidR="00133EF8">
        <w:rPr>
          <w:rFonts w:cstheme="minorHAnsi"/>
        </w:rPr>
        <w:t xml:space="preserve">; with a cost of $35,015.01 for the first year and a </w:t>
      </w:r>
      <w:r w:rsidR="00314CB6">
        <w:rPr>
          <w:rFonts w:cstheme="minorHAnsi"/>
        </w:rPr>
        <w:t xml:space="preserve">recurring </w:t>
      </w:r>
      <w:r w:rsidR="00133EF8">
        <w:rPr>
          <w:rFonts w:cstheme="minorHAnsi"/>
        </w:rPr>
        <w:t>annual cost of $6,875.00 beginning the second year</w:t>
      </w:r>
      <w:r>
        <w:rPr>
          <w:rFonts w:cstheme="minorHAnsi"/>
        </w:rPr>
        <w:t>.</w:t>
      </w:r>
      <w:r w:rsidRPr="00123C30">
        <w:rPr>
          <w:rFonts w:eastAsia="Times New Roman"/>
          <w:color w:val="000000"/>
        </w:rPr>
        <w:t xml:space="preserve"> </w:t>
      </w:r>
      <w:r w:rsidR="0009662A">
        <w:rPr>
          <w:rFonts w:eastAsia="Times New Roman"/>
          <w:color w:val="000000"/>
        </w:rPr>
        <w:t xml:space="preserve">Revize </w:t>
      </w:r>
      <w:r w:rsidR="00314CB6">
        <w:rPr>
          <w:rFonts w:eastAsia="Times New Roman"/>
          <w:color w:val="000000"/>
        </w:rPr>
        <w:t xml:space="preserve">was the lowest bid, </w:t>
      </w:r>
      <w:r w:rsidR="003C43A5">
        <w:rPr>
          <w:rFonts w:eastAsia="Times New Roman"/>
          <w:color w:val="000000"/>
        </w:rPr>
        <w:t>but required a (5) five year agreement whereas CivicPlus did not</w:t>
      </w:r>
      <w:r w:rsidR="00B15FD1">
        <w:rPr>
          <w:rFonts w:eastAsia="Times New Roman"/>
          <w:color w:val="000000"/>
        </w:rPr>
        <w:t>,</w:t>
      </w:r>
      <w:r w:rsidR="003C43A5">
        <w:rPr>
          <w:rFonts w:eastAsia="Times New Roman"/>
          <w:color w:val="000000"/>
        </w:rPr>
        <w:t xml:space="preserve"> and the evaluation Rob Souchon received </w:t>
      </w:r>
      <w:r w:rsidR="006A62EB">
        <w:rPr>
          <w:rFonts w:eastAsia="Times New Roman"/>
          <w:color w:val="000000"/>
        </w:rPr>
        <w:t xml:space="preserve">for CivicPlus </w:t>
      </w:r>
      <w:r w:rsidR="003C43A5">
        <w:rPr>
          <w:rFonts w:eastAsia="Times New Roman"/>
          <w:color w:val="000000"/>
        </w:rPr>
        <w:t xml:space="preserve">was more positive than the other vendor.                            </w:t>
      </w:r>
      <w:r w:rsidRPr="0094041E">
        <w:rPr>
          <w:rFonts w:eastAsia="Times New Roman"/>
        </w:rPr>
        <w:t xml:space="preserve">Shelby </w:t>
      </w:r>
      <w:r>
        <w:rPr>
          <w:rFonts w:eastAsia="Times New Roman"/>
          <w:color w:val="000000"/>
        </w:rPr>
        <w:t xml:space="preserve">moved to approve, duly seconded by </w:t>
      </w:r>
      <w:r w:rsidR="0094041E">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14CB6" w:rsidRDefault="00314CB6" w:rsidP="00674615">
      <w:pPr>
        <w:pStyle w:val="NoSpacing"/>
        <w:rPr>
          <w:rFonts w:cstheme="minorHAnsi"/>
          <w:b/>
        </w:rPr>
      </w:pPr>
    </w:p>
    <w:p w:rsidR="002550D9" w:rsidRDefault="002550D9" w:rsidP="00314CB6">
      <w:pPr>
        <w:pStyle w:val="NoSpacing"/>
        <w:rPr>
          <w:rFonts w:cstheme="minorHAnsi"/>
          <w:b/>
        </w:rPr>
      </w:pPr>
      <w:r>
        <w:rPr>
          <w:rFonts w:cstheme="minorHAnsi"/>
          <w:b/>
        </w:rPr>
        <w:t>Reviz</w:t>
      </w:r>
      <w:r w:rsidR="00B15FD1">
        <w:rPr>
          <w:rFonts w:cstheme="minorHAnsi"/>
          <w:b/>
        </w:rPr>
        <w:t xml:space="preserve">e - </w:t>
      </w:r>
      <w:r>
        <w:rPr>
          <w:rFonts w:cstheme="minorHAnsi"/>
          <w:b/>
        </w:rPr>
        <w:t>$</w:t>
      </w:r>
      <w:r w:rsidR="0009662A">
        <w:rPr>
          <w:rFonts w:cstheme="minorHAnsi"/>
          <w:b/>
        </w:rPr>
        <w:t>19,550.00 for 1</w:t>
      </w:r>
      <w:r w:rsidR="0009662A" w:rsidRPr="0009662A">
        <w:rPr>
          <w:rFonts w:cstheme="minorHAnsi"/>
          <w:b/>
          <w:vertAlign w:val="superscript"/>
        </w:rPr>
        <w:t>st</w:t>
      </w:r>
      <w:r w:rsidR="0009662A">
        <w:rPr>
          <w:rFonts w:cstheme="minorHAnsi"/>
          <w:b/>
        </w:rPr>
        <w:t xml:space="preserve"> year</w:t>
      </w:r>
      <w:r w:rsidR="00314CB6">
        <w:rPr>
          <w:rFonts w:cstheme="minorHAnsi"/>
          <w:b/>
        </w:rPr>
        <w:t xml:space="preserve"> w/a recurring annual cost of $4,300.00 w/a (5) five year agreement</w:t>
      </w:r>
      <w:r>
        <w:rPr>
          <w:rFonts w:cstheme="minorHAnsi"/>
          <w:b/>
        </w:rPr>
        <w:tab/>
      </w:r>
    </w:p>
    <w:p w:rsidR="002550D9" w:rsidRDefault="002550D9" w:rsidP="00674615">
      <w:pPr>
        <w:pStyle w:val="NoSpacing"/>
        <w:rPr>
          <w:rFonts w:cstheme="minorHAnsi"/>
          <w:b/>
        </w:rPr>
      </w:pPr>
    </w:p>
    <w:p w:rsidR="00674615" w:rsidRDefault="00674615" w:rsidP="00674615">
      <w:pPr>
        <w:pStyle w:val="NoSpacing"/>
        <w:rPr>
          <w:rFonts w:cstheme="minorHAnsi"/>
          <w:b/>
        </w:rPr>
      </w:pPr>
      <w:r>
        <w:rPr>
          <w:rFonts w:cstheme="minorHAnsi"/>
          <w:b/>
        </w:rPr>
        <w:t>FIRE DEPARTMENT</w:t>
      </w:r>
      <w:r w:rsidRPr="00EA1E56">
        <w:rPr>
          <w:rFonts w:cstheme="minorHAnsi"/>
          <w:b/>
        </w:rPr>
        <w:t>:</w:t>
      </w:r>
    </w:p>
    <w:p w:rsidR="00123C30" w:rsidRPr="00674615" w:rsidRDefault="00674615" w:rsidP="00501225">
      <w:pPr>
        <w:pStyle w:val="NoSpacing"/>
        <w:rPr>
          <w:rFonts w:cstheme="minorHAnsi"/>
        </w:rPr>
      </w:pPr>
      <w:r w:rsidRPr="009E69E0">
        <w:rPr>
          <w:rFonts w:cstheme="minorHAnsi"/>
        </w:rPr>
        <w:t>Chief</w:t>
      </w:r>
      <w:r w:rsidRPr="00AB3D72">
        <w:rPr>
          <w:rFonts w:cstheme="minorHAnsi"/>
          <w:color w:val="FF0000"/>
        </w:rPr>
        <w:t xml:space="preserve"> </w:t>
      </w:r>
      <w:r>
        <w:rPr>
          <w:rFonts w:cstheme="minorHAnsi"/>
        </w:rPr>
        <w:t>Jason Horning requested app</w:t>
      </w:r>
      <w:r w:rsidR="00AB3D72">
        <w:rPr>
          <w:rFonts w:cstheme="minorHAnsi"/>
        </w:rPr>
        <w:t>roval for Mark Warren</w:t>
      </w:r>
      <w:r w:rsidR="009E69E0">
        <w:rPr>
          <w:rFonts w:cstheme="minorHAnsi"/>
        </w:rPr>
        <w:t xml:space="preserve"> to take a pool car</w:t>
      </w:r>
      <w:r w:rsidR="00AB3D72">
        <w:rPr>
          <w:rFonts w:cstheme="minorHAnsi"/>
        </w:rPr>
        <w:t xml:space="preserve"> </w:t>
      </w:r>
      <w:r w:rsidR="009E69E0">
        <w:rPr>
          <w:rFonts w:cstheme="minorHAnsi"/>
        </w:rPr>
        <w:t xml:space="preserve">for out-of-state travel to </w:t>
      </w:r>
      <w:r w:rsidR="00AB3D72">
        <w:rPr>
          <w:rFonts w:cstheme="minorHAnsi"/>
        </w:rPr>
        <w:t>Lansing, MI September 21</w:t>
      </w:r>
      <w:r w:rsidR="00AB3D72" w:rsidRPr="00AB3D72">
        <w:rPr>
          <w:rFonts w:cstheme="minorHAnsi"/>
          <w:vertAlign w:val="superscript"/>
        </w:rPr>
        <w:t>st</w:t>
      </w:r>
      <w:r w:rsidR="00AB3D72">
        <w:rPr>
          <w:rFonts w:cstheme="minorHAnsi"/>
        </w:rPr>
        <w:t xml:space="preserve"> – 26</w:t>
      </w:r>
      <w:r w:rsidR="00AB3D72" w:rsidRPr="00AB3D72">
        <w:rPr>
          <w:rFonts w:cstheme="minorHAnsi"/>
          <w:vertAlign w:val="superscript"/>
        </w:rPr>
        <w:t>th</w:t>
      </w:r>
      <w:r w:rsidR="00AB3D72">
        <w:rPr>
          <w:rFonts w:cstheme="minorHAnsi"/>
        </w:rPr>
        <w:t xml:space="preserve"> for fire truck mechanic classes</w:t>
      </w:r>
      <w:r>
        <w:rPr>
          <w:rFonts w:cstheme="minorHAnsi"/>
        </w:rPr>
        <w:t>.</w:t>
      </w:r>
      <w:r w:rsidR="009E69E0">
        <w:rPr>
          <w:rFonts w:cstheme="minorHAnsi"/>
        </w:rPr>
        <w:t xml:space="preserve"> The Fire Department will be paying for the training and providing the transportation and the City Garage will be paying for the lodging and per </w:t>
      </w:r>
      <w:r w:rsidR="00B2513C">
        <w:rPr>
          <w:rFonts w:cstheme="minorHAnsi"/>
        </w:rPr>
        <w:t>Diem</w:t>
      </w:r>
      <w:r w:rsidR="009E69E0">
        <w:rPr>
          <w:rFonts w:cstheme="minorHAnsi"/>
        </w:rPr>
        <w:t xml:space="preserve"> expenses. </w:t>
      </w:r>
      <w:r w:rsidR="00B2513C">
        <w:rPr>
          <w:rFonts w:cstheme="minorHAnsi"/>
        </w:rPr>
        <w:t xml:space="preserve">Robertson moved to approve, duly seconded by Shelby. </w:t>
      </w:r>
      <w:r w:rsidR="00B2513C" w:rsidRPr="004555F3">
        <w:rPr>
          <w:rFonts w:cstheme="minorHAnsi"/>
        </w:rPr>
        <w:t xml:space="preserve">Motion carried </w:t>
      </w:r>
      <w:r w:rsidR="00B2513C" w:rsidRPr="004555F3">
        <w:rPr>
          <w:rFonts w:ascii="Viner Hand ITC" w:hAnsi="Viner Hand ITC" w:cstheme="minorHAnsi"/>
        </w:rPr>
        <w:t xml:space="preserve">viva voce.     </w:t>
      </w:r>
    </w:p>
    <w:p w:rsidR="00674615" w:rsidRDefault="00674615" w:rsidP="000B5224">
      <w:pPr>
        <w:pStyle w:val="NoSpacing"/>
        <w:rPr>
          <w:rFonts w:cstheme="minorHAnsi"/>
          <w:b/>
        </w:rPr>
      </w:pPr>
    </w:p>
    <w:p w:rsidR="00674615" w:rsidRDefault="00674615" w:rsidP="000B5224">
      <w:pPr>
        <w:pStyle w:val="NoSpacing"/>
        <w:rPr>
          <w:rFonts w:cstheme="minorHAnsi"/>
          <w:b/>
        </w:rPr>
      </w:pPr>
    </w:p>
    <w:p w:rsidR="000335CA" w:rsidRPr="000335CA" w:rsidRDefault="00217770" w:rsidP="000B5224">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674615">
        <w:rPr>
          <w:rFonts w:cstheme="minorHAnsi"/>
        </w:rPr>
        <w:t>None</w:t>
      </w:r>
    </w:p>
    <w:p w:rsidR="009B041A" w:rsidRPr="000335CA" w:rsidRDefault="00601803" w:rsidP="008F2F44">
      <w:pPr>
        <w:pStyle w:val="NoSpacing"/>
        <w:rPr>
          <w:rFonts w:cstheme="minorHAnsi"/>
          <w:b/>
        </w:rPr>
      </w:pPr>
      <w:r w:rsidRPr="000335CA">
        <w:rPr>
          <w:rFonts w:cstheme="minorHAnsi"/>
          <w:b/>
        </w:rPr>
        <w:tab/>
      </w:r>
    </w:p>
    <w:p w:rsidR="00103693" w:rsidRPr="00E51EDF" w:rsidRDefault="00285892" w:rsidP="008F2F44">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8F2F44">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0608EE">
      <w:pPr>
        <w:pStyle w:val="NoSpacing"/>
        <w:rPr>
          <w:rFonts w:ascii="Viner Hand ITC" w:hAnsi="Viner Hand ITC" w:cstheme="minorHAnsi"/>
        </w:rPr>
      </w:pPr>
      <w:r w:rsidRPr="00674615">
        <w:rPr>
          <w:rFonts w:cstheme="minorHAnsi"/>
        </w:rPr>
        <w:t>Shelby</w:t>
      </w:r>
      <w:r w:rsidR="007378FC" w:rsidRPr="00674615">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674615" w:rsidRPr="00674615">
        <w:rPr>
          <w:rFonts w:cstheme="minorHAnsi"/>
        </w:rPr>
        <w:t>10:53</w:t>
      </w:r>
      <w:r w:rsidR="00186724" w:rsidRPr="00674615">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674615">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021DEE" w:rsidRPr="00E51EDF" w:rsidRDefault="00021DEE" w:rsidP="008F2F44">
      <w:pPr>
        <w:pStyle w:val="NoSpacing"/>
        <w:rPr>
          <w:rFonts w:cstheme="minorHAnsi"/>
        </w:rPr>
      </w:pPr>
    </w:p>
    <w:p w:rsidR="00D551BC" w:rsidRPr="00E51EDF" w:rsidRDefault="00D551BC" w:rsidP="008F2F44">
      <w:pPr>
        <w:pStyle w:val="NoSpacing"/>
        <w:rPr>
          <w:rFonts w:cstheme="minorHAnsi"/>
        </w:rPr>
      </w:pPr>
    </w:p>
    <w:p w:rsidR="000457CC" w:rsidRDefault="00354FF6" w:rsidP="008F2F44">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0546B1" w:rsidRPr="000546B1">
        <w:rPr>
          <w:rFonts w:cstheme="minorHAnsi"/>
        </w:rPr>
        <w:t>September 23</w:t>
      </w:r>
      <w:r w:rsidR="000546B1" w:rsidRPr="000546B1">
        <w:rPr>
          <w:rFonts w:cstheme="minorHAnsi"/>
          <w:vertAlign w:val="superscript"/>
        </w:rPr>
        <w:t>rd</w:t>
      </w:r>
      <w:r w:rsidR="000546B1" w:rsidRPr="000546B1">
        <w:rPr>
          <w:rFonts w:cstheme="minorHAnsi"/>
        </w:rPr>
        <w:t xml:space="preserve"> at</w:t>
      </w:r>
      <w:r w:rsidR="00F97AA9" w:rsidRPr="000546B1">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8F2F44">
      <w:pPr>
        <w:pStyle w:val="NoSpacing"/>
        <w:rPr>
          <w:rFonts w:cstheme="minorHAnsi"/>
        </w:rPr>
      </w:pPr>
    </w:p>
    <w:p w:rsidR="00E30A25" w:rsidRPr="00E51EDF" w:rsidRDefault="00277B20" w:rsidP="008F2F44">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8F2F44">
      <w:pPr>
        <w:pStyle w:val="NoSpacing"/>
        <w:rPr>
          <w:rFonts w:cstheme="minorHAnsi"/>
        </w:rPr>
      </w:pPr>
    </w:p>
    <w:p w:rsidR="00AB1F93" w:rsidRPr="00E51EDF" w:rsidRDefault="00AB1F93" w:rsidP="008F2F44">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FB1FDC">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FB1FDC">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FB1FDC">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7F4095">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7F4095">
      <w:pPr>
        <w:pStyle w:val="NoSpacing"/>
        <w:ind w:left="720" w:firstLine="720"/>
        <w:rPr>
          <w:rFonts w:cstheme="minorHAnsi"/>
        </w:rPr>
      </w:pPr>
    </w:p>
    <w:p w:rsidR="000855F0" w:rsidRDefault="000855F0" w:rsidP="007F4095">
      <w:pPr>
        <w:pStyle w:val="NoSpacing"/>
        <w:ind w:left="720" w:firstLine="720"/>
        <w:rPr>
          <w:rFonts w:cstheme="minorHAnsi"/>
          <w:color w:val="FF0000"/>
        </w:rPr>
      </w:pPr>
    </w:p>
    <w:p w:rsidR="00F547E3" w:rsidRPr="00F547E3" w:rsidRDefault="00F547E3" w:rsidP="00F547E3">
      <w:pPr>
        <w:pStyle w:val="NoSpacing"/>
        <w:rPr>
          <w:rFonts w:cstheme="minorHAnsi"/>
        </w:rPr>
      </w:pPr>
      <w:r>
        <w:rPr>
          <w:rFonts w:cstheme="minorHAnsi"/>
        </w:rPr>
        <w:t>______________________________________</w:t>
      </w:r>
    </w:p>
    <w:p w:rsidR="000855F0" w:rsidRDefault="00FB1FDC" w:rsidP="00FB1FDC">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7F4095">
      <w:pPr>
        <w:pStyle w:val="NoSpacing"/>
        <w:ind w:left="720" w:firstLine="720"/>
        <w:rPr>
          <w:rFonts w:cstheme="minorHAnsi"/>
        </w:rPr>
      </w:pPr>
      <w:r>
        <w:rPr>
          <w:rFonts w:cstheme="minorHAnsi"/>
        </w:rPr>
        <w:t>Clerk-Treasurer</w:t>
      </w:r>
    </w:p>
    <w:sectPr w:rsidR="00F547E3" w:rsidRPr="00F547E3" w:rsidSect="00F63C76">
      <w:headerReference w:type="default" r:id="rId12"/>
      <w:footerReference w:type="default" r:id="rId13"/>
      <w:footerReference w:type="first" r:id="rId14"/>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CB6" w:rsidRDefault="00314CB6" w:rsidP="00547205">
      <w:pPr>
        <w:spacing w:after="0" w:line="240" w:lineRule="auto"/>
      </w:pPr>
      <w:r>
        <w:separator/>
      </w:r>
    </w:p>
  </w:endnote>
  <w:endnote w:type="continuationSeparator" w:id="0">
    <w:p w:rsidR="00314CB6" w:rsidRDefault="00314CB6"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B6" w:rsidRDefault="00314CB6">
    <w:pPr>
      <w:pStyle w:val="Footer"/>
    </w:pPr>
    <w:r>
      <w:t xml:space="preserve">                                                                                                                                       </w:t>
    </w:r>
    <w:r w:rsidRPr="000546B1">
      <w:t xml:space="preserve">Board of Works Minutes </w:t>
    </w:r>
    <w:r>
      <w:t>09-09-2025</w:t>
    </w:r>
  </w:p>
  <w:p w:rsidR="00314CB6" w:rsidRDefault="00314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B6" w:rsidRDefault="00314CB6" w:rsidP="00805898">
    <w:pPr>
      <w:pStyle w:val="Footer"/>
      <w:jc w:val="right"/>
    </w:pPr>
    <w:r w:rsidRPr="000546B1">
      <w:t xml:space="preserve">Board of Works Minutes </w:t>
    </w:r>
    <w:r>
      <w:t>09-09-2025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CB6" w:rsidRDefault="00314CB6" w:rsidP="00547205">
      <w:pPr>
        <w:spacing w:after="0" w:line="240" w:lineRule="auto"/>
      </w:pPr>
      <w:r>
        <w:separator/>
      </w:r>
    </w:p>
  </w:footnote>
  <w:footnote w:type="continuationSeparator" w:id="0">
    <w:p w:rsidR="00314CB6" w:rsidRDefault="00314CB6"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314CB6" w:rsidRDefault="00314CB6">
        <w:pPr>
          <w:pStyle w:val="Header"/>
          <w:jc w:val="center"/>
        </w:pPr>
        <w:r>
          <w:fldChar w:fldCharType="begin"/>
        </w:r>
        <w:r>
          <w:instrText xml:space="preserve"> PAGE   \* MERGEFORMAT </w:instrText>
        </w:r>
        <w:r>
          <w:fldChar w:fldCharType="separate"/>
        </w:r>
        <w:r w:rsidR="007D1758">
          <w:rPr>
            <w:noProof/>
          </w:rPr>
          <w:t>3</w:t>
        </w:r>
        <w:r>
          <w:rPr>
            <w:noProof/>
          </w:rPr>
          <w:fldChar w:fldCharType="end"/>
        </w:r>
      </w:p>
    </w:sdtContent>
  </w:sdt>
  <w:p w:rsidR="00314CB6" w:rsidRDefault="00314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6B1"/>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3B"/>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62A"/>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39D"/>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1FA"/>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01E"/>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08E9"/>
    <w:rsid w:val="00131BE8"/>
    <w:rsid w:val="00132048"/>
    <w:rsid w:val="00133726"/>
    <w:rsid w:val="00133B2A"/>
    <w:rsid w:val="00133EF8"/>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38B"/>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4F7D"/>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C4F"/>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0D9"/>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24"/>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CB6"/>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2FC4"/>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AF6"/>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A5"/>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42A7"/>
    <w:rsid w:val="00415976"/>
    <w:rsid w:val="00415CC7"/>
    <w:rsid w:val="00415F72"/>
    <w:rsid w:val="00416B8C"/>
    <w:rsid w:val="0041710F"/>
    <w:rsid w:val="004172DC"/>
    <w:rsid w:val="004178CF"/>
    <w:rsid w:val="00420AD9"/>
    <w:rsid w:val="00420B9C"/>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39AA"/>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CE2"/>
    <w:rsid w:val="004F7FD6"/>
    <w:rsid w:val="0050052B"/>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397E"/>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450"/>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86AB0"/>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E48"/>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742C"/>
    <w:rsid w:val="00607514"/>
    <w:rsid w:val="006078E4"/>
    <w:rsid w:val="00610276"/>
    <w:rsid w:val="0061044A"/>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615"/>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2EB"/>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099B"/>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3D8"/>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60E"/>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1758"/>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2B"/>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5753"/>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43C"/>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4C3"/>
    <w:rsid w:val="00934CE8"/>
    <w:rsid w:val="00934D87"/>
    <w:rsid w:val="00934EA8"/>
    <w:rsid w:val="00936D0C"/>
    <w:rsid w:val="00937494"/>
    <w:rsid w:val="009374C2"/>
    <w:rsid w:val="00937E26"/>
    <w:rsid w:val="0094027B"/>
    <w:rsid w:val="009403C5"/>
    <w:rsid w:val="0094041E"/>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3F6F"/>
    <w:rsid w:val="009642B1"/>
    <w:rsid w:val="009645E4"/>
    <w:rsid w:val="009646BE"/>
    <w:rsid w:val="00964D2A"/>
    <w:rsid w:val="00965661"/>
    <w:rsid w:val="009658EF"/>
    <w:rsid w:val="00965999"/>
    <w:rsid w:val="00965BB4"/>
    <w:rsid w:val="009662DD"/>
    <w:rsid w:val="009665A3"/>
    <w:rsid w:val="00967924"/>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40D4"/>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9E0"/>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25A2"/>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921"/>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3D72"/>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5FD1"/>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13C"/>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5BC6"/>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7A0"/>
    <w:rsid w:val="00BA09E1"/>
    <w:rsid w:val="00BA1373"/>
    <w:rsid w:val="00BA1594"/>
    <w:rsid w:val="00BA1D52"/>
    <w:rsid w:val="00BA1FAD"/>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921"/>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511"/>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546B"/>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2D1F"/>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BC3"/>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0CD"/>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4E8E"/>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57E"/>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3FC3"/>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3C0F"/>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5BD7"/>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941"/>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fieldi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eenfieldin.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0645-8E2B-4C73-BB71-867971FA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Penny Lawyer</cp:lastModifiedBy>
  <cp:revision>31</cp:revision>
  <cp:lastPrinted>2025-09-19T16:28:00Z</cp:lastPrinted>
  <dcterms:created xsi:type="dcterms:W3CDTF">2023-03-01T19:11:00Z</dcterms:created>
  <dcterms:modified xsi:type="dcterms:W3CDTF">2025-09-19T19:50:00Z</dcterms:modified>
</cp:coreProperties>
</file>