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3F" w:rsidRDefault="00D9643F" w:rsidP="00D9643F">
      <w:pPr>
        <w:spacing w:after="0" w:line="240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788546" wp14:editId="279D9756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1501775" cy="1106805"/>
            <wp:effectExtent l="0" t="0" r="3175" b="0"/>
            <wp:wrapTight wrapText="bothSides">
              <wp:wrapPolygon edited="0">
                <wp:start x="0" y="0"/>
                <wp:lineTo x="0" y="21191"/>
                <wp:lineTo x="21372" y="21191"/>
                <wp:lineTo x="21372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43F" w:rsidRDefault="00D9643F" w:rsidP="00D9643F">
      <w:pPr>
        <w:spacing w:after="0" w:line="240" w:lineRule="auto"/>
        <w:rPr>
          <w:sz w:val="28"/>
        </w:rPr>
      </w:pPr>
    </w:p>
    <w:p w:rsidR="00D9643F" w:rsidRDefault="00D9643F" w:rsidP="00D9643F">
      <w:pPr>
        <w:spacing w:after="0" w:line="240" w:lineRule="auto"/>
        <w:rPr>
          <w:sz w:val="28"/>
        </w:rPr>
      </w:pPr>
    </w:p>
    <w:p w:rsidR="00D9643F" w:rsidRDefault="00D9643F" w:rsidP="00D9643F">
      <w:pPr>
        <w:spacing w:after="0" w:line="240" w:lineRule="auto"/>
        <w:rPr>
          <w:sz w:val="28"/>
        </w:rPr>
      </w:pPr>
    </w:p>
    <w:p w:rsidR="00D9643F" w:rsidRDefault="00D9643F" w:rsidP="00D9643F">
      <w:pPr>
        <w:spacing w:after="0" w:line="240" w:lineRule="auto"/>
        <w:rPr>
          <w:sz w:val="28"/>
        </w:rPr>
      </w:pPr>
    </w:p>
    <w:p w:rsidR="00D9643F" w:rsidRPr="00D9643F" w:rsidRDefault="00D9643F" w:rsidP="00D9643F">
      <w:pPr>
        <w:spacing w:after="0" w:line="240" w:lineRule="auto"/>
        <w:rPr>
          <w:sz w:val="28"/>
        </w:rPr>
      </w:pPr>
      <w:r w:rsidRPr="00D9643F">
        <w:rPr>
          <w:sz w:val="28"/>
        </w:rPr>
        <w:t xml:space="preserve">Mayor </w:t>
      </w:r>
      <w:r w:rsidR="007636EB">
        <w:rPr>
          <w:sz w:val="28"/>
        </w:rPr>
        <w:t xml:space="preserve">Titus </w:t>
      </w:r>
    </w:p>
    <w:p w:rsidR="00D9643F" w:rsidRPr="00D9643F" w:rsidRDefault="00D9643F" w:rsidP="00D9643F">
      <w:pPr>
        <w:spacing w:after="0" w:line="240" w:lineRule="auto"/>
        <w:rPr>
          <w:sz w:val="28"/>
        </w:rPr>
      </w:pPr>
      <w:r w:rsidRPr="00D9643F">
        <w:rPr>
          <w:sz w:val="28"/>
        </w:rPr>
        <w:t>Board of Works and Public Safety</w:t>
      </w:r>
    </w:p>
    <w:p w:rsidR="00D9643F" w:rsidRPr="00D9643F" w:rsidRDefault="00D9643F" w:rsidP="00D9643F">
      <w:pPr>
        <w:spacing w:after="0" w:line="240" w:lineRule="auto"/>
        <w:rPr>
          <w:sz w:val="28"/>
        </w:rPr>
      </w:pPr>
      <w:r w:rsidRPr="00D9643F">
        <w:rPr>
          <w:sz w:val="28"/>
        </w:rPr>
        <w:t>10 South State St.</w:t>
      </w:r>
    </w:p>
    <w:p w:rsidR="00D9643F" w:rsidRPr="00D9643F" w:rsidRDefault="00D9643F" w:rsidP="00D9643F">
      <w:pPr>
        <w:spacing w:after="0" w:line="240" w:lineRule="auto"/>
        <w:rPr>
          <w:sz w:val="28"/>
        </w:rPr>
      </w:pPr>
      <w:r w:rsidRPr="00D9643F">
        <w:rPr>
          <w:sz w:val="28"/>
        </w:rPr>
        <w:t>Greenfield, IN  46140</w:t>
      </w:r>
    </w:p>
    <w:p w:rsidR="00D9643F" w:rsidRPr="00DF517E" w:rsidRDefault="00D9643F" w:rsidP="00D9643F">
      <w:pPr>
        <w:rPr>
          <w:rFonts w:ascii="Tahoma" w:hAnsi="Tahoma" w:cs="Tahoma"/>
          <w:bCs/>
        </w:rPr>
      </w:pPr>
    </w:p>
    <w:p w:rsidR="00D9643F" w:rsidRPr="00D9643F" w:rsidRDefault="00D9643F" w:rsidP="00D9643F">
      <w:pPr>
        <w:rPr>
          <w:sz w:val="28"/>
        </w:rPr>
      </w:pPr>
      <w:r w:rsidRPr="00D9643F">
        <w:rPr>
          <w:sz w:val="28"/>
        </w:rPr>
        <w:t xml:space="preserve">Re: Recommend </w:t>
      </w:r>
      <w:r w:rsidR="00C11856">
        <w:rPr>
          <w:sz w:val="28"/>
        </w:rPr>
        <w:t>Pay Increase</w:t>
      </w:r>
      <w:r w:rsidRPr="00D9643F">
        <w:rPr>
          <w:sz w:val="28"/>
        </w:rPr>
        <w:t xml:space="preserve"> </w:t>
      </w:r>
    </w:p>
    <w:p w:rsidR="00D9643F" w:rsidRPr="00D9643F" w:rsidRDefault="009B3B73" w:rsidP="00D9643F">
      <w:pPr>
        <w:rPr>
          <w:sz w:val="28"/>
        </w:rPr>
      </w:pPr>
      <w:r>
        <w:rPr>
          <w:sz w:val="28"/>
        </w:rPr>
        <w:t xml:space="preserve">June </w:t>
      </w:r>
      <w:r w:rsidR="007636EB">
        <w:rPr>
          <w:sz w:val="28"/>
        </w:rPr>
        <w:t>5</w:t>
      </w:r>
      <w:r>
        <w:rPr>
          <w:sz w:val="28"/>
        </w:rPr>
        <w:t>, 2025</w:t>
      </w:r>
    </w:p>
    <w:p w:rsidR="00D9643F" w:rsidRPr="00D9643F" w:rsidRDefault="00D9643F" w:rsidP="00D9643F">
      <w:pPr>
        <w:rPr>
          <w:sz w:val="28"/>
        </w:rPr>
      </w:pPr>
    </w:p>
    <w:p w:rsidR="00D9643F" w:rsidRPr="00D9643F" w:rsidRDefault="00D9643F" w:rsidP="00D9643F">
      <w:pPr>
        <w:rPr>
          <w:sz w:val="28"/>
        </w:rPr>
      </w:pPr>
      <w:r w:rsidRPr="00D9643F">
        <w:rPr>
          <w:sz w:val="28"/>
        </w:rPr>
        <w:t>Mayor and Board Members,</w:t>
      </w:r>
    </w:p>
    <w:p w:rsidR="00776F63" w:rsidRPr="00945FA0" w:rsidRDefault="00776F63" w:rsidP="00776F63">
      <w:pPr>
        <w:tabs>
          <w:tab w:val="left" w:pos="8970"/>
        </w:tabs>
        <w:rPr>
          <w:rFonts w:ascii="Tahoma" w:eastAsia="Times New Roman" w:hAnsi="Tahoma" w:cs="Tahoma"/>
          <w:bCs/>
          <w:sz w:val="24"/>
          <w:szCs w:val="24"/>
        </w:rPr>
      </w:pPr>
      <w:r w:rsidRPr="00945FA0">
        <w:rPr>
          <w:rFonts w:ascii="Tahoma" w:eastAsia="Times New Roman" w:hAnsi="Tahoma" w:cs="Tahoma"/>
          <w:bCs/>
          <w:sz w:val="24"/>
          <w:szCs w:val="24"/>
        </w:rPr>
        <w:t>I respectfully recommend increasing the salaries of the following employees to more closely align with the budgeted amounts, as they have consistently exceeded performance expectations.</w:t>
      </w:r>
    </w:p>
    <w:p w:rsidR="009B3B73" w:rsidRDefault="009B3B73" w:rsidP="009B3B73">
      <w:pPr>
        <w:pStyle w:val="ListParagraph"/>
        <w:numPr>
          <w:ilvl w:val="0"/>
          <w:numId w:val="2"/>
        </w:numPr>
        <w:tabs>
          <w:tab w:val="left" w:pos="8970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Stacy </w:t>
      </w:r>
      <w:r w:rsidR="00776F63">
        <w:rPr>
          <w:rFonts w:ascii="Tahoma" w:hAnsi="Tahoma" w:cs="Tahoma"/>
          <w:bCs/>
        </w:rPr>
        <w:t>Hartman currently</w:t>
      </w:r>
      <w:r>
        <w:rPr>
          <w:rFonts w:ascii="Tahoma" w:hAnsi="Tahoma" w:cs="Tahoma"/>
          <w:bCs/>
        </w:rPr>
        <w:t xml:space="preserve"> at $</w:t>
      </w:r>
      <w:r w:rsidR="00364211" w:rsidRPr="00364211">
        <w:rPr>
          <w:rFonts w:ascii="Tahoma" w:hAnsi="Tahoma" w:cs="Tahoma"/>
          <w:bCs/>
        </w:rPr>
        <w:t>33.52</w:t>
      </w:r>
      <w:r w:rsidR="00776F63">
        <w:rPr>
          <w:rFonts w:ascii="Tahoma" w:hAnsi="Tahoma" w:cs="Tahoma"/>
          <w:bCs/>
        </w:rPr>
        <w:t>increased</w:t>
      </w:r>
      <w:r>
        <w:rPr>
          <w:rFonts w:ascii="Tahoma" w:hAnsi="Tahoma" w:cs="Tahoma"/>
          <w:bCs/>
        </w:rPr>
        <w:t xml:space="preserve"> to $36.26</w:t>
      </w:r>
      <w:r w:rsidR="00776F63">
        <w:rPr>
          <w:rFonts w:ascii="Tahoma" w:hAnsi="Tahoma" w:cs="Tahoma"/>
          <w:bCs/>
        </w:rPr>
        <w:t>,</w:t>
      </w:r>
      <w:r>
        <w:rPr>
          <w:rFonts w:ascii="Tahoma" w:hAnsi="Tahoma" w:cs="Tahoma"/>
          <w:bCs/>
        </w:rPr>
        <w:t xml:space="preserve"> </w:t>
      </w:r>
      <w:r w:rsidR="00776F63">
        <w:rPr>
          <w:rFonts w:ascii="Tahoma" w:hAnsi="Tahoma" w:cs="Tahoma"/>
          <w:bCs/>
        </w:rPr>
        <w:t>e</w:t>
      </w:r>
      <w:r>
        <w:rPr>
          <w:rFonts w:ascii="Tahoma" w:hAnsi="Tahoma" w:cs="Tahoma"/>
          <w:bCs/>
        </w:rPr>
        <w:t>ffective</w:t>
      </w:r>
      <w:r w:rsidR="00776F63">
        <w:rPr>
          <w:rFonts w:ascii="Tahoma" w:hAnsi="Tahoma" w:cs="Tahoma"/>
          <w:bCs/>
        </w:rPr>
        <w:t xml:space="preserve"> 6-7-2025.</w:t>
      </w:r>
    </w:p>
    <w:p w:rsidR="00776F63" w:rsidRPr="009B3B73" w:rsidRDefault="00776F63" w:rsidP="00776F63">
      <w:pPr>
        <w:pStyle w:val="ListParagraph"/>
        <w:numPr>
          <w:ilvl w:val="0"/>
          <w:numId w:val="2"/>
        </w:numPr>
        <w:tabs>
          <w:tab w:val="left" w:pos="8970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Jacob Kinder currently at $</w:t>
      </w:r>
      <w:r w:rsidR="00364211" w:rsidRPr="00364211">
        <w:rPr>
          <w:rFonts w:ascii="Tahoma" w:hAnsi="Tahoma" w:cs="Tahoma"/>
          <w:bCs/>
        </w:rPr>
        <w:t>28.85</w:t>
      </w:r>
      <w:r>
        <w:rPr>
          <w:rFonts w:ascii="Tahoma" w:hAnsi="Tahoma" w:cs="Tahoma"/>
          <w:bCs/>
        </w:rPr>
        <w:t xml:space="preserve"> increased to $31.59, effective 6-7-2025.</w:t>
      </w:r>
    </w:p>
    <w:p w:rsidR="00776F63" w:rsidRPr="00EA5AC8" w:rsidRDefault="00776F63" w:rsidP="00945FA0">
      <w:pPr>
        <w:pStyle w:val="ListParagraph"/>
        <w:numPr>
          <w:ilvl w:val="0"/>
          <w:numId w:val="2"/>
        </w:numPr>
        <w:tabs>
          <w:tab w:val="left" w:pos="8970"/>
        </w:tabs>
        <w:rPr>
          <w:rFonts w:ascii="Tahoma" w:hAnsi="Tahoma" w:cs="Tahoma"/>
          <w:bCs/>
        </w:rPr>
      </w:pPr>
      <w:r w:rsidRPr="00EA5AC8">
        <w:rPr>
          <w:rFonts w:ascii="Tahoma" w:hAnsi="Tahoma" w:cs="Tahoma"/>
          <w:bCs/>
        </w:rPr>
        <w:t>Scott Yost currently at $</w:t>
      </w:r>
      <w:r w:rsidR="00364211" w:rsidRPr="00EA5AC8">
        <w:rPr>
          <w:rFonts w:ascii="Tahoma" w:hAnsi="Tahoma" w:cs="Tahoma"/>
          <w:bCs/>
        </w:rPr>
        <w:t>101,610.08</w:t>
      </w:r>
      <w:r w:rsidR="00945FA0" w:rsidRPr="00EA5AC8">
        <w:rPr>
          <w:rFonts w:ascii="Tahoma" w:hAnsi="Tahoma" w:cs="Tahoma"/>
          <w:bCs/>
        </w:rPr>
        <w:t xml:space="preserve"> receive an</w:t>
      </w:r>
      <w:r w:rsidR="00EA5AC8">
        <w:rPr>
          <w:rFonts w:ascii="Tahoma" w:hAnsi="Tahoma" w:cs="Tahoma"/>
          <w:bCs/>
        </w:rPr>
        <w:t xml:space="preserve"> increase of $3,000.</w:t>
      </w:r>
      <w:bookmarkStart w:id="0" w:name="_GoBack"/>
      <w:bookmarkEnd w:id="0"/>
      <w:r w:rsidR="00364211" w:rsidRPr="00EA5AC8">
        <w:rPr>
          <w:rFonts w:ascii="Tahoma" w:hAnsi="Tahoma" w:cs="Tahoma"/>
          <w:bCs/>
        </w:rPr>
        <w:t xml:space="preserve"> </w:t>
      </w:r>
      <w:r w:rsidR="00EA5AC8" w:rsidRPr="00EA5AC8">
        <w:rPr>
          <w:rFonts w:ascii="Tahoma" w:hAnsi="Tahoma" w:cs="Tahoma"/>
          <w:bCs/>
        </w:rPr>
        <w:t>Scott’s new salary will be $104,610.08, effective June 7, 2025.</w:t>
      </w:r>
    </w:p>
    <w:p w:rsidR="001F38B6" w:rsidRDefault="001F38B6">
      <w:pPr>
        <w:rPr>
          <w:sz w:val="28"/>
        </w:rPr>
      </w:pPr>
    </w:p>
    <w:p w:rsidR="00D9643F" w:rsidRDefault="00D9643F">
      <w:pPr>
        <w:rPr>
          <w:sz w:val="28"/>
        </w:rPr>
      </w:pPr>
      <w:r>
        <w:rPr>
          <w:sz w:val="28"/>
        </w:rPr>
        <w:t xml:space="preserve">Sincerely </w:t>
      </w:r>
    </w:p>
    <w:p w:rsidR="00816277" w:rsidRDefault="00816277">
      <w:pPr>
        <w:rPr>
          <w:sz w:val="28"/>
        </w:rPr>
      </w:pPr>
    </w:p>
    <w:p w:rsidR="00816277" w:rsidRDefault="00816277">
      <w:pPr>
        <w:rPr>
          <w:sz w:val="28"/>
        </w:rPr>
      </w:pPr>
    </w:p>
    <w:p w:rsidR="00816277" w:rsidRDefault="00816277" w:rsidP="00816277">
      <w:pPr>
        <w:spacing w:after="0" w:line="240" w:lineRule="auto"/>
        <w:rPr>
          <w:sz w:val="28"/>
        </w:rPr>
      </w:pPr>
      <w:r>
        <w:rPr>
          <w:sz w:val="28"/>
        </w:rPr>
        <w:t>Mitchael W. Ripley</w:t>
      </w:r>
    </w:p>
    <w:p w:rsidR="00816277" w:rsidRPr="00D9643F" w:rsidRDefault="00816277" w:rsidP="00816277">
      <w:pPr>
        <w:spacing w:after="0" w:line="240" w:lineRule="auto"/>
        <w:rPr>
          <w:sz w:val="28"/>
        </w:rPr>
      </w:pPr>
      <w:r>
        <w:rPr>
          <w:sz w:val="28"/>
        </w:rPr>
        <w:t>Human Resources Director</w:t>
      </w:r>
    </w:p>
    <w:sectPr w:rsidR="00816277" w:rsidRPr="00D96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43F14"/>
    <w:multiLevelType w:val="hybridMultilevel"/>
    <w:tmpl w:val="9F1EDC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2E"/>
    <w:rsid w:val="001F38B6"/>
    <w:rsid w:val="00203E72"/>
    <w:rsid w:val="002F3289"/>
    <w:rsid w:val="00364211"/>
    <w:rsid w:val="00651183"/>
    <w:rsid w:val="006C79CE"/>
    <w:rsid w:val="007636EB"/>
    <w:rsid w:val="00776F63"/>
    <w:rsid w:val="00816277"/>
    <w:rsid w:val="0089012E"/>
    <w:rsid w:val="008F5175"/>
    <w:rsid w:val="00945FA0"/>
    <w:rsid w:val="009A4CAB"/>
    <w:rsid w:val="009B3B73"/>
    <w:rsid w:val="00C11856"/>
    <w:rsid w:val="00C26029"/>
    <w:rsid w:val="00CB5A25"/>
    <w:rsid w:val="00D9643F"/>
    <w:rsid w:val="00DF7273"/>
    <w:rsid w:val="00EA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727E4-1B5E-45D7-85AB-30B4C48B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8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4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Ripley</dc:creator>
  <cp:keywords/>
  <dc:description/>
  <cp:lastModifiedBy>Mitch Ripley</cp:lastModifiedBy>
  <cp:revision>3</cp:revision>
  <dcterms:created xsi:type="dcterms:W3CDTF">2025-06-04T20:07:00Z</dcterms:created>
  <dcterms:modified xsi:type="dcterms:W3CDTF">2025-06-05T19:01:00Z</dcterms:modified>
</cp:coreProperties>
</file>