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3406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73C198C7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50EF8E3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0A6EFA34" w14:textId="77777777" w:rsidR="00935EE4" w:rsidRDefault="00935EE4" w:rsidP="00935EE4">
      <w:pPr>
        <w:rPr>
          <w:sz w:val="24"/>
          <w:szCs w:val="24"/>
        </w:rPr>
      </w:pPr>
    </w:p>
    <w:p w14:paraId="5E815948" w14:textId="77777777" w:rsidR="00935EE4" w:rsidRDefault="00935EE4" w:rsidP="00935EE4">
      <w:pPr>
        <w:rPr>
          <w:sz w:val="24"/>
          <w:szCs w:val="24"/>
        </w:rPr>
      </w:pPr>
    </w:p>
    <w:p w14:paraId="234B086F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108F45AC" w14:textId="77777777" w:rsidR="00BC4BC8" w:rsidRDefault="00BC4BC8" w:rsidP="00BC4BC8">
      <w:pPr>
        <w:rPr>
          <w:sz w:val="24"/>
          <w:szCs w:val="24"/>
        </w:rPr>
      </w:pPr>
    </w:p>
    <w:p w14:paraId="63708590" w14:textId="0FBC83E0" w:rsidR="00814255" w:rsidRDefault="00814255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C62D88">
        <w:rPr>
          <w:rFonts w:asciiTheme="minorHAnsi" w:eastAsiaTheme="minorHAnsi" w:hAnsiTheme="minorHAnsi" w:cstheme="minorBidi"/>
          <w:sz w:val="24"/>
          <w:szCs w:val="24"/>
        </w:rPr>
        <w:t>full-time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internal move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Zoe Anthony from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Animal Control Officer to Shelter Assistant. This will be </w:t>
      </w:r>
      <w:r w:rsidR="00417424">
        <w:rPr>
          <w:rFonts w:asciiTheme="minorHAnsi" w:eastAsiaTheme="minorHAnsi" w:hAnsiTheme="minorHAnsi" w:cstheme="minorBidi"/>
          <w:sz w:val="24"/>
          <w:szCs w:val="24"/>
        </w:rPr>
        <w:t>an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 employee requested demotion.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 xml:space="preserve"> Her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>rate of pay w</w:t>
      </w:r>
      <w:r w:rsidR="00417424">
        <w:rPr>
          <w:rFonts w:asciiTheme="minorHAnsi" w:eastAsiaTheme="minorHAnsi" w:hAnsiTheme="minorHAnsi" w:cstheme="minorBidi"/>
          <w:sz w:val="24"/>
          <w:szCs w:val="24"/>
        </w:rPr>
        <w:t>ill</w:t>
      </w:r>
      <w:r w:rsidR="009D48C7">
        <w:rPr>
          <w:rFonts w:asciiTheme="minorHAnsi" w:eastAsiaTheme="minorHAnsi" w:hAnsiTheme="minorHAnsi" w:cstheme="minorBidi"/>
          <w:sz w:val="24"/>
          <w:szCs w:val="24"/>
        </w:rPr>
        <w:t xml:space="preserve"> be $2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>6.03/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>hour</w:t>
      </w:r>
      <w:r w:rsidR="005054E9">
        <w:rPr>
          <w:rFonts w:asciiTheme="minorHAnsi" w:eastAsiaTheme="minorHAnsi" w:hAnsiTheme="minorHAnsi" w:cstheme="minorBidi"/>
          <w:sz w:val="24"/>
          <w:szCs w:val="24"/>
        </w:rPr>
        <w:t xml:space="preserve"> with a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start date effective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>01/14/2025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C62D88">
        <w:rPr>
          <w:rFonts w:asciiTheme="minorHAnsi" w:eastAsiaTheme="minorHAnsi" w:hAnsiTheme="minorHAnsi" w:cstheme="minorBidi"/>
          <w:sz w:val="24"/>
          <w:szCs w:val="24"/>
        </w:rPr>
        <w:t>Zoe will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13DE3">
        <w:rPr>
          <w:rFonts w:asciiTheme="minorHAnsi" w:eastAsiaTheme="minorHAnsi" w:hAnsiTheme="minorHAnsi" w:cstheme="minorBidi"/>
          <w:sz w:val="24"/>
          <w:szCs w:val="24"/>
        </w:rPr>
        <w:t xml:space="preserve">continue to </w:t>
      </w:r>
      <w:r w:rsidR="00300BF8">
        <w:rPr>
          <w:rFonts w:asciiTheme="minorHAnsi" w:eastAsiaTheme="minorHAnsi" w:hAnsiTheme="minorHAnsi" w:cstheme="minorBidi"/>
          <w:sz w:val="24"/>
          <w:szCs w:val="24"/>
        </w:rPr>
        <w:t>receive standby pay.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 We do understand that date is in the middle of a pay </w:t>
      </w:r>
      <w:r w:rsidR="00417424">
        <w:rPr>
          <w:rFonts w:asciiTheme="minorHAnsi" w:eastAsiaTheme="minorHAnsi" w:hAnsiTheme="minorHAnsi" w:cstheme="minorBidi"/>
          <w:sz w:val="24"/>
          <w:szCs w:val="24"/>
        </w:rPr>
        <w:t>week,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 and this has been discussing and approved prior with Susan in payroll. Zoe will be replacing Susan Nestel that retired on 12/13/2024.</w:t>
      </w:r>
    </w:p>
    <w:p w14:paraId="1FB50578" w14:textId="10AE9B04" w:rsidR="00C62D88" w:rsidRDefault="00C62D8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We are also requesting the Boards approval of the </w:t>
      </w:r>
      <w:r w:rsidR="00417424">
        <w:rPr>
          <w:rFonts w:asciiTheme="minorHAnsi" w:eastAsiaTheme="minorHAnsi" w:hAnsiTheme="minorHAnsi" w:cstheme="minorBidi"/>
          <w:sz w:val="24"/>
          <w:szCs w:val="24"/>
        </w:rPr>
        <w:t>full-time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internal move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for Nevaeh Noel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from Shelter Assistant to Animal Control Officer.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Her rate of pay would be $2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>8.38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/hour with an effective start date of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>2/1/2025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. Nevaeh would 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also continue </w:t>
      </w:r>
      <w:r w:rsidR="00417424">
        <w:rPr>
          <w:rFonts w:asciiTheme="minorHAnsi" w:eastAsiaTheme="minorHAnsi" w:hAnsiTheme="minorHAnsi" w:cstheme="minorBidi"/>
          <w:sz w:val="24"/>
          <w:szCs w:val="24"/>
        </w:rPr>
        <w:t>to receive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standby pay.</w:t>
      </w:r>
      <w:r w:rsidR="006F4F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10635929" w14:textId="77777777" w:rsidR="002E4EC8" w:rsidRDefault="002E4EC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5B0CC36F" w14:textId="1A6FB621" w:rsidR="002E4EC8" w:rsidRDefault="002E4EC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Lastly, we request the boards approval for the full time hire of Jamie Leffel as Shelter Assistant. Her rate of pay would be $26.03/ hour with standby pay. Her pay and start date would be effective 2/1/2025. Jamie’s dad used to be the director of GHAM many years ago, she volunteered during his time and has worked with animals in the past giving her ample experience in a shelter setting.</w:t>
      </w:r>
    </w:p>
    <w:p w14:paraId="35A7B345" w14:textId="77777777" w:rsidR="002E4EC8" w:rsidRDefault="002E4EC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5F132206" w14:textId="77777777" w:rsidR="002E4EC8" w:rsidRDefault="002E4EC8" w:rsidP="0081425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7857DE4" w14:textId="77777777" w:rsidR="0008315E" w:rsidRDefault="0008315E" w:rsidP="00BC4BC8">
      <w:pPr>
        <w:rPr>
          <w:sz w:val="24"/>
          <w:szCs w:val="24"/>
        </w:rPr>
      </w:pPr>
    </w:p>
    <w:p w14:paraId="573B93E1" w14:textId="77777777" w:rsidR="0008315E" w:rsidRDefault="0008315E" w:rsidP="00BC4BC8">
      <w:pPr>
        <w:rPr>
          <w:sz w:val="24"/>
          <w:szCs w:val="24"/>
        </w:rPr>
      </w:pPr>
    </w:p>
    <w:p w14:paraId="23A508E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0D53BB3F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6043293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9202B3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7B7E31F7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34FBFA0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15773060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18877EC9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7783" w14:textId="77777777" w:rsidR="00C6600C" w:rsidRDefault="00C6600C">
      <w:r>
        <w:separator/>
      </w:r>
    </w:p>
  </w:endnote>
  <w:endnote w:type="continuationSeparator" w:id="0">
    <w:p w14:paraId="218BF357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BBAB" w14:textId="5E8911D8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26395">
      <w:rPr>
        <w:rFonts w:ascii="Lucida Calligraphy" w:hAnsi="Lucida Calligraphy"/>
        <w:sz w:val="18"/>
        <w:szCs w:val="18"/>
      </w:rPr>
      <w:t>740 S Franklin St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8E78270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B495" w14:textId="77777777" w:rsidR="00C6600C" w:rsidRDefault="00C6600C">
      <w:r>
        <w:separator/>
      </w:r>
    </w:p>
  </w:footnote>
  <w:footnote w:type="continuationSeparator" w:id="0">
    <w:p w14:paraId="78D23BE7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8D80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7715673C" wp14:editId="0B265333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343A39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27AA6491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4EE0C992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38212884">
    <w:abstractNumId w:val="1"/>
  </w:num>
  <w:num w:numId="2" w16cid:durableId="195397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13DE3"/>
    <w:rsid w:val="00122B47"/>
    <w:rsid w:val="00142679"/>
    <w:rsid w:val="001665E1"/>
    <w:rsid w:val="001815FB"/>
    <w:rsid w:val="00182104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E4EC8"/>
    <w:rsid w:val="002F1153"/>
    <w:rsid w:val="002F21C8"/>
    <w:rsid w:val="002F2773"/>
    <w:rsid w:val="00300BF8"/>
    <w:rsid w:val="0032200B"/>
    <w:rsid w:val="00351207"/>
    <w:rsid w:val="00372D22"/>
    <w:rsid w:val="003B2775"/>
    <w:rsid w:val="003B3201"/>
    <w:rsid w:val="003D45B2"/>
    <w:rsid w:val="003E7EE4"/>
    <w:rsid w:val="00407F94"/>
    <w:rsid w:val="0041742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116F4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6F4F4E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6C00"/>
    <w:rsid w:val="009A17F0"/>
    <w:rsid w:val="009D48C7"/>
    <w:rsid w:val="009F3E58"/>
    <w:rsid w:val="00A253AC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2D88"/>
    <w:rsid w:val="00C6600C"/>
    <w:rsid w:val="00C77E98"/>
    <w:rsid w:val="00CA2A6F"/>
    <w:rsid w:val="00CB4D84"/>
    <w:rsid w:val="00CD15B0"/>
    <w:rsid w:val="00CE664E"/>
    <w:rsid w:val="00CF10F4"/>
    <w:rsid w:val="00CF253A"/>
    <w:rsid w:val="00D13434"/>
    <w:rsid w:val="00D22FFE"/>
    <w:rsid w:val="00D26395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31DC2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B61FE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  <w14:docId w14:val="6F779FB0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3</cp:revision>
  <cp:lastPrinted>2024-02-20T18:29:00Z</cp:lastPrinted>
  <dcterms:created xsi:type="dcterms:W3CDTF">2025-01-22T17:40:00Z</dcterms:created>
  <dcterms:modified xsi:type="dcterms:W3CDTF">2025-01-23T19:44:00Z</dcterms:modified>
</cp:coreProperties>
</file>