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1D3080" w:rsidRDefault="001D3080" w:rsidP="0031409D">
      <w:pPr>
        <w:pStyle w:val="NoSpacing"/>
        <w:jc w:val="center"/>
        <w:rPr>
          <w:b/>
          <w:sz w:val="24"/>
          <w:szCs w:val="24"/>
        </w:rPr>
      </w:pPr>
      <w:r w:rsidRPr="001D3080">
        <w:rPr>
          <w:b/>
          <w:sz w:val="24"/>
          <w:szCs w:val="24"/>
        </w:rPr>
        <w:t>July 9</w:t>
      </w:r>
      <w:r w:rsidRPr="001D3080">
        <w:rPr>
          <w:b/>
          <w:sz w:val="24"/>
          <w:szCs w:val="24"/>
          <w:vertAlign w:val="superscript"/>
        </w:rPr>
        <w:t>th</w:t>
      </w:r>
      <w:r w:rsidRPr="001D3080">
        <w:rPr>
          <w:b/>
          <w:sz w:val="24"/>
          <w:szCs w:val="24"/>
        </w:rPr>
        <w:t>,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163E12" w:rsidRPr="008128E9" w:rsidRDefault="00C40523" w:rsidP="003E320F">
      <w:pPr>
        <w:pStyle w:val="NoSpacing"/>
        <w:rPr>
          <w:sz w:val="24"/>
          <w:szCs w:val="24"/>
        </w:rPr>
      </w:pPr>
      <w:r w:rsidRPr="008128E9">
        <w:rPr>
          <w:sz w:val="24"/>
          <w:szCs w:val="24"/>
        </w:rPr>
        <w:t>Present:</w:t>
      </w:r>
      <w:r w:rsidR="002C6E43" w:rsidRPr="008128E9">
        <w:rPr>
          <w:sz w:val="24"/>
          <w:szCs w:val="24"/>
        </w:rPr>
        <w:tab/>
      </w:r>
      <w:r w:rsidR="0032777B" w:rsidRPr="008128E9">
        <w:rPr>
          <w:sz w:val="24"/>
          <w:szCs w:val="24"/>
        </w:rPr>
        <w:tab/>
      </w:r>
      <w:r w:rsidR="00BE0F9B" w:rsidRPr="008128E9">
        <w:rPr>
          <w:sz w:val="24"/>
          <w:szCs w:val="24"/>
        </w:rPr>
        <w:t xml:space="preserve">Mayor </w:t>
      </w:r>
      <w:r w:rsidR="00163E12" w:rsidRPr="008128E9">
        <w:rPr>
          <w:sz w:val="24"/>
          <w:szCs w:val="24"/>
        </w:rPr>
        <w:t>Guy Titus</w:t>
      </w:r>
      <w:r w:rsidR="00BE0F9B" w:rsidRPr="008128E9">
        <w:rPr>
          <w:sz w:val="24"/>
          <w:szCs w:val="24"/>
        </w:rPr>
        <w:tab/>
      </w:r>
      <w:r w:rsidR="00BE0F9B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37445D" w:rsidRPr="008128E9">
        <w:rPr>
          <w:sz w:val="24"/>
          <w:szCs w:val="24"/>
        </w:rPr>
        <w:t>Kathy Locke</w:t>
      </w:r>
      <w:r w:rsidR="0060329D" w:rsidRPr="008128E9">
        <w:rPr>
          <w:sz w:val="24"/>
          <w:szCs w:val="24"/>
        </w:rPr>
        <w:tab/>
      </w:r>
      <w:r w:rsidR="0060329D" w:rsidRPr="008128E9">
        <w:rPr>
          <w:sz w:val="24"/>
          <w:szCs w:val="24"/>
        </w:rPr>
        <w:tab/>
      </w:r>
      <w:r w:rsidR="0060329D" w:rsidRPr="008128E9">
        <w:rPr>
          <w:sz w:val="24"/>
          <w:szCs w:val="24"/>
        </w:rPr>
        <w:tab/>
      </w:r>
      <w:r w:rsidR="002E2CCA" w:rsidRPr="008128E9">
        <w:rPr>
          <w:sz w:val="24"/>
          <w:szCs w:val="24"/>
        </w:rPr>
        <w:tab/>
      </w:r>
      <w:r w:rsidR="000D3E5A" w:rsidRPr="008128E9">
        <w:rPr>
          <w:sz w:val="24"/>
          <w:szCs w:val="24"/>
        </w:rPr>
        <w:tab/>
      </w:r>
      <w:r w:rsidR="00455A0A" w:rsidRPr="008128E9">
        <w:rPr>
          <w:sz w:val="24"/>
          <w:szCs w:val="24"/>
        </w:rPr>
        <w:tab/>
      </w:r>
      <w:r w:rsidR="0037445D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>Glenna Shelby</w:t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163E12" w:rsidRPr="008128E9">
        <w:rPr>
          <w:sz w:val="24"/>
          <w:szCs w:val="24"/>
        </w:rPr>
        <w:t>Brent Robertson</w:t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163E12" w:rsidRPr="008128E9">
        <w:rPr>
          <w:sz w:val="24"/>
          <w:szCs w:val="24"/>
        </w:rPr>
        <w:t>Gregg Morelock</w:t>
      </w:r>
      <w:r w:rsidR="00BF3ED7" w:rsidRPr="008128E9">
        <w:rPr>
          <w:sz w:val="24"/>
          <w:szCs w:val="24"/>
        </w:rPr>
        <w:t xml:space="preserve"> </w:t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  <w:t>L</w:t>
      </w:r>
      <w:r w:rsidR="00163E12" w:rsidRPr="008128E9">
        <w:rPr>
          <w:sz w:val="24"/>
          <w:szCs w:val="24"/>
        </w:rPr>
        <w:t>ori Elmore</w:t>
      </w:r>
      <w:r w:rsidR="0037445D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163E12" w:rsidRPr="008128E9">
        <w:rPr>
          <w:sz w:val="24"/>
          <w:szCs w:val="24"/>
        </w:rPr>
        <w:t>Penny Lawyer</w:t>
      </w:r>
      <w:r w:rsidR="00BF3ED7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FC13B0" w:rsidRPr="008128E9">
        <w:rPr>
          <w:sz w:val="24"/>
          <w:szCs w:val="24"/>
        </w:rPr>
        <w:t>Nicholas Dezelan</w:t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E51EDF" w:rsidRPr="008128E9">
        <w:rPr>
          <w:sz w:val="24"/>
          <w:szCs w:val="24"/>
        </w:rPr>
        <w:tab/>
      </w:r>
      <w:r w:rsidR="00E51EDF" w:rsidRPr="008128E9">
        <w:rPr>
          <w:sz w:val="24"/>
          <w:szCs w:val="24"/>
        </w:rPr>
        <w:tab/>
      </w:r>
      <w:r w:rsidR="00E51EDF" w:rsidRPr="008128E9">
        <w:rPr>
          <w:sz w:val="24"/>
          <w:szCs w:val="24"/>
        </w:rPr>
        <w:tab/>
      </w:r>
      <w:r w:rsidR="00FC13B0" w:rsidRPr="008128E9">
        <w:rPr>
          <w:sz w:val="24"/>
          <w:szCs w:val="24"/>
        </w:rPr>
        <w:t>Chief Brian Hartman</w:t>
      </w:r>
      <w:r w:rsidR="00736266" w:rsidRPr="008128E9">
        <w:rPr>
          <w:sz w:val="24"/>
          <w:szCs w:val="24"/>
        </w:rPr>
        <w:tab/>
      </w:r>
      <w:r w:rsidR="00736266" w:rsidRPr="008128E9">
        <w:rPr>
          <w:sz w:val="24"/>
          <w:szCs w:val="24"/>
        </w:rPr>
        <w:tab/>
      </w:r>
      <w:r w:rsidR="00F05B8A" w:rsidRPr="008128E9">
        <w:rPr>
          <w:sz w:val="24"/>
          <w:szCs w:val="24"/>
        </w:rPr>
        <w:tab/>
      </w:r>
      <w:r w:rsidR="00FC13B0" w:rsidRPr="008128E9">
        <w:rPr>
          <w:sz w:val="24"/>
          <w:szCs w:val="24"/>
        </w:rPr>
        <w:t>Scott Yost</w:t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FC13B0" w:rsidRPr="008128E9">
        <w:rPr>
          <w:sz w:val="24"/>
          <w:szCs w:val="24"/>
        </w:rPr>
        <w:tab/>
      </w:r>
      <w:r w:rsidR="00E51EDF" w:rsidRPr="008128E9">
        <w:rPr>
          <w:sz w:val="24"/>
          <w:szCs w:val="24"/>
        </w:rPr>
        <w:tab/>
      </w:r>
      <w:r w:rsidR="00E51EDF" w:rsidRPr="008128E9">
        <w:rPr>
          <w:sz w:val="24"/>
          <w:szCs w:val="24"/>
        </w:rPr>
        <w:tab/>
      </w:r>
      <w:r w:rsidR="00E51EDF" w:rsidRPr="008128E9">
        <w:rPr>
          <w:sz w:val="24"/>
          <w:szCs w:val="24"/>
        </w:rPr>
        <w:tab/>
      </w:r>
      <w:r w:rsidR="00FC13B0" w:rsidRPr="008128E9">
        <w:rPr>
          <w:sz w:val="24"/>
          <w:szCs w:val="24"/>
        </w:rPr>
        <w:t>Tyler Rankins</w:t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  <w:t>C</w:t>
      </w:r>
      <w:r w:rsidR="00FC13B0" w:rsidRPr="008128E9">
        <w:rPr>
          <w:sz w:val="24"/>
          <w:szCs w:val="24"/>
        </w:rPr>
        <w:t>harles Gill</w:t>
      </w:r>
      <w:r w:rsidR="00FC13B0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3E320F" w:rsidRPr="008128E9">
        <w:rPr>
          <w:sz w:val="24"/>
          <w:szCs w:val="24"/>
        </w:rPr>
        <w:tab/>
      </w:r>
      <w:r w:rsidR="00736266" w:rsidRPr="008128E9">
        <w:rPr>
          <w:sz w:val="24"/>
          <w:szCs w:val="24"/>
        </w:rPr>
        <w:tab/>
      </w:r>
      <w:r w:rsidR="00736266" w:rsidRPr="008128E9">
        <w:rPr>
          <w:sz w:val="24"/>
          <w:szCs w:val="24"/>
        </w:rPr>
        <w:tab/>
      </w:r>
      <w:r w:rsidR="00736266" w:rsidRPr="008128E9">
        <w:rPr>
          <w:sz w:val="24"/>
          <w:szCs w:val="24"/>
        </w:rPr>
        <w:tab/>
      </w:r>
      <w:r w:rsidR="00B833B4" w:rsidRPr="008128E9">
        <w:rPr>
          <w:sz w:val="24"/>
          <w:szCs w:val="24"/>
        </w:rPr>
        <w:t>Jane Webb</w:t>
      </w:r>
    </w:p>
    <w:p w:rsidR="003E320F" w:rsidRPr="008128E9" w:rsidRDefault="003E320F" w:rsidP="003E320F">
      <w:pPr>
        <w:pStyle w:val="NoSpacing"/>
        <w:rPr>
          <w:sz w:val="24"/>
          <w:szCs w:val="24"/>
        </w:rPr>
      </w:pPr>
    </w:p>
    <w:p w:rsidR="003E320F" w:rsidRPr="008128E9" w:rsidRDefault="003E320F" w:rsidP="003E320F">
      <w:pPr>
        <w:pStyle w:val="NoSpacing"/>
        <w:rPr>
          <w:sz w:val="24"/>
          <w:szCs w:val="24"/>
        </w:rPr>
      </w:pPr>
      <w:r w:rsidRPr="008128E9">
        <w:rPr>
          <w:sz w:val="24"/>
          <w:szCs w:val="24"/>
        </w:rPr>
        <w:t>Absent:</w:t>
      </w:r>
      <w:r w:rsidRPr="008128E9">
        <w:rPr>
          <w:sz w:val="24"/>
          <w:szCs w:val="24"/>
        </w:rPr>
        <w:tab/>
      </w:r>
      <w:r w:rsidRPr="008128E9">
        <w:rPr>
          <w:sz w:val="24"/>
          <w:szCs w:val="24"/>
        </w:rPr>
        <w:tab/>
        <w:t>Larry Breese</w:t>
      </w:r>
    </w:p>
    <w:p w:rsidR="009200C9" w:rsidRPr="008128E9" w:rsidRDefault="00B01F22" w:rsidP="008F2F44">
      <w:pPr>
        <w:pStyle w:val="NoSpacing"/>
        <w:rPr>
          <w:color w:val="FF0000"/>
          <w:sz w:val="24"/>
          <w:szCs w:val="24"/>
        </w:rPr>
      </w:pPr>
      <w:r w:rsidRPr="008128E9">
        <w:rPr>
          <w:color w:val="FF0000"/>
          <w:sz w:val="24"/>
          <w:szCs w:val="24"/>
        </w:rPr>
        <w:tab/>
      </w:r>
      <w:r w:rsidR="0037408E" w:rsidRPr="008128E9">
        <w:rPr>
          <w:color w:val="FF0000"/>
          <w:sz w:val="24"/>
          <w:szCs w:val="24"/>
        </w:rPr>
        <w:tab/>
      </w:r>
      <w:r w:rsidR="0037408E" w:rsidRPr="008128E9">
        <w:rPr>
          <w:color w:val="FF0000"/>
          <w:sz w:val="24"/>
          <w:szCs w:val="24"/>
        </w:rPr>
        <w:tab/>
      </w:r>
      <w:r w:rsidR="005036EF" w:rsidRPr="008128E9">
        <w:rPr>
          <w:color w:val="FF0000"/>
          <w:sz w:val="24"/>
          <w:szCs w:val="24"/>
        </w:rPr>
        <w:tab/>
      </w:r>
      <w:r w:rsidR="00163565" w:rsidRPr="008128E9">
        <w:rPr>
          <w:color w:val="FF0000"/>
          <w:sz w:val="24"/>
          <w:szCs w:val="24"/>
        </w:rPr>
        <w:tab/>
      </w:r>
      <w:r w:rsidR="00163565" w:rsidRPr="008128E9">
        <w:rPr>
          <w:color w:val="FF0000"/>
          <w:sz w:val="24"/>
          <w:szCs w:val="24"/>
        </w:rPr>
        <w:tab/>
      </w:r>
      <w:r w:rsidR="002E2CCA" w:rsidRPr="008128E9">
        <w:rPr>
          <w:color w:val="FF0000"/>
          <w:sz w:val="24"/>
          <w:szCs w:val="24"/>
        </w:rPr>
        <w:tab/>
      </w:r>
    </w:p>
    <w:p w:rsidR="00F64FC6" w:rsidRPr="008128E9" w:rsidRDefault="001E2BCB" w:rsidP="00F64FC6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Mayor </w:t>
      </w:r>
      <w:r w:rsidR="00163E12" w:rsidRPr="008128E9">
        <w:rPr>
          <w:rFonts w:cstheme="minorHAnsi"/>
          <w:sz w:val="24"/>
          <w:szCs w:val="24"/>
        </w:rPr>
        <w:t>Guy Titus</w:t>
      </w:r>
      <w:r w:rsidRPr="008128E9">
        <w:rPr>
          <w:rFonts w:cstheme="minorHAnsi"/>
          <w:sz w:val="24"/>
          <w:szCs w:val="24"/>
        </w:rPr>
        <w:t xml:space="preserve"> called the BOW meeting to order for the purpose of conducting the business for the City of Greenfield, Indiana. </w:t>
      </w:r>
      <w:r w:rsidR="00374319" w:rsidRPr="008128E9">
        <w:rPr>
          <w:rFonts w:cstheme="minorHAnsi"/>
          <w:sz w:val="24"/>
          <w:szCs w:val="24"/>
        </w:rPr>
        <w:t>Locke</w:t>
      </w:r>
      <w:r w:rsidR="00736266" w:rsidRPr="008128E9">
        <w:rPr>
          <w:rFonts w:cstheme="minorHAnsi"/>
          <w:sz w:val="24"/>
          <w:szCs w:val="24"/>
        </w:rPr>
        <w:t xml:space="preserve"> moved to approve the minutes of </w:t>
      </w:r>
      <w:r w:rsidR="00B833B4" w:rsidRPr="008128E9">
        <w:rPr>
          <w:rFonts w:cstheme="minorHAnsi"/>
          <w:sz w:val="24"/>
          <w:szCs w:val="24"/>
        </w:rPr>
        <w:t>June 25</w:t>
      </w:r>
      <w:r w:rsidR="00B833B4" w:rsidRPr="008128E9">
        <w:rPr>
          <w:rFonts w:cstheme="minorHAnsi"/>
          <w:sz w:val="24"/>
          <w:szCs w:val="24"/>
          <w:vertAlign w:val="superscript"/>
        </w:rPr>
        <w:t>th</w:t>
      </w:r>
      <w:r w:rsidR="00B833B4" w:rsidRPr="008128E9">
        <w:rPr>
          <w:rFonts w:cstheme="minorHAnsi"/>
          <w:sz w:val="24"/>
          <w:szCs w:val="24"/>
        </w:rPr>
        <w:t>,</w:t>
      </w:r>
      <w:r w:rsidR="0032044A" w:rsidRPr="008128E9">
        <w:rPr>
          <w:rFonts w:cstheme="minorHAnsi"/>
          <w:sz w:val="24"/>
          <w:szCs w:val="24"/>
        </w:rPr>
        <w:t xml:space="preserve"> 202</w:t>
      </w:r>
      <w:r w:rsidR="00C5202D" w:rsidRPr="008128E9">
        <w:rPr>
          <w:rFonts w:cstheme="minorHAnsi"/>
          <w:sz w:val="24"/>
          <w:szCs w:val="24"/>
        </w:rPr>
        <w:t>4</w:t>
      </w:r>
      <w:r w:rsidR="00736266" w:rsidRPr="008128E9">
        <w:rPr>
          <w:rFonts w:cstheme="minorHAnsi"/>
          <w:sz w:val="24"/>
          <w:szCs w:val="24"/>
        </w:rPr>
        <w:t xml:space="preserve"> duly seconded by </w:t>
      </w:r>
      <w:r w:rsidR="00374319" w:rsidRPr="008128E9">
        <w:rPr>
          <w:rFonts w:cstheme="minorHAnsi"/>
          <w:sz w:val="24"/>
          <w:szCs w:val="24"/>
        </w:rPr>
        <w:t>Shelby</w:t>
      </w:r>
      <w:r w:rsidR="00736266" w:rsidRPr="008128E9">
        <w:rPr>
          <w:rFonts w:cstheme="minorHAnsi"/>
          <w:sz w:val="24"/>
          <w:szCs w:val="24"/>
        </w:rPr>
        <w:t>.</w:t>
      </w:r>
      <w:r w:rsidR="008128E9">
        <w:rPr>
          <w:rFonts w:cstheme="minorHAnsi"/>
          <w:sz w:val="24"/>
          <w:szCs w:val="24"/>
        </w:rPr>
        <w:t xml:space="preserve">  </w:t>
      </w:r>
      <w:r w:rsidR="00F64FC6" w:rsidRPr="008128E9">
        <w:rPr>
          <w:rFonts w:cstheme="minorHAnsi"/>
          <w:sz w:val="24"/>
          <w:szCs w:val="24"/>
        </w:rPr>
        <w:t xml:space="preserve">Motion carried </w:t>
      </w:r>
      <w:r w:rsidR="00F64FC6" w:rsidRPr="008128E9">
        <w:rPr>
          <w:rFonts w:ascii="Viner Hand ITC" w:hAnsi="Viner Hand ITC" w:cstheme="minorHAnsi"/>
          <w:sz w:val="24"/>
          <w:szCs w:val="24"/>
        </w:rPr>
        <w:t>viva voce.</w:t>
      </w:r>
    </w:p>
    <w:p w:rsidR="00E64DE2" w:rsidRPr="008128E9" w:rsidRDefault="004341CF" w:rsidP="008F2F44">
      <w:pPr>
        <w:pStyle w:val="NoSpacing"/>
        <w:rPr>
          <w:rFonts w:cstheme="minorHAnsi"/>
          <w:color w:val="FF0000"/>
          <w:sz w:val="24"/>
          <w:szCs w:val="24"/>
        </w:rPr>
      </w:pPr>
      <w:r w:rsidRPr="008128E9">
        <w:rPr>
          <w:rFonts w:cstheme="minorHAnsi"/>
          <w:color w:val="FF0000"/>
          <w:sz w:val="24"/>
          <w:szCs w:val="24"/>
        </w:rPr>
        <w:tab/>
      </w:r>
      <w:r w:rsidRPr="008128E9">
        <w:rPr>
          <w:rFonts w:cstheme="minorHAnsi"/>
          <w:color w:val="FF0000"/>
          <w:sz w:val="24"/>
          <w:szCs w:val="24"/>
        </w:rPr>
        <w:tab/>
      </w:r>
      <w:r w:rsidRPr="008128E9">
        <w:rPr>
          <w:rFonts w:cstheme="minorHAnsi"/>
          <w:color w:val="FF0000"/>
          <w:sz w:val="24"/>
          <w:szCs w:val="24"/>
        </w:rPr>
        <w:tab/>
      </w:r>
      <w:r w:rsidRPr="008128E9">
        <w:rPr>
          <w:rFonts w:cstheme="minorHAnsi"/>
          <w:color w:val="FF0000"/>
          <w:sz w:val="24"/>
          <w:szCs w:val="24"/>
        </w:rPr>
        <w:tab/>
      </w:r>
    </w:p>
    <w:p w:rsidR="0067651E" w:rsidRPr="008128E9" w:rsidRDefault="00B82316" w:rsidP="009463E9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The Mayor congratulated Clerk-Treasurer Lori Elmore for being elected to the office of Secretary and Treasurer for the Ind</w:t>
      </w:r>
      <w:r w:rsidR="00043708" w:rsidRPr="008128E9">
        <w:rPr>
          <w:rFonts w:cstheme="minorHAnsi"/>
          <w:sz w:val="24"/>
          <w:szCs w:val="24"/>
        </w:rPr>
        <w:t>iana League of Municipal Clerks and Treasurers (ILMCT)</w:t>
      </w:r>
      <w:r w:rsidRPr="008128E9">
        <w:rPr>
          <w:rFonts w:cstheme="minorHAnsi"/>
          <w:sz w:val="24"/>
          <w:szCs w:val="24"/>
        </w:rPr>
        <w:t xml:space="preserve"> at the recent annual conference held in South Bend, IN. Lori will be</w:t>
      </w:r>
      <w:r w:rsidR="000D3A86" w:rsidRPr="008128E9">
        <w:rPr>
          <w:rFonts w:cstheme="minorHAnsi"/>
          <w:sz w:val="24"/>
          <w:szCs w:val="24"/>
        </w:rPr>
        <w:t xml:space="preserve"> serving and</w:t>
      </w:r>
      <w:r w:rsidRPr="008128E9">
        <w:rPr>
          <w:rFonts w:cstheme="minorHAnsi"/>
          <w:sz w:val="24"/>
          <w:szCs w:val="24"/>
        </w:rPr>
        <w:t xml:space="preserve"> representing the City of Greenfield and the State of Indiana</w:t>
      </w:r>
      <w:r w:rsidR="000D3A86" w:rsidRPr="008128E9">
        <w:rPr>
          <w:rFonts w:cstheme="minorHAnsi"/>
          <w:sz w:val="24"/>
          <w:szCs w:val="24"/>
        </w:rPr>
        <w:t xml:space="preserve"> for the next (5) five years.</w:t>
      </w:r>
    </w:p>
    <w:p w:rsidR="0067651E" w:rsidRPr="008128E9" w:rsidRDefault="0067651E" w:rsidP="009463E9">
      <w:pPr>
        <w:pStyle w:val="NoSpacing"/>
        <w:rPr>
          <w:rFonts w:cstheme="minorHAnsi"/>
          <w:b/>
          <w:sz w:val="24"/>
          <w:szCs w:val="24"/>
        </w:rPr>
      </w:pPr>
    </w:p>
    <w:p w:rsidR="009463E9" w:rsidRPr="008128E9" w:rsidRDefault="00310188" w:rsidP="009463E9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CLERK-TREASURERS OFFICE:</w:t>
      </w:r>
    </w:p>
    <w:p w:rsidR="001E2BCB" w:rsidRPr="008128E9" w:rsidRDefault="005036EF" w:rsidP="008F2F44">
      <w:pPr>
        <w:pStyle w:val="NoSpacing"/>
        <w:rPr>
          <w:rFonts w:ascii="Viner Hand ITC" w:hAnsi="Viner Hand ITC"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Clerk</w:t>
      </w:r>
      <w:r w:rsidR="008E700D" w:rsidRPr="008128E9">
        <w:rPr>
          <w:rFonts w:cstheme="minorHAnsi"/>
          <w:sz w:val="24"/>
          <w:szCs w:val="24"/>
        </w:rPr>
        <w:t>-</w:t>
      </w:r>
      <w:r w:rsidRPr="008128E9">
        <w:rPr>
          <w:rFonts w:cstheme="minorHAnsi"/>
          <w:sz w:val="24"/>
          <w:szCs w:val="24"/>
        </w:rPr>
        <w:t xml:space="preserve">Treasurer </w:t>
      </w:r>
      <w:r w:rsidR="009B6223" w:rsidRPr="008128E9">
        <w:rPr>
          <w:rFonts w:cstheme="minorHAnsi"/>
          <w:sz w:val="24"/>
          <w:szCs w:val="24"/>
        </w:rPr>
        <w:t>Lori Elmore</w:t>
      </w:r>
      <w:r w:rsidR="00277B20" w:rsidRPr="008128E9">
        <w:rPr>
          <w:rFonts w:cstheme="minorHAnsi"/>
          <w:sz w:val="24"/>
          <w:szCs w:val="24"/>
        </w:rPr>
        <w:t xml:space="preserve"> </w:t>
      </w:r>
      <w:r w:rsidR="006E443E" w:rsidRPr="008128E9">
        <w:rPr>
          <w:rFonts w:cstheme="minorHAnsi"/>
          <w:sz w:val="24"/>
          <w:szCs w:val="24"/>
        </w:rPr>
        <w:t xml:space="preserve">requested </w:t>
      </w:r>
      <w:r w:rsidR="00B313FA" w:rsidRPr="008128E9">
        <w:rPr>
          <w:rFonts w:cstheme="minorHAnsi"/>
          <w:sz w:val="24"/>
          <w:szCs w:val="24"/>
        </w:rPr>
        <w:t>approval of the</w:t>
      </w:r>
      <w:r w:rsidR="00B864FA" w:rsidRPr="008128E9">
        <w:rPr>
          <w:rFonts w:cstheme="minorHAnsi"/>
          <w:sz w:val="24"/>
          <w:szCs w:val="24"/>
        </w:rPr>
        <w:t xml:space="preserve"> Claims Docket as submitted. </w:t>
      </w:r>
      <w:r w:rsidR="00374319" w:rsidRPr="008128E9">
        <w:rPr>
          <w:rFonts w:cstheme="minorHAnsi"/>
          <w:sz w:val="24"/>
          <w:szCs w:val="24"/>
        </w:rPr>
        <w:t>Shelby</w:t>
      </w:r>
      <w:r w:rsidR="0005710E" w:rsidRPr="008128E9">
        <w:rPr>
          <w:rFonts w:cstheme="minorHAnsi"/>
          <w:sz w:val="24"/>
          <w:szCs w:val="24"/>
        </w:rPr>
        <w:t xml:space="preserve"> moved to approve, duly seconded by </w:t>
      </w:r>
      <w:r w:rsidR="000D3A86" w:rsidRPr="008128E9">
        <w:rPr>
          <w:rFonts w:cstheme="minorHAnsi"/>
          <w:sz w:val="24"/>
          <w:szCs w:val="24"/>
        </w:rPr>
        <w:t>Robertson</w:t>
      </w:r>
      <w:r w:rsidR="0005710E" w:rsidRPr="008128E9">
        <w:rPr>
          <w:rFonts w:cstheme="minorHAnsi"/>
          <w:sz w:val="24"/>
          <w:szCs w:val="24"/>
        </w:rPr>
        <w:t>.</w:t>
      </w:r>
      <w:r w:rsidR="00B313FA" w:rsidRPr="008128E9">
        <w:rPr>
          <w:rFonts w:cstheme="minorHAnsi"/>
          <w:sz w:val="24"/>
          <w:szCs w:val="24"/>
        </w:rPr>
        <w:t xml:space="preserve"> </w:t>
      </w:r>
      <w:r w:rsidR="00327408" w:rsidRPr="008128E9">
        <w:rPr>
          <w:rFonts w:cstheme="minorHAnsi"/>
          <w:sz w:val="24"/>
          <w:szCs w:val="24"/>
        </w:rPr>
        <w:t xml:space="preserve">Motion carried </w:t>
      </w:r>
      <w:r w:rsidR="00327408" w:rsidRPr="008128E9">
        <w:rPr>
          <w:rFonts w:ascii="Viner Hand ITC" w:hAnsi="Viner Hand ITC" w:cstheme="minorHAnsi"/>
          <w:sz w:val="24"/>
          <w:szCs w:val="24"/>
        </w:rPr>
        <w:t>viva voce.</w:t>
      </w:r>
    </w:p>
    <w:p w:rsidR="009912C0" w:rsidRPr="008128E9" w:rsidRDefault="009912C0" w:rsidP="008F2F44">
      <w:pPr>
        <w:pStyle w:val="NoSpacing"/>
        <w:rPr>
          <w:rFonts w:ascii="Viner Hand ITC" w:hAnsi="Viner Hand ITC" w:cstheme="minorHAnsi"/>
          <w:sz w:val="24"/>
          <w:szCs w:val="24"/>
        </w:rPr>
      </w:pPr>
    </w:p>
    <w:p w:rsidR="00DB10A3" w:rsidRPr="008128E9" w:rsidRDefault="001E2BCB" w:rsidP="00DB10A3">
      <w:pPr>
        <w:pStyle w:val="NoSpacing"/>
        <w:rPr>
          <w:rFonts w:ascii="Calibri" w:hAnsi="Calibri" w:cs="Calibri"/>
          <w:sz w:val="24"/>
          <w:szCs w:val="24"/>
        </w:rPr>
      </w:pPr>
      <w:r w:rsidRPr="008128E9">
        <w:rPr>
          <w:rFonts w:ascii="Calibri" w:hAnsi="Calibri" w:cs="Calibri"/>
          <w:sz w:val="24"/>
          <w:szCs w:val="24"/>
        </w:rPr>
        <w:t>Clerk-Treasure</w:t>
      </w:r>
      <w:r w:rsidR="00732B02" w:rsidRPr="008128E9">
        <w:rPr>
          <w:rFonts w:ascii="Calibri" w:hAnsi="Calibri" w:cs="Calibri"/>
          <w:sz w:val="24"/>
          <w:szCs w:val="24"/>
        </w:rPr>
        <w:t xml:space="preserve">r Lori Elmore </w:t>
      </w:r>
      <w:r w:rsidR="0032044A" w:rsidRPr="008128E9">
        <w:rPr>
          <w:rFonts w:ascii="Calibri" w:hAnsi="Calibri" w:cs="Calibri"/>
          <w:sz w:val="24"/>
          <w:szCs w:val="24"/>
        </w:rPr>
        <w:t>requested approval</w:t>
      </w:r>
      <w:r w:rsidR="00DB10A3" w:rsidRPr="008128E9">
        <w:rPr>
          <w:rFonts w:ascii="Calibri" w:hAnsi="Calibri" w:cs="Calibri"/>
          <w:sz w:val="24"/>
          <w:szCs w:val="24"/>
        </w:rPr>
        <w:t xml:space="preserve"> of the </w:t>
      </w:r>
      <w:r w:rsidR="00B833B4" w:rsidRPr="008128E9">
        <w:rPr>
          <w:rFonts w:ascii="Calibri" w:hAnsi="Calibri" w:cs="Calibri"/>
          <w:sz w:val="24"/>
          <w:szCs w:val="24"/>
        </w:rPr>
        <w:t>June</w:t>
      </w:r>
      <w:r w:rsidR="000D3A86" w:rsidRPr="008128E9">
        <w:rPr>
          <w:rFonts w:ascii="Calibri" w:hAnsi="Calibri" w:cs="Calibri"/>
          <w:sz w:val="24"/>
          <w:szCs w:val="24"/>
        </w:rPr>
        <w:t xml:space="preserve"> 2024 </w:t>
      </w:r>
      <w:r w:rsidR="00DB10A3" w:rsidRPr="008128E9">
        <w:rPr>
          <w:rFonts w:ascii="Calibri" w:hAnsi="Calibri" w:cs="Calibri"/>
          <w:sz w:val="24"/>
          <w:szCs w:val="24"/>
        </w:rPr>
        <w:t>Payroll Allowance Docket as submitted</w:t>
      </w:r>
      <w:r w:rsidR="00D32AC6" w:rsidRPr="008128E9">
        <w:rPr>
          <w:rFonts w:ascii="Calibri" w:hAnsi="Calibri" w:cs="Calibri"/>
          <w:sz w:val="24"/>
          <w:szCs w:val="24"/>
        </w:rPr>
        <w:t>.</w:t>
      </w:r>
      <w:r w:rsidRPr="008128E9">
        <w:rPr>
          <w:rFonts w:ascii="Calibri" w:eastAsia="Times New Roman" w:hAnsi="Calibri" w:cs="Calibri"/>
          <w:sz w:val="24"/>
          <w:szCs w:val="24"/>
        </w:rPr>
        <w:t xml:space="preserve"> </w:t>
      </w:r>
      <w:r w:rsidR="00374319" w:rsidRPr="008128E9">
        <w:rPr>
          <w:rFonts w:ascii="Calibri" w:hAnsi="Calibri" w:cs="Calibri"/>
          <w:sz w:val="24"/>
          <w:szCs w:val="24"/>
        </w:rPr>
        <w:t>Locke</w:t>
      </w:r>
      <w:r w:rsidR="00DB10A3" w:rsidRPr="008128E9">
        <w:rPr>
          <w:rFonts w:ascii="Calibri" w:hAnsi="Calibri" w:cs="Calibri"/>
          <w:sz w:val="24"/>
          <w:szCs w:val="24"/>
        </w:rPr>
        <w:t xml:space="preserve"> moved to approve, duly seconded by Shelby. Motion carried </w:t>
      </w:r>
      <w:r w:rsidR="004676F8"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A355A3" w:rsidRPr="008128E9" w:rsidRDefault="00A355A3" w:rsidP="00DB10A3">
      <w:pPr>
        <w:pStyle w:val="NoSpacing"/>
        <w:rPr>
          <w:rFonts w:ascii="Calibri" w:hAnsi="Calibri" w:cs="Calibri"/>
          <w:sz w:val="24"/>
          <w:szCs w:val="24"/>
        </w:rPr>
      </w:pPr>
    </w:p>
    <w:p w:rsidR="000173D3" w:rsidRPr="008128E9" w:rsidRDefault="000173D3" w:rsidP="000173D3">
      <w:pPr>
        <w:pStyle w:val="NoSpacing"/>
        <w:rPr>
          <w:rFonts w:ascii="Calibri" w:hAnsi="Calibri" w:cs="Calibri"/>
          <w:sz w:val="24"/>
          <w:szCs w:val="24"/>
        </w:rPr>
      </w:pPr>
      <w:r w:rsidRPr="008128E9">
        <w:rPr>
          <w:rFonts w:ascii="Calibri" w:hAnsi="Calibri" w:cs="Calibri"/>
          <w:sz w:val="24"/>
          <w:szCs w:val="24"/>
        </w:rPr>
        <w:t xml:space="preserve">Clerk-Treasurer Lori Elmore requested approval of the March 2024 Fund, Appropriation and Revenue reports. Robertson moved to approve, duly seconded by Locke. Motion carried </w:t>
      </w:r>
      <w:r w:rsidR="004676F8" w:rsidRPr="008128E9">
        <w:rPr>
          <w:rFonts w:ascii="Viner Hand ITC" w:hAnsi="Viner Hand ITC" w:cstheme="minorHAnsi"/>
          <w:sz w:val="24"/>
          <w:szCs w:val="24"/>
        </w:rPr>
        <w:t xml:space="preserve">viva voce.    </w:t>
      </w:r>
    </w:p>
    <w:p w:rsidR="004167DD" w:rsidRPr="008128E9" w:rsidRDefault="004167DD" w:rsidP="00BE4996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4167DD" w:rsidRPr="008128E9" w:rsidRDefault="004167DD" w:rsidP="00BE4996">
      <w:pPr>
        <w:pStyle w:val="NoSpacing"/>
        <w:rPr>
          <w:rFonts w:ascii="Calibri" w:hAnsi="Calibri" w:cs="Calibri"/>
          <w:sz w:val="24"/>
          <w:szCs w:val="24"/>
        </w:rPr>
      </w:pPr>
      <w:r w:rsidRPr="008128E9">
        <w:rPr>
          <w:rFonts w:ascii="Calibri" w:hAnsi="Calibri" w:cs="Calibri"/>
          <w:sz w:val="24"/>
          <w:szCs w:val="24"/>
        </w:rPr>
        <w:t>Clerk-Treasurer Lori Elmore gave the Board an update on the current audit being performed by State Board of Accounts.</w:t>
      </w:r>
    </w:p>
    <w:p w:rsidR="004167DD" w:rsidRPr="008128E9" w:rsidRDefault="004167DD" w:rsidP="00BE4996">
      <w:pPr>
        <w:pStyle w:val="NoSpacing"/>
        <w:rPr>
          <w:rFonts w:cstheme="minorHAnsi"/>
          <w:b/>
          <w:sz w:val="24"/>
          <w:szCs w:val="24"/>
        </w:rPr>
      </w:pPr>
    </w:p>
    <w:p w:rsidR="00BE4996" w:rsidRPr="008128E9" w:rsidRDefault="00BE4996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WASTE WATER DEPARTMENT:</w:t>
      </w:r>
    </w:p>
    <w:p w:rsidR="00374319" w:rsidRPr="008128E9" w:rsidRDefault="00BE4996" w:rsidP="00BE4996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Nicholas Dezelan requested </w:t>
      </w:r>
      <w:r w:rsidR="00374319" w:rsidRPr="008128E9">
        <w:rPr>
          <w:rFonts w:cstheme="minorHAnsi"/>
          <w:sz w:val="24"/>
          <w:szCs w:val="24"/>
        </w:rPr>
        <w:t>the bids received for the Waterview Lift Station Relocation Project be opened and read into record</w:t>
      </w:r>
      <w:r w:rsidRPr="008128E9">
        <w:rPr>
          <w:rFonts w:cstheme="minorHAnsi"/>
          <w:sz w:val="24"/>
          <w:szCs w:val="24"/>
        </w:rPr>
        <w:t xml:space="preserve">. </w:t>
      </w:r>
    </w:p>
    <w:p w:rsidR="00374319" w:rsidRPr="008128E9" w:rsidRDefault="00374319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>Brackney, Inc.</w:t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  <w:t>$3,427,531.00</w:t>
      </w:r>
    </w:p>
    <w:p w:rsidR="005D3FA6" w:rsidRPr="008128E9" w:rsidRDefault="0067651E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  <w:t>F.</w:t>
      </w:r>
      <w:r w:rsidR="005D3FA6" w:rsidRPr="008128E9">
        <w:rPr>
          <w:rFonts w:cstheme="minorHAnsi"/>
          <w:b/>
          <w:sz w:val="24"/>
          <w:szCs w:val="24"/>
        </w:rPr>
        <w:t xml:space="preserve"> A. Wilhelm Construction Co., Inc.</w:t>
      </w:r>
      <w:r w:rsidR="005D3FA6" w:rsidRPr="008128E9">
        <w:rPr>
          <w:rFonts w:cstheme="minorHAnsi"/>
          <w:b/>
          <w:sz w:val="24"/>
          <w:szCs w:val="24"/>
        </w:rPr>
        <w:tab/>
        <w:t>$3,497,000.00</w:t>
      </w:r>
    </w:p>
    <w:p w:rsidR="005D3FA6" w:rsidRPr="008128E9" w:rsidRDefault="005D3FA6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  <w:t>Conenco, Inc.</w:t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  <w:t>$2,256,111.00</w:t>
      </w:r>
    </w:p>
    <w:p w:rsidR="005D3FA6" w:rsidRPr="008128E9" w:rsidRDefault="005D3FA6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  <w:t>Kindred Excavating Group, LLC</w:t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  <w:t>$</w:t>
      </w:r>
      <w:r w:rsidR="00B77E2E" w:rsidRPr="008128E9">
        <w:rPr>
          <w:rFonts w:cstheme="minorHAnsi"/>
          <w:b/>
          <w:sz w:val="24"/>
          <w:szCs w:val="24"/>
        </w:rPr>
        <w:t>3,279,973.20</w:t>
      </w:r>
      <w:r w:rsidRPr="008128E9">
        <w:rPr>
          <w:rFonts w:cstheme="minorHAnsi"/>
          <w:b/>
          <w:sz w:val="24"/>
          <w:szCs w:val="24"/>
        </w:rPr>
        <w:tab/>
        <w:t>C</w:t>
      </w:r>
      <w:r w:rsidR="00B77E2E" w:rsidRPr="008128E9">
        <w:rPr>
          <w:rFonts w:cstheme="minorHAnsi"/>
          <w:b/>
          <w:sz w:val="24"/>
          <w:szCs w:val="24"/>
        </w:rPr>
        <w:t xml:space="preserve">ashier’s Check </w:t>
      </w:r>
    </w:p>
    <w:p w:rsidR="005D3FA6" w:rsidRPr="008128E9" w:rsidRDefault="005D3FA6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</w:r>
      <w:r w:rsidRPr="008128E9">
        <w:rPr>
          <w:rFonts w:cstheme="minorHAnsi"/>
          <w:b/>
          <w:sz w:val="24"/>
          <w:szCs w:val="24"/>
        </w:rPr>
        <w:tab/>
        <w:t>Su</w:t>
      </w:r>
      <w:r w:rsidR="00B77E2E" w:rsidRPr="008128E9">
        <w:rPr>
          <w:rFonts w:cstheme="minorHAnsi"/>
          <w:b/>
          <w:sz w:val="24"/>
          <w:szCs w:val="24"/>
        </w:rPr>
        <w:t>b-Surface of Indiana, Inc.</w:t>
      </w:r>
      <w:r w:rsidR="00B77E2E" w:rsidRPr="008128E9">
        <w:rPr>
          <w:rFonts w:cstheme="minorHAnsi"/>
          <w:b/>
          <w:sz w:val="24"/>
          <w:szCs w:val="24"/>
        </w:rPr>
        <w:tab/>
      </w:r>
      <w:r w:rsidR="00B77E2E" w:rsidRPr="008128E9">
        <w:rPr>
          <w:rFonts w:cstheme="minorHAnsi"/>
          <w:b/>
          <w:sz w:val="24"/>
          <w:szCs w:val="24"/>
        </w:rPr>
        <w:tab/>
        <w:t>$2,706,829.73</w:t>
      </w:r>
    </w:p>
    <w:p w:rsidR="00BE4996" w:rsidRPr="008128E9" w:rsidRDefault="00B67A1D" w:rsidP="00BE4996">
      <w:pPr>
        <w:pStyle w:val="NoSpacing"/>
        <w:rPr>
          <w:rFonts w:cstheme="minorHAnsi"/>
          <w:sz w:val="24"/>
          <w:szCs w:val="24"/>
        </w:rPr>
      </w:pPr>
      <w:r w:rsidRPr="008128E9">
        <w:rPr>
          <w:rFonts w:eastAsia="Times New Roman"/>
          <w:sz w:val="24"/>
          <w:szCs w:val="24"/>
        </w:rPr>
        <w:t xml:space="preserve">Nicholas Dezelan requested approval to table the bids and return at the next BOW meeting. </w:t>
      </w:r>
      <w:r w:rsidR="00BE4996" w:rsidRPr="008128E9">
        <w:rPr>
          <w:rFonts w:eastAsia="Times New Roman"/>
          <w:sz w:val="24"/>
          <w:szCs w:val="24"/>
        </w:rPr>
        <w:t xml:space="preserve">Shelby moved to approve, duly seconded by </w:t>
      </w:r>
      <w:r w:rsidR="00E92BA6" w:rsidRPr="008128E9">
        <w:rPr>
          <w:rFonts w:eastAsia="Times New Roman"/>
          <w:sz w:val="24"/>
          <w:szCs w:val="24"/>
        </w:rPr>
        <w:t>Robertson</w:t>
      </w:r>
      <w:r w:rsidR="00BE4996" w:rsidRPr="008128E9">
        <w:rPr>
          <w:rFonts w:eastAsia="Times New Roman"/>
          <w:sz w:val="24"/>
          <w:szCs w:val="24"/>
        </w:rPr>
        <w:t xml:space="preserve">. </w:t>
      </w:r>
      <w:r w:rsidR="00BE4996" w:rsidRPr="008128E9">
        <w:rPr>
          <w:rFonts w:cstheme="minorHAnsi"/>
          <w:sz w:val="24"/>
          <w:szCs w:val="24"/>
        </w:rPr>
        <w:t xml:space="preserve">Motion carried </w:t>
      </w:r>
      <w:r w:rsidR="00BE4996"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BE4996" w:rsidRPr="008128E9" w:rsidRDefault="00BE4996" w:rsidP="00BE4996">
      <w:pPr>
        <w:pStyle w:val="NoSpacing"/>
        <w:rPr>
          <w:rFonts w:cstheme="minorHAnsi"/>
          <w:b/>
          <w:color w:val="FF0000"/>
          <w:sz w:val="24"/>
          <w:szCs w:val="24"/>
        </w:rPr>
      </w:pPr>
    </w:p>
    <w:p w:rsidR="00E92BA6" w:rsidRPr="008128E9" w:rsidRDefault="00E92BA6" w:rsidP="00E92BA6">
      <w:pPr>
        <w:pStyle w:val="NoSpacing"/>
        <w:rPr>
          <w:rFonts w:ascii="Viner Hand ITC" w:hAnsi="Viner Hand ITC"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Nicholas Dezelan requested approval for the invoices that have been submitted from Commonwealth Engineers, Inc. for engineering services rendered from May 1</w:t>
      </w:r>
      <w:r w:rsidRPr="008128E9">
        <w:rPr>
          <w:rFonts w:cstheme="minorHAnsi"/>
          <w:sz w:val="24"/>
          <w:szCs w:val="24"/>
          <w:vertAlign w:val="superscript"/>
        </w:rPr>
        <w:t>st</w:t>
      </w:r>
      <w:r w:rsidRPr="008128E9">
        <w:rPr>
          <w:rFonts w:cstheme="minorHAnsi"/>
          <w:sz w:val="24"/>
          <w:szCs w:val="24"/>
        </w:rPr>
        <w:t xml:space="preserve"> – May 31</w:t>
      </w:r>
      <w:r w:rsidRPr="008128E9">
        <w:rPr>
          <w:rFonts w:cstheme="minorHAnsi"/>
          <w:sz w:val="24"/>
          <w:szCs w:val="24"/>
          <w:vertAlign w:val="superscript"/>
        </w:rPr>
        <w:t>st</w:t>
      </w:r>
      <w:r w:rsidRPr="008128E9">
        <w:rPr>
          <w:rFonts w:cstheme="minorHAnsi"/>
          <w:sz w:val="24"/>
          <w:szCs w:val="24"/>
        </w:rPr>
        <w:t xml:space="preserve"> for the Waste Water Treatment Plant Improvements Project in the total amount of $</w:t>
      </w:r>
      <w:r w:rsidR="00AB2E34" w:rsidRPr="008128E9">
        <w:rPr>
          <w:rFonts w:cstheme="minorHAnsi"/>
          <w:sz w:val="24"/>
          <w:szCs w:val="24"/>
        </w:rPr>
        <w:t>52,663.04</w:t>
      </w:r>
      <w:r w:rsidRPr="008128E9">
        <w:rPr>
          <w:rFonts w:cstheme="minorHAnsi"/>
          <w:sz w:val="24"/>
          <w:szCs w:val="24"/>
        </w:rPr>
        <w:t xml:space="preserve">. </w:t>
      </w:r>
      <w:r w:rsidRPr="008128E9">
        <w:rPr>
          <w:rFonts w:eastAsia="Times New Roman"/>
          <w:sz w:val="24"/>
          <w:szCs w:val="24"/>
        </w:rPr>
        <w:t xml:space="preserve">Locke </w:t>
      </w:r>
      <w:r w:rsidRPr="008128E9">
        <w:rPr>
          <w:rFonts w:eastAsia="Times New Roman"/>
          <w:color w:val="000000"/>
          <w:sz w:val="24"/>
          <w:szCs w:val="24"/>
        </w:rPr>
        <w:t xml:space="preserve">moved to approve, duly seconded by </w:t>
      </w:r>
      <w:r w:rsidR="0081279F" w:rsidRPr="008128E9">
        <w:rPr>
          <w:rFonts w:eastAsia="Times New Roman"/>
          <w:sz w:val="24"/>
          <w:szCs w:val="24"/>
        </w:rPr>
        <w:t>Shelby</w:t>
      </w:r>
      <w:r w:rsidRPr="008128E9">
        <w:rPr>
          <w:rFonts w:eastAsia="Times New Roman"/>
          <w:color w:val="000000"/>
          <w:sz w:val="24"/>
          <w:szCs w:val="24"/>
        </w:rPr>
        <w:t xml:space="preserve">.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E92BA6" w:rsidRPr="008128E9" w:rsidRDefault="00E92BA6" w:rsidP="00BE4996">
      <w:pPr>
        <w:pStyle w:val="NoSpacing"/>
        <w:rPr>
          <w:rFonts w:cstheme="minorHAnsi"/>
          <w:sz w:val="24"/>
          <w:szCs w:val="24"/>
        </w:rPr>
      </w:pPr>
    </w:p>
    <w:p w:rsidR="0081279F" w:rsidRPr="008128E9" w:rsidRDefault="0081279F" w:rsidP="0081279F">
      <w:pPr>
        <w:tabs>
          <w:tab w:val="left" w:pos="8970"/>
        </w:tabs>
        <w:spacing w:after="0" w:line="240" w:lineRule="auto"/>
        <w:rPr>
          <w:rFonts w:ascii="Viner Hand ITC" w:hAnsi="Viner Hand ITC"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Nicholas Dezelan requested approval of the recommendation from Commonwealth Engineers, Inc. for the Partial Payment #20 to F.A. Wilhelm Construction for the Waste Water Treatment Plant Improvements Project in the amount of $</w:t>
      </w:r>
      <w:r w:rsidR="00AB2E34" w:rsidRPr="008128E9">
        <w:rPr>
          <w:rFonts w:cstheme="minorHAnsi"/>
          <w:sz w:val="24"/>
          <w:szCs w:val="24"/>
        </w:rPr>
        <w:t>2,285,824.80</w:t>
      </w:r>
      <w:r w:rsidRPr="008128E9">
        <w:rPr>
          <w:rFonts w:cstheme="minorHAnsi"/>
          <w:sz w:val="24"/>
          <w:szCs w:val="24"/>
        </w:rPr>
        <w:t xml:space="preserve"> with a retainage of $</w:t>
      </w:r>
      <w:r w:rsidR="00AB2E34" w:rsidRPr="008128E9">
        <w:rPr>
          <w:rFonts w:cstheme="minorHAnsi"/>
          <w:sz w:val="24"/>
          <w:szCs w:val="24"/>
        </w:rPr>
        <w:t>120,306.57</w:t>
      </w:r>
      <w:r w:rsidRPr="008128E9">
        <w:rPr>
          <w:rFonts w:cstheme="minorHAnsi"/>
          <w:sz w:val="24"/>
          <w:szCs w:val="24"/>
        </w:rPr>
        <w:t xml:space="preserve"> for a total payment for Application #</w:t>
      </w:r>
      <w:r w:rsidR="00AB2E34" w:rsidRPr="008128E9">
        <w:rPr>
          <w:rFonts w:cstheme="minorHAnsi"/>
          <w:sz w:val="24"/>
          <w:szCs w:val="24"/>
        </w:rPr>
        <w:t>20</w:t>
      </w:r>
      <w:r w:rsidRPr="008128E9">
        <w:rPr>
          <w:rFonts w:cstheme="minorHAnsi"/>
          <w:sz w:val="24"/>
          <w:szCs w:val="24"/>
        </w:rPr>
        <w:t xml:space="preserve"> of $</w:t>
      </w:r>
      <w:r w:rsidR="00AB2E34" w:rsidRPr="008128E9">
        <w:rPr>
          <w:rFonts w:cstheme="minorHAnsi"/>
          <w:sz w:val="24"/>
          <w:szCs w:val="24"/>
        </w:rPr>
        <w:t>2,406,131.37</w:t>
      </w:r>
      <w:r w:rsidRPr="008128E9">
        <w:rPr>
          <w:rFonts w:cstheme="minorHAnsi"/>
          <w:sz w:val="24"/>
          <w:szCs w:val="24"/>
        </w:rPr>
        <w:t>.</w:t>
      </w:r>
      <w:r w:rsidRPr="008128E9">
        <w:rPr>
          <w:rFonts w:eastAsia="Times New Roman"/>
          <w:color w:val="000000"/>
          <w:sz w:val="24"/>
          <w:szCs w:val="24"/>
        </w:rPr>
        <w:t xml:space="preserve"> </w:t>
      </w:r>
      <w:r w:rsidR="00AA6C65" w:rsidRPr="008128E9">
        <w:rPr>
          <w:rFonts w:eastAsia="Times New Roman"/>
          <w:sz w:val="24"/>
          <w:szCs w:val="24"/>
        </w:rPr>
        <w:t>Shelby</w:t>
      </w:r>
      <w:r w:rsidRPr="008128E9">
        <w:rPr>
          <w:rFonts w:eastAsia="Times New Roman"/>
          <w:sz w:val="24"/>
          <w:szCs w:val="24"/>
        </w:rPr>
        <w:t xml:space="preserve"> </w:t>
      </w:r>
      <w:r w:rsidRPr="008128E9">
        <w:rPr>
          <w:rFonts w:eastAsia="Times New Roman"/>
          <w:color w:val="000000"/>
          <w:sz w:val="24"/>
          <w:szCs w:val="24"/>
        </w:rPr>
        <w:t xml:space="preserve">moved to approve, duly seconded by </w:t>
      </w:r>
      <w:r w:rsidR="00AA6C65" w:rsidRPr="008128E9">
        <w:rPr>
          <w:rFonts w:eastAsia="Times New Roman"/>
          <w:sz w:val="24"/>
          <w:szCs w:val="24"/>
        </w:rPr>
        <w:t>Locke</w:t>
      </w:r>
      <w:r w:rsidRPr="008128E9">
        <w:rPr>
          <w:rFonts w:eastAsia="Times New Roman"/>
          <w:color w:val="000000"/>
          <w:sz w:val="24"/>
          <w:szCs w:val="24"/>
        </w:rPr>
        <w:t xml:space="preserve">.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E92BA6" w:rsidRPr="008128E9" w:rsidRDefault="00E92BA6" w:rsidP="00BE4996">
      <w:pPr>
        <w:pStyle w:val="NoSpacing"/>
        <w:rPr>
          <w:rFonts w:cstheme="minorHAnsi"/>
          <w:sz w:val="24"/>
          <w:szCs w:val="24"/>
        </w:rPr>
      </w:pPr>
    </w:p>
    <w:p w:rsidR="00BE4996" w:rsidRPr="008128E9" w:rsidRDefault="00BE4996" w:rsidP="00BE4996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lastRenderedPageBreak/>
        <w:t>Nicholas Dezelan requested approval</w:t>
      </w:r>
      <w:r w:rsidR="0011475D" w:rsidRPr="008128E9">
        <w:rPr>
          <w:rFonts w:cstheme="minorHAnsi"/>
          <w:sz w:val="24"/>
          <w:szCs w:val="24"/>
        </w:rPr>
        <w:t xml:space="preserve"> for the promotion of Kevin Davis to Apprentice Pipefitter III </w:t>
      </w:r>
      <w:r w:rsidR="00123327" w:rsidRPr="008128E9">
        <w:rPr>
          <w:rFonts w:cstheme="minorHAnsi"/>
          <w:sz w:val="24"/>
          <w:szCs w:val="24"/>
        </w:rPr>
        <w:t>with</w:t>
      </w:r>
      <w:r w:rsidR="0011475D" w:rsidRPr="008128E9">
        <w:rPr>
          <w:rFonts w:cstheme="minorHAnsi"/>
          <w:sz w:val="24"/>
          <w:szCs w:val="24"/>
        </w:rPr>
        <w:t xml:space="preserve"> an hourly rate </w:t>
      </w:r>
      <w:r w:rsidR="00123327" w:rsidRPr="008128E9">
        <w:rPr>
          <w:rFonts w:cstheme="minorHAnsi"/>
          <w:sz w:val="24"/>
          <w:szCs w:val="24"/>
        </w:rPr>
        <w:t>o</w:t>
      </w:r>
      <w:r w:rsidR="0011475D" w:rsidRPr="008128E9">
        <w:rPr>
          <w:rFonts w:cstheme="minorHAnsi"/>
          <w:sz w:val="24"/>
          <w:szCs w:val="24"/>
        </w:rPr>
        <w:t>f $28.49, effective July 6</w:t>
      </w:r>
      <w:r w:rsidR="0011475D" w:rsidRPr="008128E9">
        <w:rPr>
          <w:rFonts w:cstheme="minorHAnsi"/>
          <w:sz w:val="24"/>
          <w:szCs w:val="24"/>
          <w:vertAlign w:val="superscript"/>
        </w:rPr>
        <w:t>th</w:t>
      </w:r>
      <w:r w:rsidR="0011475D" w:rsidRPr="008128E9">
        <w:rPr>
          <w:rFonts w:cstheme="minorHAnsi"/>
          <w:sz w:val="24"/>
          <w:szCs w:val="24"/>
        </w:rPr>
        <w:t>.</w:t>
      </w:r>
      <w:r w:rsidRPr="008128E9">
        <w:rPr>
          <w:rFonts w:cstheme="minorHAnsi"/>
          <w:sz w:val="24"/>
          <w:szCs w:val="24"/>
        </w:rPr>
        <w:t xml:space="preserve"> </w:t>
      </w:r>
      <w:r w:rsidR="00123327" w:rsidRPr="008128E9">
        <w:rPr>
          <w:rFonts w:cstheme="minorHAnsi"/>
          <w:sz w:val="24"/>
          <w:szCs w:val="24"/>
        </w:rPr>
        <w:t xml:space="preserve">Kevin has successfully completed his 3,000 hour milestone of our Wastewater Utility Apprenticeship Program. </w:t>
      </w:r>
      <w:r w:rsidR="00E92BA6" w:rsidRPr="008128E9">
        <w:rPr>
          <w:rFonts w:eastAsia="Times New Roman"/>
          <w:sz w:val="24"/>
          <w:szCs w:val="24"/>
        </w:rPr>
        <w:t>Locke</w:t>
      </w:r>
      <w:r w:rsidRPr="008128E9">
        <w:rPr>
          <w:rFonts w:eastAsia="Times New Roman"/>
          <w:sz w:val="24"/>
          <w:szCs w:val="24"/>
        </w:rPr>
        <w:t xml:space="preserve"> </w:t>
      </w:r>
      <w:r w:rsidRPr="008128E9">
        <w:rPr>
          <w:rFonts w:eastAsia="Times New Roman"/>
          <w:color w:val="000000"/>
          <w:sz w:val="24"/>
          <w:szCs w:val="24"/>
        </w:rPr>
        <w:t xml:space="preserve">moved to approve, duly seconded by </w:t>
      </w:r>
      <w:r w:rsidR="00AA6C65" w:rsidRPr="008128E9">
        <w:rPr>
          <w:rFonts w:eastAsia="Times New Roman"/>
          <w:sz w:val="24"/>
          <w:szCs w:val="24"/>
        </w:rPr>
        <w:t>Robertson</w:t>
      </w:r>
      <w:r w:rsidRPr="008128E9">
        <w:rPr>
          <w:rFonts w:eastAsia="Times New Roman"/>
          <w:color w:val="000000"/>
          <w:sz w:val="24"/>
          <w:szCs w:val="24"/>
        </w:rPr>
        <w:t xml:space="preserve">. </w:t>
      </w:r>
      <w:r w:rsidR="00561C12" w:rsidRPr="008128E9">
        <w:rPr>
          <w:rFonts w:eastAsia="Times New Roman"/>
          <w:color w:val="000000"/>
          <w:sz w:val="24"/>
          <w:szCs w:val="24"/>
        </w:rPr>
        <w:t xml:space="preserve">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BE4996" w:rsidRPr="008128E9" w:rsidRDefault="00BE4996" w:rsidP="00BE4996">
      <w:pPr>
        <w:pStyle w:val="NoSpacing"/>
        <w:rPr>
          <w:rFonts w:cstheme="minorHAnsi"/>
          <w:b/>
          <w:color w:val="FF0000"/>
          <w:sz w:val="24"/>
          <w:szCs w:val="24"/>
        </w:rPr>
      </w:pPr>
    </w:p>
    <w:p w:rsidR="004676F8" w:rsidRPr="008128E9" w:rsidRDefault="004676F8" w:rsidP="00076455">
      <w:pPr>
        <w:tabs>
          <w:tab w:val="left" w:pos="897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8D06CB" w:rsidRPr="008128E9" w:rsidRDefault="00C74A8F" w:rsidP="00076455">
      <w:pPr>
        <w:tabs>
          <w:tab w:val="left" w:pos="897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POLICE</w:t>
      </w:r>
      <w:r w:rsidR="006C64FE" w:rsidRPr="008128E9">
        <w:rPr>
          <w:rFonts w:cstheme="minorHAnsi"/>
          <w:b/>
          <w:sz w:val="24"/>
          <w:szCs w:val="24"/>
        </w:rPr>
        <w:t xml:space="preserve"> </w:t>
      </w:r>
      <w:r w:rsidR="008D06CB" w:rsidRPr="008128E9">
        <w:rPr>
          <w:rFonts w:cstheme="minorHAnsi"/>
          <w:b/>
          <w:sz w:val="24"/>
          <w:szCs w:val="24"/>
        </w:rPr>
        <w:t>DEPARTMENT:</w:t>
      </w:r>
    </w:p>
    <w:p w:rsidR="00BD3670" w:rsidRPr="008128E9" w:rsidRDefault="00C74A8F" w:rsidP="00BD3670">
      <w:pPr>
        <w:jc w:val="both"/>
        <w:rPr>
          <w:rFonts w:ascii="Arial" w:hAnsi="Arial" w:cs="Arial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Chief Brian Hartman requested approval</w:t>
      </w:r>
      <w:r w:rsidR="00561C12" w:rsidRPr="008128E9">
        <w:rPr>
          <w:rFonts w:cstheme="minorHAnsi"/>
          <w:sz w:val="24"/>
          <w:szCs w:val="24"/>
        </w:rPr>
        <w:t xml:space="preserve"> of (1) one new and (20) twenty revised Standard Operating Procedures as submitted</w:t>
      </w:r>
      <w:r w:rsidRPr="008128E9">
        <w:rPr>
          <w:rFonts w:cstheme="minorHAnsi"/>
          <w:sz w:val="24"/>
          <w:szCs w:val="24"/>
        </w:rPr>
        <w:t xml:space="preserve">. </w:t>
      </w:r>
      <w:r w:rsidR="00AA6C65" w:rsidRPr="008128E9">
        <w:rPr>
          <w:rFonts w:cstheme="minorHAnsi"/>
          <w:sz w:val="24"/>
          <w:szCs w:val="24"/>
        </w:rPr>
        <w:t>Shelby</w:t>
      </w:r>
      <w:r w:rsidRPr="008128E9">
        <w:rPr>
          <w:rFonts w:cstheme="minorHAnsi"/>
          <w:sz w:val="24"/>
          <w:szCs w:val="24"/>
        </w:rPr>
        <w:t xml:space="preserve"> moved to approve, duly seconded by </w:t>
      </w:r>
      <w:r w:rsidR="00AA6C65" w:rsidRPr="008128E9">
        <w:rPr>
          <w:rFonts w:cstheme="minorHAnsi"/>
          <w:sz w:val="24"/>
          <w:szCs w:val="24"/>
        </w:rPr>
        <w:t>Locke</w:t>
      </w:r>
      <w:r w:rsidRPr="008128E9">
        <w:rPr>
          <w:rFonts w:cstheme="minorHAnsi"/>
          <w:sz w:val="24"/>
          <w:szCs w:val="24"/>
        </w:rPr>
        <w:t xml:space="preserve">. 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   </w:t>
      </w:r>
      <w:r w:rsidRPr="008128E9">
        <w:rPr>
          <w:rFonts w:cstheme="minorHAnsi"/>
          <w:sz w:val="24"/>
          <w:szCs w:val="24"/>
        </w:rPr>
        <w:t xml:space="preserve">                                                         </w:t>
      </w:r>
    </w:p>
    <w:p w:rsidR="00B833B4" w:rsidRPr="008128E9" w:rsidRDefault="00B833B4" w:rsidP="00B833B4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POWER AND LIGHT:</w:t>
      </w:r>
    </w:p>
    <w:p w:rsidR="00B833B4" w:rsidRPr="008128E9" w:rsidRDefault="00B833B4" w:rsidP="00B833B4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Scott Yost requested approval</w:t>
      </w:r>
      <w:r w:rsidR="00AE6142" w:rsidRPr="008128E9">
        <w:rPr>
          <w:rFonts w:cstheme="minorHAnsi"/>
          <w:sz w:val="24"/>
          <w:szCs w:val="24"/>
        </w:rPr>
        <w:t xml:space="preserve"> for Dylan Bowman to receive standby pay of $15.80 per day, effective July 5</w:t>
      </w:r>
      <w:r w:rsidR="00AE6142" w:rsidRPr="008128E9">
        <w:rPr>
          <w:rFonts w:cstheme="minorHAnsi"/>
          <w:sz w:val="24"/>
          <w:szCs w:val="24"/>
          <w:vertAlign w:val="superscript"/>
        </w:rPr>
        <w:t>th</w:t>
      </w:r>
      <w:r w:rsidR="00AE6142" w:rsidRPr="008128E9">
        <w:rPr>
          <w:rFonts w:cstheme="minorHAnsi"/>
          <w:sz w:val="24"/>
          <w:szCs w:val="24"/>
        </w:rPr>
        <w:t>.</w:t>
      </w:r>
      <w:r w:rsidRPr="008128E9">
        <w:rPr>
          <w:rFonts w:cstheme="minorHAnsi"/>
          <w:sz w:val="24"/>
          <w:szCs w:val="24"/>
        </w:rPr>
        <w:t xml:space="preserve"> </w:t>
      </w:r>
      <w:r w:rsidR="00AA6C65" w:rsidRPr="008128E9">
        <w:rPr>
          <w:rFonts w:eastAsia="Times New Roman"/>
          <w:sz w:val="24"/>
          <w:szCs w:val="24"/>
        </w:rPr>
        <w:t>Robertson</w:t>
      </w:r>
      <w:r w:rsidRPr="008128E9">
        <w:rPr>
          <w:rFonts w:eastAsia="Times New Roman"/>
          <w:sz w:val="24"/>
          <w:szCs w:val="24"/>
        </w:rPr>
        <w:t xml:space="preserve"> </w:t>
      </w:r>
      <w:r w:rsidRPr="008128E9">
        <w:rPr>
          <w:rFonts w:eastAsia="Times New Roman"/>
          <w:color w:val="000000"/>
          <w:sz w:val="24"/>
          <w:szCs w:val="24"/>
        </w:rPr>
        <w:t xml:space="preserve">moved to approve, duly seconded by </w:t>
      </w:r>
      <w:r w:rsidR="00AA6C65" w:rsidRPr="008128E9">
        <w:rPr>
          <w:rFonts w:eastAsia="Times New Roman"/>
          <w:sz w:val="24"/>
          <w:szCs w:val="24"/>
        </w:rPr>
        <w:t>Shelby</w:t>
      </w:r>
      <w:r w:rsidRPr="008128E9">
        <w:rPr>
          <w:rFonts w:eastAsia="Times New Roman"/>
          <w:color w:val="000000"/>
          <w:sz w:val="24"/>
          <w:szCs w:val="24"/>
        </w:rPr>
        <w:t xml:space="preserve">.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B833B4" w:rsidRPr="008128E9" w:rsidRDefault="00B833B4" w:rsidP="00B833B4">
      <w:pPr>
        <w:pStyle w:val="NoSpacing"/>
        <w:rPr>
          <w:rFonts w:cstheme="minorHAnsi"/>
          <w:sz w:val="24"/>
          <w:szCs w:val="24"/>
        </w:rPr>
      </w:pPr>
    </w:p>
    <w:p w:rsidR="00BE4996" w:rsidRPr="008128E9" w:rsidRDefault="00BE4996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STREET DEPARTMENT:</w:t>
      </w:r>
    </w:p>
    <w:p w:rsidR="00BE4996" w:rsidRPr="008128E9" w:rsidRDefault="00BE4996" w:rsidP="00BE4996">
      <w:pPr>
        <w:spacing w:after="0" w:line="240" w:lineRule="auto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Tyler Rankins requested approval of the Certificate of Burial Rights which were in circulation.</w:t>
      </w:r>
    </w:p>
    <w:p w:rsidR="00B833B4" w:rsidRPr="008128E9" w:rsidRDefault="00B833B4" w:rsidP="00F73E9F">
      <w:pPr>
        <w:pStyle w:val="NoSpacing"/>
        <w:rPr>
          <w:rFonts w:cstheme="minorHAnsi"/>
          <w:b/>
          <w:sz w:val="24"/>
          <w:szCs w:val="24"/>
        </w:rPr>
      </w:pPr>
    </w:p>
    <w:p w:rsidR="00BE4996" w:rsidRPr="008128E9" w:rsidRDefault="00BE4996" w:rsidP="00BE4996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WATER DEPARTMENT:</w:t>
      </w:r>
    </w:p>
    <w:p w:rsidR="00BE4996" w:rsidRPr="008128E9" w:rsidRDefault="00BE4996" w:rsidP="00D94779">
      <w:pPr>
        <w:pStyle w:val="Default"/>
        <w:rPr>
          <w:rFonts w:asciiTheme="minorHAnsi" w:hAnsiTheme="minorHAnsi" w:cstheme="minorHAnsi"/>
        </w:rPr>
      </w:pPr>
      <w:r w:rsidRPr="008128E9">
        <w:rPr>
          <w:rFonts w:cstheme="minorHAnsi"/>
        </w:rPr>
        <w:t>Charles Gill requested approval</w:t>
      </w:r>
      <w:r w:rsidR="00114CD7" w:rsidRPr="008128E9">
        <w:rPr>
          <w:rFonts w:cstheme="minorHAnsi"/>
        </w:rPr>
        <w:t xml:space="preserve"> of the Agreement between the City of Greenfield and Greentree Development, LLC for Evergreen Estates, Section 1</w:t>
      </w:r>
      <w:r w:rsidRPr="008128E9">
        <w:rPr>
          <w:rFonts w:cstheme="minorHAnsi"/>
        </w:rPr>
        <w:t xml:space="preserve">. </w:t>
      </w:r>
      <w:r w:rsidR="00114CD7" w:rsidRPr="008128E9">
        <w:rPr>
          <w:rFonts w:cstheme="minorHAnsi"/>
        </w:rPr>
        <w:t xml:space="preserve">The City of Greenfield requested that a portion of the water main </w:t>
      </w:r>
      <w:r w:rsidR="00D94779" w:rsidRPr="008128E9">
        <w:rPr>
          <w:rFonts w:cstheme="minorHAnsi"/>
        </w:rPr>
        <w:t xml:space="preserve">along Blue Road </w:t>
      </w:r>
      <w:r w:rsidR="00114CD7" w:rsidRPr="008128E9">
        <w:rPr>
          <w:rFonts w:cstheme="minorHAnsi"/>
        </w:rPr>
        <w:t>be relocated and oversized to 12</w:t>
      </w:r>
      <w:r w:rsidR="00A20F74" w:rsidRPr="008128E9">
        <w:rPr>
          <w:rFonts w:cstheme="minorHAnsi"/>
        </w:rPr>
        <w:t>”</w:t>
      </w:r>
      <w:r w:rsidR="00D94779" w:rsidRPr="008128E9">
        <w:rPr>
          <w:rFonts w:cstheme="minorHAnsi"/>
        </w:rPr>
        <w:t xml:space="preserve"> that was needed to allow future drinking water connections for the property to the north.</w:t>
      </w:r>
      <w:r w:rsidR="00D94779" w:rsidRPr="008128E9">
        <w:rPr>
          <w:rFonts w:ascii="Times New Roman" w:hAnsi="Times New Roman" w:cs="Times New Roman"/>
        </w:rPr>
        <w:t xml:space="preserve"> </w:t>
      </w:r>
      <w:r w:rsidR="00D94779" w:rsidRPr="008128E9">
        <w:rPr>
          <w:rFonts w:asciiTheme="minorHAnsi" w:hAnsiTheme="minorHAnsi" w:cstheme="minorHAnsi"/>
        </w:rPr>
        <w:t>In recognition of</w:t>
      </w:r>
      <w:r w:rsidR="00A20F74" w:rsidRPr="008128E9">
        <w:rPr>
          <w:rFonts w:asciiTheme="minorHAnsi" w:hAnsiTheme="minorHAnsi" w:cstheme="minorHAnsi"/>
        </w:rPr>
        <w:t xml:space="preserve"> the </w:t>
      </w:r>
      <w:r w:rsidR="00D94779" w:rsidRPr="008128E9">
        <w:rPr>
          <w:rFonts w:asciiTheme="minorHAnsi" w:hAnsiTheme="minorHAnsi" w:cstheme="minorHAnsi"/>
        </w:rPr>
        <w:t xml:space="preserve">work performed and costs associated with said work </w:t>
      </w:r>
      <w:r w:rsidR="005F0005" w:rsidRPr="008128E9">
        <w:rPr>
          <w:rFonts w:asciiTheme="minorHAnsi" w:hAnsiTheme="minorHAnsi" w:cstheme="minorHAnsi"/>
        </w:rPr>
        <w:t xml:space="preserve">and </w:t>
      </w:r>
      <w:r w:rsidR="00D94779" w:rsidRPr="008128E9">
        <w:rPr>
          <w:rFonts w:asciiTheme="minorHAnsi" w:hAnsiTheme="minorHAnsi" w:cstheme="minorHAnsi"/>
        </w:rPr>
        <w:t xml:space="preserve">at the request of the City, </w:t>
      </w:r>
      <w:r w:rsidR="00A20F74" w:rsidRPr="008128E9">
        <w:rPr>
          <w:rFonts w:asciiTheme="minorHAnsi" w:hAnsiTheme="minorHAnsi" w:cstheme="minorHAnsi"/>
        </w:rPr>
        <w:t>Greentree Development, LLC</w:t>
      </w:r>
      <w:r w:rsidR="00D94779" w:rsidRPr="008128E9">
        <w:rPr>
          <w:rFonts w:asciiTheme="minorHAnsi" w:hAnsiTheme="minorHAnsi" w:cstheme="minorHAnsi"/>
        </w:rPr>
        <w:t xml:space="preserve"> shall receive a credit for </w:t>
      </w:r>
      <w:r w:rsidR="00A20F74" w:rsidRPr="008128E9">
        <w:rPr>
          <w:rFonts w:asciiTheme="minorHAnsi" w:hAnsiTheme="minorHAnsi" w:cstheme="minorHAnsi"/>
        </w:rPr>
        <w:t>w</w:t>
      </w:r>
      <w:r w:rsidR="00D94779" w:rsidRPr="008128E9">
        <w:rPr>
          <w:rFonts w:asciiTheme="minorHAnsi" w:hAnsiTheme="minorHAnsi" w:cstheme="minorHAnsi"/>
        </w:rPr>
        <w:t xml:space="preserve">ater </w:t>
      </w:r>
      <w:r w:rsidR="00A20F74" w:rsidRPr="008128E9">
        <w:rPr>
          <w:rFonts w:asciiTheme="minorHAnsi" w:hAnsiTheme="minorHAnsi" w:cstheme="minorHAnsi"/>
        </w:rPr>
        <w:t>a</w:t>
      </w:r>
      <w:r w:rsidR="00D94779" w:rsidRPr="008128E9">
        <w:rPr>
          <w:rFonts w:asciiTheme="minorHAnsi" w:hAnsiTheme="minorHAnsi" w:cstheme="minorHAnsi"/>
        </w:rPr>
        <w:t xml:space="preserve">vailability in the amount $93,566.00 as </w:t>
      </w:r>
      <w:r w:rsidR="008128E9" w:rsidRPr="008128E9">
        <w:rPr>
          <w:rFonts w:asciiTheme="minorHAnsi" w:hAnsiTheme="minorHAnsi" w:cstheme="minorHAnsi"/>
        </w:rPr>
        <w:t xml:space="preserve">an </w:t>
      </w:r>
      <w:r w:rsidR="00D94779" w:rsidRPr="008128E9">
        <w:rPr>
          <w:rFonts w:asciiTheme="minorHAnsi" w:hAnsiTheme="minorHAnsi" w:cstheme="minorHAnsi"/>
        </w:rPr>
        <w:t>advanced payment for Evergreen Estates</w:t>
      </w:r>
      <w:r w:rsidR="00A20F74" w:rsidRPr="008128E9">
        <w:rPr>
          <w:rFonts w:asciiTheme="minorHAnsi" w:hAnsiTheme="minorHAnsi" w:cstheme="minorHAnsi"/>
        </w:rPr>
        <w:t>,</w:t>
      </w:r>
      <w:r w:rsidR="00D94779" w:rsidRPr="008128E9">
        <w:rPr>
          <w:rFonts w:asciiTheme="minorHAnsi" w:hAnsiTheme="minorHAnsi" w:cstheme="minorHAnsi"/>
        </w:rPr>
        <w:t xml:space="preserve"> Sections 2 &amp; 3</w:t>
      </w:r>
      <w:r w:rsidR="00A20F74" w:rsidRPr="008128E9">
        <w:rPr>
          <w:rFonts w:asciiTheme="minorHAnsi" w:hAnsiTheme="minorHAnsi" w:cstheme="minorHAnsi"/>
        </w:rPr>
        <w:t>,</w:t>
      </w:r>
      <w:r w:rsidR="00D94779" w:rsidRPr="008128E9">
        <w:rPr>
          <w:rFonts w:asciiTheme="minorHAnsi" w:hAnsiTheme="minorHAnsi" w:cstheme="minorHAnsi"/>
        </w:rPr>
        <w:t xml:space="preserve"> as well as</w:t>
      </w:r>
      <w:r w:rsidR="00A20F74" w:rsidRPr="008128E9">
        <w:rPr>
          <w:rFonts w:asciiTheme="minorHAnsi" w:hAnsiTheme="minorHAnsi" w:cstheme="minorHAnsi"/>
        </w:rPr>
        <w:t>,</w:t>
      </w:r>
      <w:r w:rsidR="00D94779" w:rsidRPr="008128E9">
        <w:rPr>
          <w:rFonts w:asciiTheme="minorHAnsi" w:hAnsiTheme="minorHAnsi" w:cstheme="minorHAnsi"/>
        </w:rPr>
        <w:t xml:space="preserve"> a direct payment of $66,279.70 from the Water Department. </w:t>
      </w:r>
      <w:r w:rsidR="00AA6C65" w:rsidRPr="008128E9">
        <w:rPr>
          <w:rFonts w:asciiTheme="minorHAnsi" w:hAnsiTheme="minorHAnsi" w:cstheme="minorHAnsi"/>
        </w:rPr>
        <w:t>Shelby</w:t>
      </w:r>
      <w:r w:rsidRPr="008128E9">
        <w:rPr>
          <w:rFonts w:asciiTheme="minorHAnsi" w:hAnsiTheme="minorHAnsi" w:cstheme="minorHAnsi"/>
        </w:rPr>
        <w:t xml:space="preserve"> moved to approve, duly seconded by </w:t>
      </w:r>
      <w:r w:rsidR="00AA6C65" w:rsidRPr="008128E9">
        <w:rPr>
          <w:rFonts w:asciiTheme="minorHAnsi" w:hAnsiTheme="minorHAnsi" w:cstheme="minorHAnsi"/>
        </w:rPr>
        <w:t>Locke</w:t>
      </w:r>
      <w:r w:rsidRPr="008128E9">
        <w:rPr>
          <w:rFonts w:asciiTheme="minorHAnsi" w:hAnsiTheme="minorHAnsi" w:cstheme="minorHAnsi"/>
        </w:rPr>
        <w:t xml:space="preserve">. Motion carried </w:t>
      </w:r>
      <w:r w:rsidRPr="008128E9">
        <w:rPr>
          <w:rFonts w:ascii="Viner Hand ITC" w:hAnsi="Viner Hand ITC" w:cstheme="minorHAnsi"/>
        </w:rPr>
        <w:t>viva voce.</w:t>
      </w:r>
      <w:r w:rsidRPr="008128E9">
        <w:rPr>
          <w:rFonts w:asciiTheme="minorHAnsi" w:hAnsiTheme="minorHAnsi" w:cstheme="minorHAnsi"/>
        </w:rPr>
        <w:t xml:space="preserve">       </w:t>
      </w:r>
    </w:p>
    <w:p w:rsidR="00BE4996" w:rsidRPr="008128E9" w:rsidRDefault="00BE4996" w:rsidP="00BE4996">
      <w:pPr>
        <w:pStyle w:val="NoSpacing"/>
        <w:rPr>
          <w:rFonts w:cstheme="minorHAnsi"/>
          <w:sz w:val="24"/>
          <w:szCs w:val="24"/>
        </w:rPr>
      </w:pPr>
    </w:p>
    <w:p w:rsidR="00BE4996" w:rsidRPr="008128E9" w:rsidRDefault="00BE4996" w:rsidP="00BE4996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Charles Gill requested approval</w:t>
      </w:r>
      <w:r w:rsidR="00517A24" w:rsidRPr="008128E9">
        <w:rPr>
          <w:rFonts w:cstheme="minorHAnsi"/>
          <w:sz w:val="24"/>
          <w:szCs w:val="24"/>
        </w:rPr>
        <w:t xml:space="preserve"> of Task Order #5 to continuing Professional Services Agreement, </w:t>
      </w:r>
      <w:r w:rsidR="006071B0" w:rsidRPr="008128E9">
        <w:rPr>
          <w:rFonts w:cstheme="minorHAnsi"/>
          <w:sz w:val="24"/>
          <w:szCs w:val="24"/>
        </w:rPr>
        <w:t>for the north Water Treatment Plant backwash new check valve and piping, between the City of Greenfield and Peerless Midwest, Inc. with a not-to-exceed of $19,820.00</w:t>
      </w:r>
      <w:r w:rsidRPr="008128E9">
        <w:rPr>
          <w:rFonts w:cstheme="minorHAnsi"/>
          <w:sz w:val="24"/>
          <w:szCs w:val="24"/>
        </w:rPr>
        <w:t xml:space="preserve">. </w:t>
      </w:r>
      <w:r w:rsidR="00AA6C65" w:rsidRPr="008128E9">
        <w:rPr>
          <w:rFonts w:cstheme="minorHAnsi"/>
          <w:sz w:val="24"/>
          <w:szCs w:val="24"/>
        </w:rPr>
        <w:t>Robertson</w:t>
      </w:r>
      <w:r w:rsidRPr="008128E9">
        <w:rPr>
          <w:rFonts w:cstheme="minorHAnsi"/>
          <w:sz w:val="24"/>
          <w:szCs w:val="24"/>
        </w:rPr>
        <w:t xml:space="preserve"> moved to approve, duly seconded by Shelby. 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  </w:t>
      </w:r>
    </w:p>
    <w:p w:rsidR="00BE4996" w:rsidRPr="008128E9" w:rsidRDefault="00BE4996" w:rsidP="00BE4996">
      <w:pPr>
        <w:pStyle w:val="NoSpacing"/>
        <w:rPr>
          <w:rFonts w:cstheme="minorHAnsi"/>
          <w:sz w:val="24"/>
          <w:szCs w:val="24"/>
        </w:rPr>
      </w:pPr>
    </w:p>
    <w:p w:rsidR="00BE4996" w:rsidRPr="008128E9" w:rsidRDefault="00BE4996" w:rsidP="00BE4996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Charles Gill requested approval</w:t>
      </w:r>
      <w:r w:rsidR="001C7797" w:rsidRPr="008128E9">
        <w:rPr>
          <w:rFonts w:cstheme="minorHAnsi"/>
          <w:sz w:val="24"/>
          <w:szCs w:val="24"/>
        </w:rPr>
        <w:t xml:space="preserve"> for the subscription renewal with InfoWater Pro software with </w:t>
      </w:r>
      <w:r w:rsidR="00585A25" w:rsidRPr="008128E9">
        <w:rPr>
          <w:rFonts w:cstheme="minorHAnsi"/>
          <w:sz w:val="24"/>
          <w:szCs w:val="24"/>
        </w:rPr>
        <w:t>a</w:t>
      </w:r>
      <w:r w:rsidR="001C7797" w:rsidRPr="008128E9">
        <w:rPr>
          <w:rFonts w:cstheme="minorHAnsi"/>
          <w:sz w:val="24"/>
          <w:szCs w:val="24"/>
        </w:rPr>
        <w:t xml:space="preserve"> cost of $9,331.85</w:t>
      </w:r>
      <w:r w:rsidRPr="008128E9">
        <w:rPr>
          <w:rFonts w:cstheme="minorHAnsi"/>
          <w:sz w:val="24"/>
          <w:szCs w:val="24"/>
        </w:rPr>
        <w:t xml:space="preserve">. Locke moved to approve, duly seconded by </w:t>
      </w:r>
      <w:r w:rsidR="006379D2" w:rsidRPr="008128E9">
        <w:rPr>
          <w:rFonts w:cstheme="minorHAnsi"/>
          <w:sz w:val="24"/>
          <w:szCs w:val="24"/>
        </w:rPr>
        <w:t>Robertson</w:t>
      </w:r>
      <w:r w:rsidRPr="008128E9">
        <w:rPr>
          <w:rFonts w:cstheme="minorHAnsi"/>
          <w:sz w:val="24"/>
          <w:szCs w:val="24"/>
        </w:rPr>
        <w:t xml:space="preserve">. 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  </w:t>
      </w:r>
    </w:p>
    <w:p w:rsidR="00B833B4" w:rsidRPr="008128E9" w:rsidRDefault="00B833B4" w:rsidP="00F73E9F">
      <w:pPr>
        <w:pStyle w:val="NoSpacing"/>
        <w:rPr>
          <w:rFonts w:cstheme="minorHAnsi"/>
          <w:b/>
          <w:sz w:val="24"/>
          <w:szCs w:val="24"/>
        </w:rPr>
      </w:pPr>
    </w:p>
    <w:p w:rsidR="00585A25" w:rsidRPr="008128E9" w:rsidRDefault="00585A25" w:rsidP="00585A25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Charles Gill requested approval for the invoices that have been submitted from Donohue and Associates, Inc. for engineering services rendered from </w:t>
      </w:r>
      <w:r w:rsidR="00842BDA" w:rsidRPr="008128E9">
        <w:rPr>
          <w:rFonts w:cstheme="minorHAnsi"/>
          <w:sz w:val="24"/>
          <w:szCs w:val="24"/>
        </w:rPr>
        <w:t>May 19</w:t>
      </w:r>
      <w:r w:rsidR="00842BDA" w:rsidRPr="008128E9">
        <w:rPr>
          <w:rFonts w:cstheme="minorHAnsi"/>
          <w:sz w:val="24"/>
          <w:szCs w:val="24"/>
          <w:vertAlign w:val="superscript"/>
        </w:rPr>
        <w:t>th</w:t>
      </w:r>
      <w:r w:rsidR="00842BDA" w:rsidRPr="008128E9">
        <w:rPr>
          <w:rFonts w:cstheme="minorHAnsi"/>
          <w:sz w:val="24"/>
          <w:szCs w:val="24"/>
        </w:rPr>
        <w:t xml:space="preserve"> – June 22</w:t>
      </w:r>
      <w:r w:rsidR="00842BDA" w:rsidRPr="008128E9">
        <w:rPr>
          <w:rFonts w:cstheme="minorHAnsi"/>
          <w:sz w:val="24"/>
          <w:szCs w:val="24"/>
          <w:vertAlign w:val="superscript"/>
        </w:rPr>
        <w:t>nd</w:t>
      </w:r>
      <w:r w:rsidR="00842BDA" w:rsidRPr="008128E9">
        <w:rPr>
          <w:rFonts w:cstheme="minorHAnsi"/>
          <w:sz w:val="24"/>
          <w:szCs w:val="24"/>
        </w:rPr>
        <w:t xml:space="preserve"> for</w:t>
      </w:r>
      <w:r w:rsidRPr="008128E9">
        <w:rPr>
          <w:rFonts w:cstheme="minorHAnsi"/>
          <w:sz w:val="24"/>
          <w:szCs w:val="24"/>
        </w:rPr>
        <w:t xml:space="preserve"> the Southside Water Improvements Project-Water Storage Tower Project in the amount of $</w:t>
      </w:r>
      <w:r w:rsidR="00842BDA" w:rsidRPr="008128E9">
        <w:rPr>
          <w:rFonts w:cstheme="minorHAnsi"/>
          <w:sz w:val="24"/>
          <w:szCs w:val="24"/>
        </w:rPr>
        <w:t>25,993.27</w:t>
      </w:r>
      <w:r w:rsidRPr="008128E9">
        <w:rPr>
          <w:rFonts w:cstheme="minorHAnsi"/>
          <w:sz w:val="24"/>
          <w:szCs w:val="24"/>
        </w:rPr>
        <w:t xml:space="preserve">. Locke moved to approve, duly seconded by Shelby. </w:t>
      </w:r>
      <w:r w:rsidR="00842BDA" w:rsidRPr="008128E9">
        <w:rPr>
          <w:rFonts w:cstheme="minorHAnsi"/>
          <w:sz w:val="24"/>
          <w:szCs w:val="24"/>
        </w:rPr>
        <w:t xml:space="preserve">   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>viva voce.</w:t>
      </w:r>
    </w:p>
    <w:p w:rsidR="00585A25" w:rsidRPr="008128E9" w:rsidRDefault="00585A25" w:rsidP="00BE4996">
      <w:pPr>
        <w:pStyle w:val="NoSpacing"/>
        <w:rPr>
          <w:rFonts w:cstheme="minorHAnsi"/>
          <w:sz w:val="24"/>
          <w:szCs w:val="24"/>
        </w:rPr>
      </w:pPr>
    </w:p>
    <w:p w:rsidR="00842BDA" w:rsidRPr="008128E9" w:rsidRDefault="00842BDA" w:rsidP="00842BDA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Charles Gill requested approval of the recommendation from Donohue and Associates, Inc. for the Partial Payment #7 to Phoenix Fabricators and Erectors, LLC for the Southside Water Improvements Project – Water Storage Tower Project in the amount of $1,060,976.00 with a retainage of $55,8</w:t>
      </w:r>
      <w:r w:rsidR="00F47679" w:rsidRPr="008128E9">
        <w:rPr>
          <w:rFonts w:cstheme="minorHAnsi"/>
          <w:sz w:val="24"/>
          <w:szCs w:val="24"/>
        </w:rPr>
        <w:t>4</w:t>
      </w:r>
      <w:r w:rsidRPr="008128E9">
        <w:rPr>
          <w:rFonts w:cstheme="minorHAnsi"/>
          <w:sz w:val="24"/>
          <w:szCs w:val="24"/>
        </w:rPr>
        <w:t>1.00 for a total payment for Application #7 of $1,116,8</w:t>
      </w:r>
      <w:r w:rsidR="00F47679" w:rsidRPr="008128E9">
        <w:rPr>
          <w:rFonts w:cstheme="minorHAnsi"/>
          <w:sz w:val="24"/>
          <w:szCs w:val="24"/>
        </w:rPr>
        <w:t>17</w:t>
      </w:r>
      <w:r w:rsidRPr="008128E9">
        <w:rPr>
          <w:rFonts w:cstheme="minorHAnsi"/>
          <w:sz w:val="24"/>
          <w:szCs w:val="24"/>
        </w:rPr>
        <w:t xml:space="preserve">.00. </w:t>
      </w:r>
      <w:r w:rsidR="00FD1346" w:rsidRPr="008128E9">
        <w:rPr>
          <w:rFonts w:cstheme="minorHAnsi"/>
          <w:sz w:val="24"/>
          <w:szCs w:val="24"/>
        </w:rPr>
        <w:t>Robertson</w:t>
      </w:r>
      <w:r w:rsidRPr="008128E9">
        <w:rPr>
          <w:rFonts w:cstheme="minorHAnsi"/>
          <w:sz w:val="24"/>
          <w:szCs w:val="24"/>
        </w:rPr>
        <w:t xml:space="preserve"> moved to approve, duly seconded by </w:t>
      </w:r>
      <w:r w:rsidR="00FD1346" w:rsidRPr="008128E9">
        <w:rPr>
          <w:rFonts w:cstheme="minorHAnsi"/>
          <w:sz w:val="24"/>
          <w:szCs w:val="24"/>
        </w:rPr>
        <w:t>Shelby</w:t>
      </w:r>
      <w:r w:rsidR="008128E9">
        <w:rPr>
          <w:rFonts w:cstheme="minorHAnsi"/>
          <w:sz w:val="24"/>
          <w:szCs w:val="24"/>
        </w:rPr>
        <w:t xml:space="preserve">. 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>viva voce.</w:t>
      </w:r>
    </w:p>
    <w:p w:rsidR="0038121C" w:rsidRPr="008128E9" w:rsidRDefault="0038121C" w:rsidP="00BE4996">
      <w:pPr>
        <w:pStyle w:val="NoSpacing"/>
        <w:rPr>
          <w:rFonts w:cstheme="minorHAnsi"/>
          <w:sz w:val="24"/>
          <w:szCs w:val="24"/>
        </w:rPr>
      </w:pPr>
    </w:p>
    <w:p w:rsidR="00BE4996" w:rsidRPr="008128E9" w:rsidRDefault="00BE4996" w:rsidP="00BE4996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Charles Gill requested approval</w:t>
      </w:r>
      <w:r w:rsidR="0074032E" w:rsidRPr="008128E9">
        <w:rPr>
          <w:rFonts w:cstheme="minorHAnsi"/>
          <w:sz w:val="24"/>
          <w:szCs w:val="24"/>
        </w:rPr>
        <w:t xml:space="preserve"> for Change Order #1 with Brackney, Inc. to build improvements on Riley Avenue from Osage to just south of Mill Street</w:t>
      </w:r>
      <w:r w:rsidR="00453555" w:rsidRPr="008128E9">
        <w:rPr>
          <w:rFonts w:cstheme="minorHAnsi"/>
          <w:sz w:val="24"/>
          <w:szCs w:val="24"/>
        </w:rPr>
        <w:t xml:space="preserve"> with a cost of $282,775.00 with a revised contract cost of $2,474,425.00</w:t>
      </w:r>
      <w:r w:rsidRPr="008128E9">
        <w:rPr>
          <w:rFonts w:cstheme="minorHAnsi"/>
          <w:sz w:val="24"/>
          <w:szCs w:val="24"/>
        </w:rPr>
        <w:t>.</w:t>
      </w:r>
      <w:r w:rsidR="002E7045" w:rsidRPr="008128E9">
        <w:rPr>
          <w:rFonts w:cstheme="minorHAnsi"/>
          <w:sz w:val="24"/>
          <w:szCs w:val="24"/>
        </w:rPr>
        <w:t xml:space="preserve"> This work allowed the Water Utility to complete a critical upgrade to </w:t>
      </w:r>
      <w:r w:rsidR="00574D5F" w:rsidRPr="008128E9">
        <w:rPr>
          <w:rFonts w:cstheme="minorHAnsi"/>
          <w:sz w:val="24"/>
          <w:szCs w:val="24"/>
        </w:rPr>
        <w:t>the water mains in this section</w:t>
      </w:r>
      <w:r w:rsidR="006F349D" w:rsidRPr="008128E9">
        <w:rPr>
          <w:rFonts w:cstheme="minorHAnsi"/>
          <w:sz w:val="24"/>
          <w:szCs w:val="24"/>
        </w:rPr>
        <w:t xml:space="preserve"> of the city; which includes the additional work necessary to install the additional liner feet of water main.</w:t>
      </w:r>
      <w:r w:rsidRPr="008128E9">
        <w:rPr>
          <w:rFonts w:cstheme="minorHAnsi"/>
          <w:sz w:val="24"/>
          <w:szCs w:val="24"/>
        </w:rPr>
        <w:t xml:space="preserve"> </w:t>
      </w:r>
      <w:r w:rsidR="00453555" w:rsidRPr="008128E9">
        <w:rPr>
          <w:rFonts w:cstheme="minorHAnsi"/>
          <w:sz w:val="24"/>
          <w:szCs w:val="24"/>
        </w:rPr>
        <w:t>As part of the South Water System Improvements, we contracted Brackney, Inc. to replace water service lines that contained lead or had galvanized service lines considered to</w:t>
      </w:r>
      <w:r w:rsidR="002E7045" w:rsidRPr="008128E9">
        <w:rPr>
          <w:rFonts w:cstheme="minorHAnsi"/>
          <w:sz w:val="24"/>
          <w:szCs w:val="24"/>
        </w:rPr>
        <w:t xml:space="preserve"> </w:t>
      </w:r>
      <w:r w:rsidR="00453555" w:rsidRPr="008128E9">
        <w:rPr>
          <w:rFonts w:cstheme="minorHAnsi"/>
          <w:sz w:val="24"/>
          <w:szCs w:val="24"/>
        </w:rPr>
        <w:t xml:space="preserve">be lead under the revisions of the Lead and Copper Rule. </w:t>
      </w:r>
      <w:r w:rsidRPr="008128E9">
        <w:rPr>
          <w:rFonts w:cstheme="minorHAnsi"/>
          <w:sz w:val="24"/>
          <w:szCs w:val="24"/>
        </w:rPr>
        <w:t xml:space="preserve">Locke moved to approve, duly seconded by Shelby. 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  </w:t>
      </w:r>
    </w:p>
    <w:p w:rsidR="00BE4996" w:rsidRPr="008128E9" w:rsidRDefault="00BE4996" w:rsidP="00BE4996">
      <w:pPr>
        <w:pStyle w:val="NoSpacing"/>
        <w:rPr>
          <w:rFonts w:cstheme="minorHAnsi"/>
          <w:sz w:val="24"/>
          <w:szCs w:val="24"/>
        </w:rPr>
      </w:pPr>
    </w:p>
    <w:p w:rsidR="00AD6CD1" w:rsidRPr="008128E9" w:rsidRDefault="00AD6CD1" w:rsidP="00AD6CD1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Charles Gill requested approval of the Continuing Professional Services Agreement Task Order #15 from Donohue and Associates, Inc. to provide professional engineering services</w:t>
      </w:r>
      <w:r w:rsidR="00620CF7" w:rsidRPr="008128E9">
        <w:rPr>
          <w:rFonts w:cstheme="minorHAnsi"/>
          <w:sz w:val="24"/>
          <w:szCs w:val="24"/>
        </w:rPr>
        <w:t xml:space="preserve"> for title searches for the (10) ten parcels not yet presented to the BOW be extended from the originally requested (20) </w:t>
      </w:r>
      <w:r w:rsidR="00620CF7" w:rsidRPr="008128E9">
        <w:rPr>
          <w:rFonts w:cstheme="minorHAnsi"/>
          <w:sz w:val="24"/>
          <w:szCs w:val="24"/>
        </w:rPr>
        <w:lastRenderedPageBreak/>
        <w:t>twenty years to (30) thirty years</w:t>
      </w:r>
      <w:r w:rsidR="00BB0E7D" w:rsidRPr="008128E9">
        <w:rPr>
          <w:rFonts w:cstheme="minorHAnsi"/>
          <w:sz w:val="24"/>
          <w:szCs w:val="24"/>
        </w:rPr>
        <w:t xml:space="preserve"> for the acquisition of easements along Morristown Pike, north of Davis Road for the Southside Water Improvements Project</w:t>
      </w:r>
      <w:r w:rsidR="00336B76" w:rsidRPr="008128E9">
        <w:rPr>
          <w:rFonts w:cstheme="minorHAnsi"/>
          <w:sz w:val="24"/>
          <w:szCs w:val="24"/>
        </w:rPr>
        <w:t xml:space="preserve"> with a cost of $4,500.00</w:t>
      </w:r>
      <w:r w:rsidR="00620CF7" w:rsidRPr="008128E9">
        <w:rPr>
          <w:rFonts w:cstheme="minorHAnsi"/>
          <w:sz w:val="24"/>
          <w:szCs w:val="24"/>
        </w:rPr>
        <w:t>.</w:t>
      </w:r>
      <w:r w:rsidRPr="008128E9">
        <w:rPr>
          <w:rFonts w:cstheme="minorHAnsi"/>
          <w:sz w:val="24"/>
          <w:szCs w:val="24"/>
        </w:rPr>
        <w:t xml:space="preserve"> Breese moved to approve, duly seconded by Shelby. 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  </w:t>
      </w:r>
    </w:p>
    <w:p w:rsidR="009225E3" w:rsidRPr="008128E9" w:rsidRDefault="009225E3" w:rsidP="009225E3">
      <w:pPr>
        <w:pStyle w:val="NoSpacing"/>
        <w:rPr>
          <w:rFonts w:cstheme="minorHAnsi"/>
          <w:b/>
          <w:sz w:val="24"/>
          <w:szCs w:val="24"/>
        </w:rPr>
      </w:pPr>
    </w:p>
    <w:p w:rsidR="009225E3" w:rsidRPr="008128E9" w:rsidRDefault="009225E3" w:rsidP="009225E3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UTILITY COORDINATOR:</w:t>
      </w:r>
    </w:p>
    <w:p w:rsidR="009225E3" w:rsidRPr="008128E9" w:rsidRDefault="009225E3" w:rsidP="009225E3">
      <w:pPr>
        <w:pStyle w:val="NoSpacing"/>
        <w:rPr>
          <w:rFonts w:ascii="Viner Hand ITC" w:hAnsi="Viner Hand ITC"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Jane Webb requested approval</w:t>
      </w:r>
      <w:r w:rsidR="00FD2B21" w:rsidRPr="008128E9">
        <w:rPr>
          <w:rFonts w:cstheme="minorHAnsi"/>
          <w:sz w:val="24"/>
          <w:szCs w:val="24"/>
        </w:rPr>
        <w:t xml:space="preserve"> of the May </w:t>
      </w:r>
      <w:r w:rsidR="001E3575" w:rsidRPr="008128E9">
        <w:rPr>
          <w:rFonts w:cstheme="minorHAnsi"/>
          <w:sz w:val="24"/>
          <w:szCs w:val="24"/>
        </w:rPr>
        <w:t xml:space="preserve">2024 </w:t>
      </w:r>
      <w:r w:rsidR="00FD2B21" w:rsidRPr="008128E9">
        <w:rPr>
          <w:rFonts w:cstheme="minorHAnsi"/>
          <w:sz w:val="24"/>
          <w:szCs w:val="24"/>
        </w:rPr>
        <w:t>Financials for electric, water, sewer, and storm water utilities</w:t>
      </w:r>
      <w:r w:rsidRPr="008128E9">
        <w:rPr>
          <w:rFonts w:cstheme="minorHAnsi"/>
          <w:sz w:val="24"/>
          <w:szCs w:val="24"/>
        </w:rPr>
        <w:t xml:space="preserve">. </w:t>
      </w:r>
      <w:r w:rsidR="00B05D40" w:rsidRPr="008128E9">
        <w:rPr>
          <w:rFonts w:eastAsia="Times New Roman"/>
          <w:sz w:val="24"/>
          <w:szCs w:val="24"/>
        </w:rPr>
        <w:t>Robertson</w:t>
      </w:r>
      <w:r w:rsidRPr="008128E9">
        <w:rPr>
          <w:rFonts w:eastAsia="Times New Roman"/>
          <w:sz w:val="24"/>
          <w:szCs w:val="24"/>
        </w:rPr>
        <w:t xml:space="preserve"> </w:t>
      </w:r>
      <w:r w:rsidRPr="008128E9">
        <w:rPr>
          <w:rFonts w:eastAsia="Times New Roman"/>
          <w:color w:val="000000"/>
          <w:sz w:val="24"/>
          <w:szCs w:val="24"/>
        </w:rPr>
        <w:t xml:space="preserve">moved to approve, duly seconded by </w:t>
      </w:r>
      <w:r w:rsidRPr="008128E9">
        <w:rPr>
          <w:rFonts w:eastAsia="Times New Roman"/>
          <w:sz w:val="24"/>
          <w:szCs w:val="24"/>
        </w:rPr>
        <w:t>Locke</w:t>
      </w:r>
      <w:r w:rsidRPr="008128E9">
        <w:rPr>
          <w:rFonts w:eastAsia="Times New Roman"/>
          <w:color w:val="000000"/>
          <w:sz w:val="24"/>
          <w:szCs w:val="24"/>
        </w:rPr>
        <w:t xml:space="preserve">.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9225E3" w:rsidRPr="008128E9" w:rsidRDefault="009225E3" w:rsidP="009225E3">
      <w:pPr>
        <w:pStyle w:val="NoSpacing"/>
        <w:rPr>
          <w:rFonts w:cstheme="minorHAnsi"/>
          <w:b/>
          <w:color w:val="FF0000"/>
          <w:sz w:val="24"/>
          <w:szCs w:val="24"/>
        </w:rPr>
      </w:pPr>
    </w:p>
    <w:p w:rsidR="009225E3" w:rsidRPr="008128E9" w:rsidRDefault="009225E3" w:rsidP="009225E3">
      <w:pPr>
        <w:pStyle w:val="NoSpacing"/>
        <w:rPr>
          <w:rFonts w:ascii="Viner Hand ITC" w:hAnsi="Viner Hand ITC"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Jane Webb requested approval</w:t>
      </w:r>
      <w:r w:rsidR="00FD2B21" w:rsidRPr="008128E9">
        <w:rPr>
          <w:rFonts w:cstheme="minorHAnsi"/>
          <w:sz w:val="24"/>
          <w:szCs w:val="24"/>
        </w:rPr>
        <w:t xml:space="preserve"> to seek </w:t>
      </w:r>
      <w:r w:rsidR="001E3575" w:rsidRPr="008128E9">
        <w:rPr>
          <w:rFonts w:cstheme="minorHAnsi"/>
          <w:sz w:val="24"/>
          <w:szCs w:val="24"/>
        </w:rPr>
        <w:t>p</w:t>
      </w:r>
      <w:r w:rsidR="00FD2B21" w:rsidRPr="008128E9">
        <w:rPr>
          <w:rFonts w:cstheme="minorHAnsi"/>
          <w:sz w:val="24"/>
          <w:szCs w:val="24"/>
        </w:rPr>
        <w:t>roposals for utility locating services</w:t>
      </w:r>
      <w:r w:rsidRPr="008128E9">
        <w:rPr>
          <w:rFonts w:cstheme="minorHAnsi"/>
          <w:sz w:val="24"/>
          <w:szCs w:val="24"/>
        </w:rPr>
        <w:t xml:space="preserve">. </w:t>
      </w:r>
      <w:r w:rsidR="00B05D40" w:rsidRPr="008128E9">
        <w:rPr>
          <w:rFonts w:eastAsia="Times New Roman"/>
          <w:sz w:val="24"/>
          <w:szCs w:val="24"/>
        </w:rPr>
        <w:t>Locke</w:t>
      </w:r>
      <w:r w:rsidRPr="008128E9">
        <w:rPr>
          <w:rFonts w:eastAsia="Times New Roman"/>
          <w:sz w:val="24"/>
          <w:szCs w:val="24"/>
        </w:rPr>
        <w:t xml:space="preserve"> </w:t>
      </w:r>
      <w:r w:rsidRPr="008128E9">
        <w:rPr>
          <w:rFonts w:eastAsia="Times New Roman"/>
          <w:color w:val="000000"/>
          <w:sz w:val="24"/>
          <w:szCs w:val="24"/>
        </w:rPr>
        <w:t xml:space="preserve">moved to approve, duly seconded by </w:t>
      </w:r>
      <w:r w:rsidR="00B05D40" w:rsidRPr="008128E9">
        <w:rPr>
          <w:rFonts w:eastAsia="Times New Roman"/>
          <w:sz w:val="24"/>
          <w:szCs w:val="24"/>
        </w:rPr>
        <w:t>Robertson</w:t>
      </w:r>
      <w:r w:rsidRPr="008128E9">
        <w:rPr>
          <w:rFonts w:eastAsia="Times New Roman"/>
          <w:color w:val="000000"/>
          <w:sz w:val="24"/>
          <w:szCs w:val="24"/>
        </w:rPr>
        <w:t xml:space="preserve">. </w:t>
      </w:r>
      <w:r w:rsidRPr="008128E9">
        <w:rPr>
          <w:rFonts w:cstheme="minorHAnsi"/>
          <w:sz w:val="24"/>
          <w:szCs w:val="24"/>
        </w:rPr>
        <w:t xml:space="preserve">Motion carried </w:t>
      </w:r>
      <w:r w:rsidRPr="008128E9">
        <w:rPr>
          <w:rFonts w:ascii="Viner Hand ITC" w:hAnsi="Viner Hand ITC" w:cstheme="minorHAnsi"/>
          <w:sz w:val="24"/>
          <w:szCs w:val="24"/>
        </w:rPr>
        <w:t xml:space="preserve">viva voce.     </w:t>
      </w:r>
    </w:p>
    <w:p w:rsidR="00FD2B21" w:rsidRPr="008128E9" w:rsidRDefault="00FD2B21" w:rsidP="000B5224">
      <w:pPr>
        <w:pStyle w:val="NoSpacing"/>
        <w:rPr>
          <w:rFonts w:cstheme="minorHAnsi"/>
          <w:b/>
          <w:sz w:val="24"/>
          <w:szCs w:val="24"/>
        </w:rPr>
      </w:pPr>
    </w:p>
    <w:p w:rsidR="000335CA" w:rsidRPr="008128E9" w:rsidRDefault="00217770" w:rsidP="000B5224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MISCELLANEOUS ITEMS:</w:t>
      </w:r>
      <w:r w:rsidRPr="008128E9">
        <w:rPr>
          <w:rFonts w:cstheme="minorHAnsi"/>
          <w:sz w:val="24"/>
          <w:szCs w:val="24"/>
        </w:rPr>
        <w:t xml:space="preserve"> </w:t>
      </w:r>
      <w:r w:rsidR="002F208D" w:rsidRPr="008128E9">
        <w:rPr>
          <w:rFonts w:cstheme="minorHAnsi"/>
          <w:sz w:val="24"/>
          <w:szCs w:val="24"/>
        </w:rPr>
        <w:t xml:space="preserve"> </w:t>
      </w:r>
      <w:r w:rsidR="00B05D40" w:rsidRPr="008128E9">
        <w:rPr>
          <w:rFonts w:cstheme="minorHAnsi"/>
          <w:sz w:val="24"/>
          <w:szCs w:val="24"/>
        </w:rPr>
        <w:t>None</w:t>
      </w:r>
    </w:p>
    <w:p w:rsidR="009B041A" w:rsidRPr="008128E9" w:rsidRDefault="00601803" w:rsidP="008F2F44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ab/>
      </w:r>
    </w:p>
    <w:p w:rsidR="00103693" w:rsidRPr="008128E9" w:rsidRDefault="00285892" w:rsidP="008F2F44">
      <w:pPr>
        <w:pStyle w:val="NoSpacing"/>
        <w:rPr>
          <w:rFonts w:cstheme="minorHAnsi"/>
          <w:b/>
          <w:sz w:val="24"/>
          <w:szCs w:val="24"/>
        </w:rPr>
      </w:pPr>
      <w:r w:rsidRPr="008128E9">
        <w:rPr>
          <w:rFonts w:cstheme="minorHAnsi"/>
          <w:b/>
          <w:sz w:val="24"/>
          <w:szCs w:val="24"/>
        </w:rPr>
        <w:t>ADJOURNMENT</w:t>
      </w:r>
      <w:r w:rsidR="00277B20" w:rsidRPr="008128E9">
        <w:rPr>
          <w:rFonts w:cstheme="minorHAnsi"/>
          <w:b/>
          <w:sz w:val="24"/>
          <w:szCs w:val="24"/>
        </w:rPr>
        <w:t>:</w:t>
      </w:r>
      <w:r w:rsidR="00B112BE" w:rsidRPr="008128E9">
        <w:rPr>
          <w:rFonts w:cstheme="minorHAnsi"/>
          <w:b/>
          <w:sz w:val="24"/>
          <w:szCs w:val="24"/>
        </w:rPr>
        <w:t xml:space="preserve"> </w:t>
      </w:r>
    </w:p>
    <w:p w:rsidR="007172C2" w:rsidRPr="008128E9" w:rsidRDefault="00277B20" w:rsidP="008F2F44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There being no further business to be brought before the Greenfield Board of Public Works and Safety, </w:t>
      </w:r>
    </w:p>
    <w:p w:rsidR="000608EE" w:rsidRPr="008128E9" w:rsidRDefault="00F949FA" w:rsidP="000608EE">
      <w:pPr>
        <w:pStyle w:val="NoSpacing"/>
        <w:rPr>
          <w:rFonts w:ascii="Viner Hand ITC" w:hAnsi="Viner Hand ITC"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Shelby</w:t>
      </w:r>
      <w:r w:rsidR="007378FC" w:rsidRPr="008128E9">
        <w:rPr>
          <w:rFonts w:cstheme="minorHAnsi"/>
          <w:sz w:val="24"/>
          <w:szCs w:val="24"/>
        </w:rPr>
        <w:t xml:space="preserve"> </w:t>
      </w:r>
      <w:r w:rsidR="00277B20" w:rsidRPr="008128E9">
        <w:rPr>
          <w:rFonts w:cstheme="minorHAnsi"/>
          <w:sz w:val="24"/>
          <w:szCs w:val="24"/>
        </w:rPr>
        <w:t>moved</w:t>
      </w:r>
      <w:r w:rsidR="0064737C" w:rsidRPr="008128E9">
        <w:rPr>
          <w:rFonts w:cstheme="minorHAnsi"/>
          <w:sz w:val="24"/>
          <w:szCs w:val="24"/>
        </w:rPr>
        <w:t xml:space="preserve"> to adjourn the meeting at </w:t>
      </w:r>
      <w:r w:rsidR="00F05B8A" w:rsidRPr="008128E9">
        <w:rPr>
          <w:rFonts w:cstheme="minorHAnsi"/>
          <w:sz w:val="24"/>
          <w:szCs w:val="24"/>
        </w:rPr>
        <w:t>10:</w:t>
      </w:r>
      <w:r w:rsidR="00B05D40" w:rsidRPr="008128E9">
        <w:rPr>
          <w:rFonts w:cstheme="minorHAnsi"/>
          <w:sz w:val="24"/>
          <w:szCs w:val="24"/>
        </w:rPr>
        <w:t>48</w:t>
      </w:r>
      <w:r w:rsidR="00186724" w:rsidRPr="008128E9">
        <w:rPr>
          <w:rFonts w:cstheme="minorHAnsi"/>
          <w:sz w:val="24"/>
          <w:szCs w:val="24"/>
        </w:rPr>
        <w:t xml:space="preserve"> a</w:t>
      </w:r>
      <w:r w:rsidR="00731296" w:rsidRPr="008128E9">
        <w:rPr>
          <w:rFonts w:cstheme="minorHAnsi"/>
          <w:sz w:val="24"/>
          <w:szCs w:val="24"/>
        </w:rPr>
        <w:t>.m.,</w:t>
      </w:r>
      <w:r w:rsidR="00277B20" w:rsidRPr="008128E9">
        <w:rPr>
          <w:rFonts w:cstheme="minorHAnsi"/>
          <w:sz w:val="24"/>
          <w:szCs w:val="24"/>
        </w:rPr>
        <w:t xml:space="preserve"> </w:t>
      </w:r>
      <w:r w:rsidR="00640068" w:rsidRPr="008128E9">
        <w:rPr>
          <w:rFonts w:cstheme="minorHAnsi"/>
          <w:sz w:val="24"/>
          <w:szCs w:val="24"/>
        </w:rPr>
        <w:t xml:space="preserve">duly </w:t>
      </w:r>
      <w:r w:rsidR="00277B20" w:rsidRPr="008128E9">
        <w:rPr>
          <w:rFonts w:cstheme="minorHAnsi"/>
          <w:sz w:val="24"/>
          <w:szCs w:val="24"/>
        </w:rPr>
        <w:t xml:space="preserve">seconded by </w:t>
      </w:r>
      <w:r w:rsidR="00B05D40" w:rsidRPr="008128E9">
        <w:rPr>
          <w:rFonts w:cstheme="minorHAnsi"/>
          <w:sz w:val="24"/>
          <w:szCs w:val="24"/>
        </w:rPr>
        <w:t>Robertson</w:t>
      </w:r>
      <w:r w:rsidR="00277B20" w:rsidRPr="008128E9">
        <w:rPr>
          <w:rFonts w:cstheme="minorHAnsi"/>
          <w:sz w:val="24"/>
          <w:szCs w:val="24"/>
        </w:rPr>
        <w:t xml:space="preserve">. </w:t>
      </w:r>
      <w:r w:rsidR="000608EE" w:rsidRPr="008128E9">
        <w:rPr>
          <w:rFonts w:cstheme="minorHAnsi"/>
          <w:sz w:val="24"/>
          <w:szCs w:val="24"/>
        </w:rPr>
        <w:t xml:space="preserve">Motion carried </w:t>
      </w:r>
      <w:r w:rsidR="000608EE" w:rsidRPr="008128E9">
        <w:rPr>
          <w:rFonts w:ascii="Viner Hand ITC" w:hAnsi="Viner Hand ITC" w:cstheme="minorHAnsi"/>
          <w:sz w:val="24"/>
          <w:szCs w:val="24"/>
        </w:rPr>
        <w:t>viva voce.</w:t>
      </w:r>
    </w:p>
    <w:p w:rsidR="00D551BC" w:rsidRPr="008128E9" w:rsidRDefault="00D551BC" w:rsidP="008F2F44">
      <w:pPr>
        <w:pStyle w:val="NoSpacing"/>
        <w:rPr>
          <w:rFonts w:cstheme="minorHAnsi"/>
          <w:sz w:val="24"/>
          <w:szCs w:val="24"/>
        </w:rPr>
      </w:pPr>
    </w:p>
    <w:p w:rsidR="000457CC" w:rsidRPr="008128E9" w:rsidRDefault="00354FF6" w:rsidP="008F2F44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Mayor </w:t>
      </w:r>
      <w:r w:rsidR="00163E12" w:rsidRPr="008128E9">
        <w:rPr>
          <w:rFonts w:cstheme="minorHAnsi"/>
          <w:sz w:val="24"/>
          <w:szCs w:val="24"/>
        </w:rPr>
        <w:t>Guy Titus</w:t>
      </w:r>
      <w:r w:rsidR="00277B20" w:rsidRPr="008128E9">
        <w:rPr>
          <w:rFonts w:cstheme="minorHAnsi"/>
          <w:sz w:val="24"/>
          <w:szCs w:val="24"/>
        </w:rPr>
        <w:t xml:space="preserve"> declared the meeting adjourned and announced that the next meeting </w:t>
      </w:r>
      <w:r w:rsidR="00B112BE" w:rsidRPr="008128E9">
        <w:rPr>
          <w:rFonts w:cstheme="minorHAnsi"/>
          <w:sz w:val="24"/>
          <w:szCs w:val="24"/>
        </w:rPr>
        <w:t xml:space="preserve">of the Board of Works </w:t>
      </w:r>
      <w:r w:rsidR="00277B20" w:rsidRPr="008128E9">
        <w:rPr>
          <w:rFonts w:cstheme="minorHAnsi"/>
          <w:sz w:val="24"/>
          <w:szCs w:val="24"/>
        </w:rPr>
        <w:t xml:space="preserve">will be held on </w:t>
      </w:r>
      <w:r w:rsidR="007E0BC7" w:rsidRPr="008128E9">
        <w:rPr>
          <w:rFonts w:cstheme="minorHAnsi"/>
          <w:sz w:val="24"/>
          <w:szCs w:val="24"/>
        </w:rPr>
        <w:t xml:space="preserve">Tuesday, </w:t>
      </w:r>
      <w:r w:rsidR="009225E3" w:rsidRPr="008128E9">
        <w:rPr>
          <w:rFonts w:cstheme="minorHAnsi"/>
          <w:sz w:val="24"/>
          <w:szCs w:val="24"/>
        </w:rPr>
        <w:t>July 23</w:t>
      </w:r>
      <w:r w:rsidR="009225E3" w:rsidRPr="008128E9">
        <w:rPr>
          <w:rFonts w:cstheme="minorHAnsi"/>
          <w:sz w:val="24"/>
          <w:szCs w:val="24"/>
          <w:vertAlign w:val="superscript"/>
        </w:rPr>
        <w:t>rd</w:t>
      </w:r>
      <w:r w:rsidR="009225E3" w:rsidRPr="008128E9">
        <w:rPr>
          <w:rFonts w:cstheme="minorHAnsi"/>
          <w:sz w:val="24"/>
          <w:szCs w:val="24"/>
        </w:rPr>
        <w:t xml:space="preserve"> at</w:t>
      </w:r>
      <w:r w:rsidR="00F97AA9" w:rsidRPr="008128E9">
        <w:rPr>
          <w:rFonts w:cstheme="minorHAnsi"/>
          <w:sz w:val="24"/>
          <w:szCs w:val="24"/>
        </w:rPr>
        <w:t xml:space="preserve"> 10:</w:t>
      </w:r>
      <w:r w:rsidR="000F4E27" w:rsidRPr="008128E9">
        <w:rPr>
          <w:rFonts w:cstheme="minorHAnsi"/>
          <w:sz w:val="24"/>
          <w:szCs w:val="24"/>
        </w:rPr>
        <w:t>00</w:t>
      </w:r>
      <w:r w:rsidR="00277B20" w:rsidRPr="008128E9">
        <w:rPr>
          <w:rFonts w:cstheme="minorHAnsi"/>
          <w:sz w:val="24"/>
          <w:szCs w:val="24"/>
        </w:rPr>
        <w:t xml:space="preserve"> a.m.</w:t>
      </w:r>
      <w:r w:rsidR="00334971" w:rsidRPr="008128E9">
        <w:rPr>
          <w:rFonts w:cstheme="minorHAnsi"/>
          <w:sz w:val="24"/>
          <w:szCs w:val="24"/>
        </w:rPr>
        <w:t xml:space="preserve">  </w:t>
      </w:r>
    </w:p>
    <w:p w:rsidR="00D551BC" w:rsidRPr="008128E9" w:rsidRDefault="00D551BC" w:rsidP="008F2F44">
      <w:pPr>
        <w:pStyle w:val="NoSpacing"/>
        <w:rPr>
          <w:rFonts w:cstheme="minorHAnsi"/>
          <w:sz w:val="24"/>
          <w:szCs w:val="24"/>
        </w:rPr>
      </w:pPr>
    </w:p>
    <w:p w:rsidR="00E30A25" w:rsidRPr="008128E9" w:rsidRDefault="00277B20" w:rsidP="008F2F44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      </w:t>
      </w:r>
      <w:r w:rsidR="00244E5A" w:rsidRPr="008128E9">
        <w:rPr>
          <w:rFonts w:cstheme="minorHAnsi"/>
          <w:sz w:val="24"/>
          <w:szCs w:val="24"/>
        </w:rPr>
        <w:tab/>
      </w:r>
      <w:r w:rsidR="00244E5A" w:rsidRPr="008128E9">
        <w:rPr>
          <w:rFonts w:cstheme="minorHAnsi"/>
          <w:sz w:val="24"/>
          <w:szCs w:val="24"/>
        </w:rPr>
        <w:tab/>
      </w:r>
      <w:r w:rsidR="007F4095" w:rsidRPr="008128E9">
        <w:rPr>
          <w:rFonts w:cstheme="minorHAnsi"/>
          <w:sz w:val="24"/>
          <w:szCs w:val="24"/>
        </w:rPr>
        <w:t xml:space="preserve"> </w:t>
      </w:r>
      <w:r w:rsidR="00501225" w:rsidRPr="008128E9">
        <w:rPr>
          <w:rFonts w:cstheme="minorHAnsi"/>
          <w:sz w:val="24"/>
          <w:szCs w:val="24"/>
        </w:rPr>
        <w:tab/>
        <w:t xml:space="preserve"> </w:t>
      </w:r>
    </w:p>
    <w:p w:rsidR="00C20D05" w:rsidRPr="008128E9" w:rsidRDefault="00C20D05" w:rsidP="008F2F44">
      <w:pPr>
        <w:pStyle w:val="NoSpacing"/>
        <w:rPr>
          <w:rFonts w:cstheme="minorHAnsi"/>
          <w:sz w:val="24"/>
          <w:szCs w:val="24"/>
        </w:rPr>
      </w:pPr>
    </w:p>
    <w:p w:rsidR="00AB1F93" w:rsidRPr="008128E9" w:rsidRDefault="00AB1F93" w:rsidP="008F2F44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______________________</w:t>
      </w:r>
      <w:r w:rsidR="00501225" w:rsidRPr="008128E9">
        <w:rPr>
          <w:rFonts w:cstheme="minorHAnsi"/>
          <w:sz w:val="24"/>
          <w:szCs w:val="24"/>
        </w:rPr>
        <w:t xml:space="preserve">________________             </w:t>
      </w:r>
      <w:r w:rsidRPr="008128E9">
        <w:rPr>
          <w:rFonts w:cstheme="minorHAnsi"/>
          <w:sz w:val="24"/>
          <w:szCs w:val="24"/>
        </w:rPr>
        <w:t>______________________________________</w:t>
      </w:r>
    </w:p>
    <w:p w:rsidR="00FB1FDC" w:rsidRPr="008128E9" w:rsidRDefault="00FB1FDC" w:rsidP="00FB1FDC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Penny Lawyer</w:t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="00163E12" w:rsidRPr="008128E9">
        <w:rPr>
          <w:rFonts w:cstheme="minorHAnsi"/>
          <w:sz w:val="24"/>
          <w:szCs w:val="24"/>
        </w:rPr>
        <w:t>Guy Titus</w:t>
      </w:r>
      <w:r w:rsidRPr="008128E9">
        <w:rPr>
          <w:rFonts w:cstheme="minorHAnsi"/>
          <w:sz w:val="24"/>
          <w:szCs w:val="24"/>
        </w:rPr>
        <w:t>, Mayor</w:t>
      </w:r>
    </w:p>
    <w:p w:rsidR="00FB1FDC" w:rsidRPr="008128E9" w:rsidRDefault="00FB1FDC" w:rsidP="00FB1FDC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Deputy Clerk-Treasurer</w:t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  <w:t>Presiding Officer</w:t>
      </w:r>
    </w:p>
    <w:p w:rsidR="00AB1F93" w:rsidRPr="008128E9" w:rsidRDefault="00AB1F93" w:rsidP="00FB1FDC">
      <w:pPr>
        <w:pStyle w:val="NoSpacing"/>
        <w:ind w:left="1440" w:firstLine="720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      </w:t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="000A3C16"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  <w:t xml:space="preserve"> </w:t>
      </w:r>
      <w:r w:rsidR="001A3EAA" w:rsidRPr="008128E9">
        <w:rPr>
          <w:rFonts w:cstheme="minorHAnsi"/>
          <w:sz w:val="24"/>
          <w:szCs w:val="24"/>
        </w:rPr>
        <w:tab/>
      </w:r>
    </w:p>
    <w:p w:rsidR="00F547E3" w:rsidRPr="008128E9" w:rsidRDefault="00FB1FDC" w:rsidP="007F4095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ab/>
      </w:r>
      <w:r w:rsidR="000A3C16" w:rsidRPr="008128E9">
        <w:rPr>
          <w:rFonts w:cstheme="minorHAnsi"/>
          <w:sz w:val="24"/>
          <w:szCs w:val="24"/>
        </w:rPr>
        <w:tab/>
      </w:r>
      <w:r w:rsidR="000A3C16" w:rsidRPr="008128E9">
        <w:rPr>
          <w:rFonts w:cstheme="minorHAnsi"/>
          <w:sz w:val="24"/>
          <w:szCs w:val="24"/>
        </w:rPr>
        <w:tab/>
      </w:r>
      <w:r w:rsidR="000A3C16" w:rsidRPr="008128E9">
        <w:rPr>
          <w:rFonts w:cstheme="minorHAnsi"/>
          <w:sz w:val="24"/>
          <w:szCs w:val="24"/>
        </w:rPr>
        <w:tab/>
        <w:t xml:space="preserve">                      </w:t>
      </w:r>
      <w:r w:rsidR="00F05B8A" w:rsidRPr="008128E9">
        <w:rPr>
          <w:rFonts w:cstheme="minorHAnsi"/>
          <w:sz w:val="24"/>
          <w:szCs w:val="24"/>
        </w:rPr>
        <w:tab/>
      </w:r>
      <w:r w:rsidR="000A3C16" w:rsidRPr="008128E9">
        <w:rPr>
          <w:rFonts w:cstheme="minorHAnsi"/>
          <w:sz w:val="24"/>
          <w:szCs w:val="24"/>
        </w:rPr>
        <w:tab/>
      </w:r>
    </w:p>
    <w:p w:rsidR="00F547E3" w:rsidRPr="008128E9" w:rsidRDefault="00F547E3" w:rsidP="007F4095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0855F0" w:rsidRPr="008128E9" w:rsidRDefault="000855F0" w:rsidP="007F4095">
      <w:pPr>
        <w:pStyle w:val="NoSpacing"/>
        <w:ind w:left="720" w:firstLine="720"/>
        <w:rPr>
          <w:rFonts w:cstheme="minorHAnsi"/>
          <w:color w:val="FF0000"/>
          <w:sz w:val="24"/>
          <w:szCs w:val="24"/>
        </w:rPr>
      </w:pPr>
    </w:p>
    <w:p w:rsidR="00F547E3" w:rsidRPr="008128E9" w:rsidRDefault="00F547E3" w:rsidP="00F547E3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>______________________________________</w:t>
      </w:r>
    </w:p>
    <w:p w:rsidR="000855F0" w:rsidRPr="008128E9" w:rsidRDefault="00FB1FDC" w:rsidP="00FB1FDC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 xml:space="preserve">Lori Elmore      </w:t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  <w:t xml:space="preserve"> </w:t>
      </w: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</w:r>
    </w:p>
    <w:p w:rsidR="001211A8" w:rsidRPr="008128E9" w:rsidRDefault="005F0005" w:rsidP="001211A8">
      <w:pPr>
        <w:pStyle w:val="NoSpacing"/>
        <w:rPr>
          <w:rFonts w:cstheme="minorHAnsi"/>
          <w:sz w:val="24"/>
          <w:szCs w:val="24"/>
        </w:rPr>
      </w:pPr>
      <w:r w:rsidRPr="008128E9">
        <w:rPr>
          <w:rFonts w:cstheme="minorHAnsi"/>
          <w:sz w:val="24"/>
          <w:szCs w:val="24"/>
        </w:rPr>
        <w:tab/>
      </w:r>
      <w:r w:rsidRPr="008128E9">
        <w:rPr>
          <w:rFonts w:cstheme="minorHAnsi"/>
          <w:sz w:val="24"/>
          <w:szCs w:val="24"/>
        </w:rPr>
        <w:tab/>
        <w:t>Clerk-Treasurer</w:t>
      </w:r>
    </w:p>
    <w:p w:rsidR="00B05D40" w:rsidRPr="008128E9" w:rsidRDefault="00B05D40" w:rsidP="001211A8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B05D40" w:rsidRPr="00B05D40" w:rsidRDefault="00B05D40" w:rsidP="00B05D40">
      <w:bookmarkStart w:id="0" w:name="_GoBack"/>
      <w:bookmarkEnd w:id="0"/>
    </w:p>
    <w:p w:rsidR="00B05D40" w:rsidRDefault="00B05D40" w:rsidP="00B05D40"/>
    <w:p w:rsidR="00F547E3" w:rsidRPr="00B05D40" w:rsidRDefault="00B05D40" w:rsidP="00B05D40">
      <w:pPr>
        <w:tabs>
          <w:tab w:val="left" w:pos="8580"/>
        </w:tabs>
      </w:pPr>
      <w:r>
        <w:tab/>
      </w:r>
    </w:p>
    <w:sectPr w:rsidR="00F547E3" w:rsidRPr="00B05D40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BA" w:rsidRDefault="009835BA" w:rsidP="00547205">
      <w:pPr>
        <w:spacing w:after="0" w:line="240" w:lineRule="auto"/>
      </w:pPr>
      <w:r>
        <w:separator/>
      </w:r>
    </w:p>
  </w:endnote>
  <w:endnote w:type="continuationSeparator" w:id="0">
    <w:p w:rsidR="009835BA" w:rsidRDefault="009835BA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B05D40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B05D40">
      <w:t xml:space="preserve">Board of Works Minutes </w:t>
    </w:r>
    <w:r w:rsidR="00163E12" w:rsidRPr="00B05D40">
      <w:t>0</w:t>
    </w:r>
    <w:r w:rsidR="00B05D40">
      <w:t>7</w:t>
    </w:r>
    <w:r w:rsidR="00163E12" w:rsidRPr="00B05D40">
      <w:t>-09-2024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B05D40">
      <w:t xml:space="preserve">Board of Works Minutes </w:t>
    </w:r>
    <w:r w:rsidR="00163E12" w:rsidRPr="00B05D40">
      <w:t>0</w:t>
    </w:r>
    <w:r w:rsidR="00B05D40">
      <w:t>7</w:t>
    </w:r>
    <w:r w:rsidR="00163E12" w:rsidRPr="00B05D40">
      <w:t>-09-2024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BA" w:rsidRDefault="009835BA" w:rsidP="00547205">
      <w:pPr>
        <w:spacing w:after="0" w:line="240" w:lineRule="auto"/>
      </w:pPr>
      <w:r>
        <w:separator/>
      </w:r>
    </w:p>
  </w:footnote>
  <w:footnote w:type="continuationSeparator" w:id="0">
    <w:p w:rsidR="009835BA" w:rsidRDefault="009835BA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B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3D3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08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A86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475D"/>
    <w:rsid w:val="00114CD7"/>
    <w:rsid w:val="001154BB"/>
    <w:rsid w:val="00116EDE"/>
    <w:rsid w:val="00116FE1"/>
    <w:rsid w:val="001171CA"/>
    <w:rsid w:val="0011744E"/>
    <w:rsid w:val="001174F0"/>
    <w:rsid w:val="00120639"/>
    <w:rsid w:val="00120D99"/>
    <w:rsid w:val="001211A8"/>
    <w:rsid w:val="00121ABC"/>
    <w:rsid w:val="00122303"/>
    <w:rsid w:val="001223A2"/>
    <w:rsid w:val="00123327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4E7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C7797"/>
    <w:rsid w:val="001D06E7"/>
    <w:rsid w:val="001D0F18"/>
    <w:rsid w:val="001D15CD"/>
    <w:rsid w:val="001D1D0F"/>
    <w:rsid w:val="001D2797"/>
    <w:rsid w:val="001D3080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575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DF0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CE7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045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BA9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B76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19"/>
    <w:rsid w:val="00374397"/>
    <w:rsid w:val="0037445D"/>
    <w:rsid w:val="00374544"/>
    <w:rsid w:val="0037469B"/>
    <w:rsid w:val="00374C6D"/>
    <w:rsid w:val="003803F4"/>
    <w:rsid w:val="0038121C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320F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7DD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3555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676F8"/>
    <w:rsid w:val="0047011F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17A24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3FFB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1C12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4D5F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0AC3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A25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3FA6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000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1B0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CF7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9D2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1E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49D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32E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79F"/>
    <w:rsid w:val="008128E9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988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2BDA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A85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5E3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5BA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3A2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AE3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0F74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6C65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2E34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6CD1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142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D40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67A1D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77E2E"/>
    <w:rsid w:val="00B80551"/>
    <w:rsid w:val="00B81BA9"/>
    <w:rsid w:val="00B82316"/>
    <w:rsid w:val="00B823DB"/>
    <w:rsid w:val="00B833B4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7D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4996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23A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779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1C5"/>
    <w:rsid w:val="00E9239A"/>
    <w:rsid w:val="00E923F1"/>
    <w:rsid w:val="00E92BA6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009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679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B0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346"/>
    <w:rsid w:val="00FD16C2"/>
    <w:rsid w:val="00FD21B1"/>
    <w:rsid w:val="00FD248A"/>
    <w:rsid w:val="00FD25CA"/>
    <w:rsid w:val="00FD27FB"/>
    <w:rsid w:val="00FD2A7D"/>
    <w:rsid w:val="00FD2B21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95AC-3993-4B01-9D8C-755432AD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3</cp:revision>
  <cp:lastPrinted>2024-07-18T15:00:00Z</cp:lastPrinted>
  <dcterms:created xsi:type="dcterms:W3CDTF">2024-07-19T01:25:00Z</dcterms:created>
  <dcterms:modified xsi:type="dcterms:W3CDTF">2024-07-19T01:25:00Z</dcterms:modified>
</cp:coreProperties>
</file>