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:rsidR="00277B20" w:rsidRPr="007B38E8" w:rsidRDefault="007B38E8" w:rsidP="0031409D">
      <w:pPr>
        <w:pStyle w:val="NoSpacing"/>
        <w:jc w:val="center"/>
        <w:rPr>
          <w:b/>
          <w:sz w:val="24"/>
          <w:szCs w:val="24"/>
        </w:rPr>
      </w:pPr>
      <w:r w:rsidRPr="007B38E8">
        <w:rPr>
          <w:b/>
          <w:sz w:val="24"/>
          <w:szCs w:val="24"/>
        </w:rPr>
        <w:t>May 14</w:t>
      </w:r>
      <w:r w:rsidRPr="007B38E8">
        <w:rPr>
          <w:b/>
          <w:sz w:val="24"/>
          <w:szCs w:val="24"/>
          <w:vertAlign w:val="superscript"/>
        </w:rPr>
        <w:t>th</w:t>
      </w:r>
      <w:r w:rsidRPr="007B38E8">
        <w:rPr>
          <w:b/>
          <w:sz w:val="24"/>
          <w:szCs w:val="24"/>
        </w:rPr>
        <w:t>, 2024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:rsidR="004D7C24" w:rsidRPr="0061241D" w:rsidRDefault="004D7C24" w:rsidP="008F2F44">
      <w:pPr>
        <w:pStyle w:val="NoSpacing"/>
        <w:rPr>
          <w:sz w:val="24"/>
          <w:szCs w:val="24"/>
        </w:rPr>
      </w:pPr>
    </w:p>
    <w:p w:rsidR="00F05B8A" w:rsidRPr="0061241D" w:rsidRDefault="00C40523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 xml:space="preserve">Mayor </w:t>
      </w:r>
      <w:r w:rsidR="00163E12">
        <w:rPr>
          <w:sz w:val="24"/>
          <w:szCs w:val="24"/>
        </w:rPr>
        <w:t>Guy Titus</w:t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Kathy Locke</w:t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2E2CCA" w:rsidRPr="0061241D">
        <w:rPr>
          <w:sz w:val="24"/>
          <w:szCs w:val="24"/>
        </w:rPr>
        <w:tab/>
      </w:r>
      <w:r w:rsidR="000D3E5A" w:rsidRPr="0061241D">
        <w:rPr>
          <w:sz w:val="24"/>
          <w:szCs w:val="24"/>
        </w:rPr>
        <w:tab/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Larry Breese</w:t>
      </w:r>
      <w:r w:rsidR="00163E12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Glenna Shelby</w:t>
      </w:r>
      <w:r w:rsidR="00455A0A" w:rsidRPr="0061241D">
        <w:rPr>
          <w:sz w:val="24"/>
          <w:szCs w:val="24"/>
        </w:rPr>
        <w:tab/>
        <w:t xml:space="preserve"> </w:t>
      </w:r>
      <w:r w:rsidR="005627FA" w:rsidRPr="0061241D">
        <w:rPr>
          <w:sz w:val="24"/>
          <w:szCs w:val="24"/>
        </w:rPr>
        <w:t xml:space="preserve">           </w:t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</w:p>
    <w:p w:rsidR="00BF3ED7" w:rsidRPr="0061241D" w:rsidRDefault="00F05B8A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Brent Robertson</w:t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Gregg Morelock</w:t>
      </w:r>
      <w:r w:rsidR="00BF3ED7" w:rsidRPr="0061241D">
        <w:rPr>
          <w:sz w:val="24"/>
          <w:szCs w:val="24"/>
        </w:rPr>
        <w:t xml:space="preserve"> </w:t>
      </w:r>
    </w:p>
    <w:p w:rsidR="00BF3ED7" w:rsidRPr="0061241D" w:rsidRDefault="007B38E8" w:rsidP="00F05B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Penny Lawyer</w:t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Susan Dillman</w:t>
      </w:r>
      <w:r w:rsidR="00BF3ED7" w:rsidRPr="0061241D">
        <w:rPr>
          <w:sz w:val="24"/>
          <w:szCs w:val="24"/>
        </w:rPr>
        <w:tab/>
      </w:r>
    </w:p>
    <w:p w:rsidR="00736266" w:rsidRDefault="007B38E8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Mitch Ripley</w:t>
      </w:r>
      <w:r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>
        <w:rPr>
          <w:sz w:val="24"/>
          <w:szCs w:val="24"/>
        </w:rPr>
        <w:t>Tyler Rankins</w:t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Chief Brian Hartman</w:t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736266">
        <w:rPr>
          <w:sz w:val="24"/>
          <w:szCs w:val="24"/>
        </w:rPr>
        <w:t>Scott Yost</w:t>
      </w:r>
    </w:p>
    <w:p w:rsidR="00163E12" w:rsidRDefault="007B38E8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Charles Gill</w:t>
      </w:r>
      <w:r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>
        <w:rPr>
          <w:sz w:val="24"/>
          <w:szCs w:val="24"/>
        </w:rPr>
        <w:t>Nicholas Dezelan</w:t>
      </w:r>
    </w:p>
    <w:p w:rsidR="0037445D" w:rsidRDefault="007B38E8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Jane Webb</w:t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</w:p>
    <w:p w:rsidR="009200C9" w:rsidRPr="00F05B8A" w:rsidRDefault="00B01F22" w:rsidP="008F2F44">
      <w:pPr>
        <w:pStyle w:val="NoSpacing"/>
        <w:rPr>
          <w:color w:val="FF0000"/>
          <w:sz w:val="24"/>
          <w:szCs w:val="24"/>
        </w:rPr>
      </w:pPr>
      <w:r w:rsidRPr="00F05B8A">
        <w:rPr>
          <w:color w:val="FF0000"/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:rsidR="001E2BCB" w:rsidRDefault="001E2BCB" w:rsidP="0067058C">
      <w:pPr>
        <w:pStyle w:val="NoSpacing"/>
        <w:rPr>
          <w:rFonts w:cstheme="minorHAnsi"/>
        </w:rPr>
      </w:pPr>
      <w:r w:rsidRPr="001E2BCB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Pr="001E2BCB">
        <w:rPr>
          <w:rFonts w:cstheme="minorHAnsi"/>
        </w:rPr>
        <w:t xml:space="preserve"> called the BOW meeting to order for the purpose of conducting the business for the City of Greenfield, Indiana. </w:t>
      </w:r>
      <w:r w:rsidR="00550431" w:rsidRPr="00550431">
        <w:rPr>
          <w:rFonts w:cstheme="minorHAnsi"/>
        </w:rPr>
        <w:t>Locke</w:t>
      </w:r>
      <w:r w:rsidR="00736266" w:rsidRPr="00550431">
        <w:rPr>
          <w:rFonts w:cstheme="minorHAnsi"/>
        </w:rPr>
        <w:t xml:space="preserve"> </w:t>
      </w:r>
      <w:r w:rsidR="00736266">
        <w:rPr>
          <w:rFonts w:cstheme="minorHAnsi"/>
        </w:rPr>
        <w:t xml:space="preserve">moved to approve the minutes of </w:t>
      </w:r>
      <w:r w:rsidR="00550431" w:rsidRPr="00550431">
        <w:rPr>
          <w:rFonts w:cstheme="minorHAnsi"/>
        </w:rPr>
        <w:t>April 23</w:t>
      </w:r>
      <w:r w:rsidR="00550431" w:rsidRPr="00550431">
        <w:rPr>
          <w:rFonts w:cstheme="minorHAnsi"/>
          <w:vertAlign w:val="superscript"/>
        </w:rPr>
        <w:t>rd</w:t>
      </w:r>
      <w:r w:rsidR="00550431" w:rsidRPr="00550431">
        <w:rPr>
          <w:rFonts w:cstheme="minorHAnsi"/>
        </w:rPr>
        <w:t>,</w:t>
      </w:r>
      <w:r w:rsidR="0032044A" w:rsidRPr="00550431">
        <w:rPr>
          <w:rFonts w:cstheme="minorHAnsi"/>
        </w:rPr>
        <w:t xml:space="preserve"> </w:t>
      </w:r>
      <w:r w:rsidR="0032044A">
        <w:rPr>
          <w:rFonts w:cstheme="minorHAnsi"/>
        </w:rPr>
        <w:t>202</w:t>
      </w:r>
      <w:r w:rsidR="00C5202D">
        <w:rPr>
          <w:rFonts w:cstheme="minorHAnsi"/>
        </w:rPr>
        <w:t>4</w:t>
      </w:r>
      <w:r w:rsidR="00736266">
        <w:rPr>
          <w:rFonts w:cstheme="minorHAnsi"/>
        </w:rPr>
        <w:t xml:space="preserve"> duly seconded by </w:t>
      </w:r>
      <w:r w:rsidR="00550431" w:rsidRPr="00550431">
        <w:rPr>
          <w:rFonts w:cstheme="minorHAnsi"/>
        </w:rPr>
        <w:t>Shelby</w:t>
      </w:r>
      <w:r w:rsidR="00736266">
        <w:rPr>
          <w:rFonts w:cstheme="minorHAnsi"/>
        </w:rPr>
        <w:t>.</w:t>
      </w:r>
    </w:p>
    <w:p w:rsidR="00F64FC6" w:rsidRPr="0061241D" w:rsidRDefault="00F64FC6" w:rsidP="0067058C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:rsidR="00E64DE2" w:rsidRPr="00F05B8A" w:rsidRDefault="004341CF" w:rsidP="0067058C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:rsidR="009463E9" w:rsidRDefault="00310188" w:rsidP="0067058C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:rsidR="001E2BCB" w:rsidRDefault="007B38E8" w:rsidP="0067058C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 xml:space="preserve">Deputy </w:t>
      </w:r>
      <w:r w:rsidR="005036EF"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="005036EF" w:rsidRPr="001E2BCB">
        <w:rPr>
          <w:rFonts w:cstheme="minorHAnsi"/>
        </w:rPr>
        <w:t xml:space="preserve">Treasurer </w:t>
      </w:r>
      <w:r>
        <w:rPr>
          <w:rFonts w:cstheme="minorHAnsi"/>
        </w:rPr>
        <w:t>Penny Lawyer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Claims Docket as submitted. </w:t>
      </w:r>
      <w:r w:rsidR="00B7699D" w:rsidRPr="00550431">
        <w:rPr>
          <w:rFonts w:cstheme="minorHAnsi"/>
        </w:rPr>
        <w:t>Breese</w:t>
      </w:r>
      <w:r w:rsidR="0005710E" w:rsidRPr="00550431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="00550431">
        <w:rPr>
          <w:rFonts w:cstheme="minorHAnsi"/>
        </w:rPr>
        <w:t>Robertson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:rsidR="009912C0" w:rsidRPr="005868A9" w:rsidRDefault="009912C0" w:rsidP="0067058C">
      <w:pPr>
        <w:pStyle w:val="NoSpacing"/>
        <w:rPr>
          <w:rFonts w:ascii="Viner Hand ITC" w:hAnsi="Viner Hand ITC" w:cstheme="minorHAnsi"/>
          <w:sz w:val="16"/>
          <w:szCs w:val="16"/>
        </w:rPr>
      </w:pPr>
    </w:p>
    <w:p w:rsidR="00DB10A3" w:rsidRDefault="007B38E8" w:rsidP="0067058C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 xml:space="preserve">Deputy </w:t>
      </w:r>
      <w:r w:rsidR="001E2BCB" w:rsidRPr="00116FE1">
        <w:rPr>
          <w:rFonts w:cstheme="minorHAnsi"/>
        </w:rPr>
        <w:t>Clerk-Treasure</w:t>
      </w:r>
      <w:r w:rsidR="00732B02">
        <w:rPr>
          <w:rFonts w:cstheme="minorHAnsi"/>
        </w:rPr>
        <w:t xml:space="preserve">r </w:t>
      </w:r>
      <w:r>
        <w:rPr>
          <w:rFonts w:cstheme="minorHAnsi"/>
        </w:rPr>
        <w:t>Penny Lawyer</w:t>
      </w:r>
      <w:r w:rsidR="00732B02">
        <w:rPr>
          <w:rFonts w:cstheme="minorHAnsi"/>
        </w:rPr>
        <w:t xml:space="preserve"> </w:t>
      </w:r>
      <w:r w:rsidR="0032044A">
        <w:rPr>
          <w:rFonts w:cstheme="minorHAnsi"/>
        </w:rPr>
        <w:t>requested approval</w:t>
      </w:r>
      <w:r w:rsidR="00DB10A3">
        <w:rPr>
          <w:rFonts w:cstheme="minorHAnsi"/>
        </w:rPr>
        <w:t xml:space="preserve"> of the </w:t>
      </w:r>
      <w:r w:rsidR="00550431" w:rsidRPr="00550431">
        <w:rPr>
          <w:rFonts w:cstheme="minorHAnsi"/>
        </w:rPr>
        <w:t>April 2024</w:t>
      </w:r>
      <w:r w:rsidR="00DB10A3" w:rsidRPr="00550431">
        <w:rPr>
          <w:rFonts w:cstheme="minorHAnsi"/>
        </w:rPr>
        <w:t xml:space="preserve"> </w:t>
      </w:r>
      <w:r w:rsidR="00DB10A3">
        <w:rPr>
          <w:rFonts w:cstheme="minorHAnsi"/>
        </w:rPr>
        <w:t>Payroll Allowance Docket as submitted</w:t>
      </w:r>
      <w:r w:rsidR="00D32AC6">
        <w:rPr>
          <w:rFonts w:cstheme="minorHAnsi"/>
        </w:rPr>
        <w:t>.</w:t>
      </w:r>
      <w:r w:rsidR="001E2BCB" w:rsidRPr="00116FE1">
        <w:rPr>
          <w:rFonts w:eastAsia="Times New Roman"/>
        </w:rPr>
        <w:t xml:space="preserve"> </w:t>
      </w:r>
      <w:r w:rsidR="00550431">
        <w:rPr>
          <w:rFonts w:cstheme="minorHAnsi"/>
        </w:rPr>
        <w:t>Shelby</w:t>
      </w:r>
      <w:r w:rsidR="00DB10A3" w:rsidRPr="00550431">
        <w:rPr>
          <w:rFonts w:cstheme="minorHAnsi"/>
        </w:rPr>
        <w:t xml:space="preserve"> </w:t>
      </w:r>
      <w:r w:rsidR="00DB10A3" w:rsidRPr="001E2BCB">
        <w:rPr>
          <w:rFonts w:cstheme="minorHAnsi"/>
        </w:rPr>
        <w:t xml:space="preserve">moved to approve, duly seconded by </w:t>
      </w:r>
      <w:r w:rsidR="00550431" w:rsidRPr="00550431">
        <w:rPr>
          <w:rFonts w:cstheme="minorHAnsi"/>
        </w:rPr>
        <w:t>Locke</w:t>
      </w:r>
      <w:r w:rsidR="00DB10A3" w:rsidRPr="001E2BCB">
        <w:rPr>
          <w:rFonts w:cstheme="minorHAnsi"/>
        </w:rPr>
        <w:t xml:space="preserve">. Motion carried </w:t>
      </w:r>
      <w:r w:rsidR="00DB10A3" w:rsidRPr="001E2BCB">
        <w:rPr>
          <w:rFonts w:ascii="Viner Hand ITC" w:hAnsi="Viner Hand ITC" w:cstheme="minorHAnsi"/>
        </w:rPr>
        <w:t>viva voce.</w:t>
      </w:r>
    </w:p>
    <w:p w:rsidR="00732B02" w:rsidRDefault="00732B02" w:rsidP="0067058C">
      <w:pPr>
        <w:pStyle w:val="NoSpacing"/>
        <w:rPr>
          <w:rFonts w:eastAsia="Times New Roman"/>
        </w:rPr>
      </w:pPr>
    </w:p>
    <w:p w:rsidR="00DF2448" w:rsidRDefault="00C74A8F" w:rsidP="0067058C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CITY ATTORNEY</w:t>
      </w:r>
      <w:r w:rsidR="00612666">
        <w:rPr>
          <w:rFonts w:cstheme="minorHAnsi"/>
          <w:b/>
        </w:rPr>
        <w:t>:</w:t>
      </w:r>
    </w:p>
    <w:p w:rsidR="00806744" w:rsidRDefault="00C74A8F" w:rsidP="0067058C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Gregg Morelock</w:t>
      </w:r>
      <w:r w:rsidR="00B313FA" w:rsidRPr="00787CC5">
        <w:rPr>
          <w:rFonts w:cstheme="minorHAnsi"/>
        </w:rPr>
        <w:t xml:space="preserve"> </w:t>
      </w:r>
      <w:r w:rsidR="00CB25C3">
        <w:rPr>
          <w:rFonts w:cstheme="minorHAnsi"/>
        </w:rPr>
        <w:t xml:space="preserve">requested </w:t>
      </w:r>
      <w:r w:rsidR="00FB032B">
        <w:rPr>
          <w:rFonts w:cstheme="minorHAnsi"/>
        </w:rPr>
        <w:t>approval</w:t>
      </w:r>
      <w:r w:rsidR="00AC0061">
        <w:rPr>
          <w:rFonts w:cstheme="minorHAnsi"/>
        </w:rPr>
        <w:t xml:space="preserve"> of the Grant Agreement between the City of Greenfield and INDOT defining the terms and conditions of the Community </w:t>
      </w:r>
      <w:r w:rsidR="00542EC6">
        <w:rPr>
          <w:rFonts w:cstheme="minorHAnsi"/>
        </w:rPr>
        <w:t xml:space="preserve">Crossings </w:t>
      </w:r>
      <w:r w:rsidR="00AC0061">
        <w:rPr>
          <w:rFonts w:cstheme="minorHAnsi"/>
        </w:rPr>
        <w:t xml:space="preserve">Matching Grant of </w:t>
      </w:r>
      <w:r w:rsidR="00542EC6">
        <w:rPr>
          <w:rFonts w:cstheme="minorHAnsi"/>
        </w:rPr>
        <w:t>$1,328,034.00, and allow the City Engineer to sign the Grant Agreement on the City’s behalf. The City will match $1,328,034.00 for a total $2,656,068.00 resurfacing project</w:t>
      </w:r>
      <w:r>
        <w:rPr>
          <w:rFonts w:cstheme="minorHAnsi"/>
        </w:rPr>
        <w:t>.</w:t>
      </w:r>
      <w:r w:rsidR="008154D1">
        <w:rPr>
          <w:rFonts w:cstheme="minorHAnsi"/>
        </w:rPr>
        <w:t xml:space="preserve"> </w:t>
      </w:r>
      <w:r w:rsidR="00550431">
        <w:rPr>
          <w:rFonts w:cstheme="minorHAnsi"/>
        </w:rPr>
        <w:t>Locke</w:t>
      </w:r>
      <w:r w:rsidR="00FB032B" w:rsidRPr="00550431">
        <w:rPr>
          <w:rFonts w:cstheme="minorHAnsi"/>
        </w:rPr>
        <w:t xml:space="preserve"> </w:t>
      </w:r>
      <w:r w:rsidR="00FB032B">
        <w:rPr>
          <w:rFonts w:cstheme="minorHAnsi"/>
        </w:rPr>
        <w:t xml:space="preserve">moved to approve, duly seconded by </w:t>
      </w:r>
      <w:r w:rsidR="00550431" w:rsidRPr="00550431">
        <w:rPr>
          <w:rFonts w:cstheme="minorHAnsi"/>
        </w:rPr>
        <w:t>Breese</w:t>
      </w:r>
      <w:r w:rsidR="00FB032B">
        <w:rPr>
          <w:rFonts w:cstheme="minorHAnsi"/>
        </w:rPr>
        <w:t>.</w:t>
      </w:r>
      <w:r w:rsidR="00343A91">
        <w:rPr>
          <w:rFonts w:cstheme="minorHAnsi"/>
        </w:rPr>
        <w:t xml:space="preserve"> </w:t>
      </w:r>
      <w:r w:rsidR="00542EC6">
        <w:rPr>
          <w:rFonts w:cstheme="minorHAnsi"/>
        </w:rPr>
        <w:t xml:space="preserve">                                   </w:t>
      </w:r>
      <w:r w:rsidR="00806744" w:rsidRPr="001E2BCB">
        <w:rPr>
          <w:rFonts w:cstheme="minorHAnsi"/>
        </w:rPr>
        <w:t xml:space="preserve">Motion carried </w:t>
      </w:r>
      <w:r w:rsidR="00806744" w:rsidRPr="001E2BCB">
        <w:rPr>
          <w:rFonts w:ascii="Viner Hand ITC" w:hAnsi="Viner Hand ITC" w:cstheme="minorHAnsi"/>
        </w:rPr>
        <w:t>viva voce.</w:t>
      </w:r>
    </w:p>
    <w:p w:rsidR="00343A91" w:rsidRDefault="00343A91" w:rsidP="0067058C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</w:t>
      </w:r>
    </w:p>
    <w:p w:rsidR="00550431" w:rsidRDefault="00550431" w:rsidP="0067058C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Gregg Morelock</w:t>
      </w:r>
      <w:r w:rsidRPr="00787CC5">
        <w:rPr>
          <w:rFonts w:cstheme="minorHAnsi"/>
        </w:rPr>
        <w:t xml:space="preserve"> </w:t>
      </w:r>
      <w:r>
        <w:rPr>
          <w:rFonts w:cstheme="minorHAnsi"/>
        </w:rPr>
        <w:t>requested approval</w:t>
      </w:r>
      <w:r w:rsidR="008C77CF">
        <w:rPr>
          <w:rFonts w:cstheme="minorHAnsi"/>
        </w:rPr>
        <w:t xml:space="preserve"> of the Grant Agreement between the City of Greenfield and the Indianapolis Metropolitan Planning Organization Grant of $1,316,925.00 defining the terms and conditions for the CR300N and Fortville Pike Roundabout project</w:t>
      </w:r>
      <w:r w:rsidR="00715575">
        <w:rPr>
          <w:rFonts w:cstheme="minorHAnsi"/>
        </w:rPr>
        <w:t>, and allow the City Engineer to sign the Grant Agreement on the City’s behalf</w:t>
      </w:r>
      <w:r>
        <w:rPr>
          <w:rFonts w:cstheme="minorHAnsi"/>
        </w:rPr>
        <w:t xml:space="preserve">. </w:t>
      </w:r>
      <w:r w:rsidR="00832947">
        <w:rPr>
          <w:rFonts w:cstheme="minorHAnsi"/>
        </w:rPr>
        <w:t xml:space="preserve">The City will match $146,325.00 for a total of $1,463,250.00. </w:t>
      </w:r>
      <w:r>
        <w:rPr>
          <w:rFonts w:cstheme="minorHAnsi"/>
        </w:rPr>
        <w:t>Shelby</w:t>
      </w:r>
      <w:r w:rsidRPr="00550431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Robertson. </w:t>
      </w: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voce.</w:t>
      </w:r>
    </w:p>
    <w:p w:rsidR="00550431" w:rsidRDefault="00550431" w:rsidP="0067058C">
      <w:pPr>
        <w:pStyle w:val="NoSpacing"/>
        <w:rPr>
          <w:rFonts w:cstheme="minorHAnsi"/>
          <w:b/>
        </w:rPr>
      </w:pPr>
    </w:p>
    <w:p w:rsidR="00550431" w:rsidRDefault="00550431" w:rsidP="0067058C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Gregg Morelock</w:t>
      </w:r>
      <w:r w:rsidRPr="00787CC5">
        <w:rPr>
          <w:rFonts w:cstheme="minorHAnsi"/>
        </w:rPr>
        <w:t xml:space="preserve"> </w:t>
      </w:r>
      <w:r w:rsidR="00832947">
        <w:rPr>
          <w:rFonts w:cstheme="minorHAnsi"/>
        </w:rPr>
        <w:t>requested approval of the Professional Services Agreement Amendment #1 between the City of Greenfield and American Structurepoint</w:t>
      </w:r>
      <w:r w:rsidR="00DB4147">
        <w:rPr>
          <w:rFonts w:cstheme="minorHAnsi"/>
        </w:rPr>
        <w:t xml:space="preserve"> to add landscape design services for the CR300N and Fortville Pike Roundabout, with an increase cost of $7,000.00 for a new contract not-to-exceed total of $419,290.00; with no change in expiration dates.</w:t>
      </w:r>
      <w:r>
        <w:rPr>
          <w:rFonts w:cstheme="minorHAnsi"/>
        </w:rPr>
        <w:t xml:space="preserve"> Shelby</w:t>
      </w:r>
      <w:r w:rsidRPr="00550431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Pr="00550431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voce.</w:t>
      </w:r>
    </w:p>
    <w:p w:rsidR="00550431" w:rsidRDefault="00550431" w:rsidP="0067058C">
      <w:pPr>
        <w:pStyle w:val="NoSpacing"/>
        <w:rPr>
          <w:rFonts w:cstheme="minorHAnsi"/>
          <w:b/>
        </w:rPr>
      </w:pPr>
    </w:p>
    <w:p w:rsidR="00282368" w:rsidRDefault="00C74A8F" w:rsidP="0067058C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HUMAN RESOURCES</w:t>
      </w:r>
      <w:r w:rsidR="00076455">
        <w:rPr>
          <w:rFonts w:cstheme="minorHAnsi"/>
          <w:b/>
        </w:rPr>
        <w:t>:</w:t>
      </w:r>
    </w:p>
    <w:p w:rsidR="00866C82" w:rsidRDefault="00C74A8F" w:rsidP="0067058C">
      <w:pPr>
        <w:tabs>
          <w:tab w:val="left" w:pos="8970"/>
        </w:tabs>
        <w:rPr>
          <w:rFonts w:cstheme="minorHAnsi"/>
          <w:bCs/>
        </w:rPr>
      </w:pPr>
      <w:r>
        <w:rPr>
          <w:rFonts w:cstheme="minorHAnsi"/>
        </w:rPr>
        <w:t>Mitch Ripley</w:t>
      </w:r>
      <w:r w:rsidR="00282368" w:rsidRPr="00787CC5">
        <w:rPr>
          <w:rFonts w:cstheme="minorHAnsi"/>
        </w:rPr>
        <w:t xml:space="preserve"> </w:t>
      </w:r>
      <w:r w:rsidR="00806744">
        <w:rPr>
          <w:rFonts w:cstheme="minorHAnsi"/>
        </w:rPr>
        <w:t>requested approval</w:t>
      </w:r>
      <w:r w:rsidR="00FD66B3">
        <w:rPr>
          <w:rFonts w:cstheme="minorHAnsi"/>
        </w:rPr>
        <w:t xml:space="preserve"> of the pay increase for Joanie Fitzwater of $5,000.00 for a total amount per year of $92,699.88, effective May 11</w:t>
      </w:r>
      <w:r w:rsidR="00FD66B3" w:rsidRPr="00FD66B3">
        <w:rPr>
          <w:rFonts w:cstheme="minorHAnsi"/>
          <w:vertAlign w:val="superscript"/>
        </w:rPr>
        <w:t>th</w:t>
      </w:r>
      <w:r w:rsidR="00FD66B3">
        <w:rPr>
          <w:rFonts w:cstheme="minorHAnsi"/>
        </w:rPr>
        <w:t xml:space="preserve">. </w:t>
      </w:r>
      <w:r w:rsidR="00F35988">
        <w:rPr>
          <w:rFonts w:cstheme="minorHAnsi"/>
        </w:rPr>
        <w:t xml:space="preserve">The City Council increased the Planning Director’s salary line item by $5,000.00, effective May </w:t>
      </w:r>
      <w:r w:rsidR="00246093">
        <w:rPr>
          <w:rFonts w:cstheme="minorHAnsi"/>
        </w:rPr>
        <w:t>11</w:t>
      </w:r>
      <w:r w:rsidR="00F35988" w:rsidRPr="00F35988">
        <w:rPr>
          <w:rFonts w:cstheme="minorHAnsi"/>
          <w:vertAlign w:val="superscript"/>
        </w:rPr>
        <w:t>th</w:t>
      </w:r>
      <w:r w:rsidR="00F35988">
        <w:rPr>
          <w:rFonts w:cstheme="minorHAnsi"/>
        </w:rPr>
        <w:t>.</w:t>
      </w:r>
      <w:r w:rsidR="00806744">
        <w:rPr>
          <w:rFonts w:cstheme="minorHAnsi"/>
        </w:rPr>
        <w:t xml:space="preserve"> </w:t>
      </w:r>
      <w:r w:rsidR="00806744" w:rsidRPr="00550431">
        <w:rPr>
          <w:rFonts w:cstheme="minorHAnsi"/>
        </w:rPr>
        <w:t>Locke</w:t>
      </w:r>
      <w:r w:rsidR="00A73FE1" w:rsidRPr="00550431">
        <w:rPr>
          <w:rFonts w:cstheme="minorHAnsi"/>
        </w:rPr>
        <w:t xml:space="preserve"> </w:t>
      </w:r>
      <w:r w:rsidR="00A73FE1">
        <w:rPr>
          <w:rFonts w:cstheme="minorHAnsi"/>
        </w:rPr>
        <w:t xml:space="preserve">moved to approve, duly seconded by </w:t>
      </w:r>
      <w:r w:rsidR="00A73FE1" w:rsidRPr="00550431">
        <w:rPr>
          <w:rFonts w:cstheme="minorHAnsi"/>
        </w:rPr>
        <w:t>Shelby</w:t>
      </w:r>
      <w:r w:rsidR="00A73FE1">
        <w:rPr>
          <w:rFonts w:cstheme="minorHAnsi"/>
        </w:rPr>
        <w:t xml:space="preserve">. </w:t>
      </w:r>
      <w:r w:rsidR="00A73FE1" w:rsidRPr="00787CC5">
        <w:rPr>
          <w:rFonts w:cstheme="minorHAnsi"/>
        </w:rPr>
        <w:t xml:space="preserve">Motion carried </w:t>
      </w:r>
      <w:r w:rsidR="00A73FE1" w:rsidRPr="00787CC5">
        <w:rPr>
          <w:rFonts w:ascii="Viner Hand ITC" w:hAnsi="Viner Hand ITC" w:cstheme="minorHAnsi"/>
        </w:rPr>
        <w:t xml:space="preserve">viva voce.        </w:t>
      </w:r>
      <w:r w:rsidR="00A73FE1">
        <w:rPr>
          <w:rFonts w:cstheme="minorHAnsi"/>
        </w:rPr>
        <w:t xml:space="preserve">                                                        </w:t>
      </w:r>
      <w:r w:rsidR="00A73FE1" w:rsidRPr="00787CC5">
        <w:rPr>
          <w:rFonts w:cstheme="minorHAnsi"/>
        </w:rPr>
        <w:t xml:space="preserve"> </w:t>
      </w:r>
    </w:p>
    <w:p w:rsidR="00550431" w:rsidRDefault="00550431" w:rsidP="0067058C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:rsidR="00550431" w:rsidRDefault="00550431" w:rsidP="0067058C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 w:rsidR="00D33864">
        <w:rPr>
          <w:rFonts w:cstheme="minorHAnsi"/>
        </w:rPr>
        <w:t xml:space="preserve"> to seek a Sourcewell quote for a new 5-ton asphalt roller.</w:t>
      </w:r>
      <w:r w:rsidRPr="00123C30">
        <w:rPr>
          <w:rFonts w:eastAsia="Times New Roman"/>
          <w:color w:val="000000"/>
        </w:rPr>
        <w:t xml:space="preserve"> </w:t>
      </w:r>
      <w:r w:rsidRPr="00550431">
        <w:rPr>
          <w:rFonts w:eastAsia="Times New Roman"/>
        </w:rPr>
        <w:t xml:space="preserve">Breese </w:t>
      </w:r>
      <w:r>
        <w:rPr>
          <w:rFonts w:eastAsia="Times New Roman"/>
          <w:color w:val="000000"/>
        </w:rPr>
        <w:t xml:space="preserve">moved to approve, duly seconded by </w:t>
      </w:r>
      <w:r w:rsidRPr="00550431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550431" w:rsidRPr="00123C30" w:rsidRDefault="00550431" w:rsidP="0067058C">
      <w:pPr>
        <w:pStyle w:val="NoSpacing"/>
        <w:rPr>
          <w:rFonts w:cstheme="minorHAnsi"/>
        </w:rPr>
      </w:pPr>
    </w:p>
    <w:p w:rsidR="00550431" w:rsidRDefault="00550431" w:rsidP="0067058C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 w:rsidR="001159CD">
        <w:rPr>
          <w:rFonts w:cstheme="minorHAnsi"/>
        </w:rPr>
        <w:t xml:space="preserve"> of Vail’s Concrete material bid for repairs to be performed at 315 E. Osage with a cost of $9,228.75; and </w:t>
      </w:r>
      <w:r w:rsidR="00E461EF">
        <w:rPr>
          <w:rFonts w:cstheme="minorHAnsi"/>
        </w:rPr>
        <w:t>street repairs to be performed at various locations with a cost of $20,864.88.</w:t>
      </w:r>
      <w:r w:rsidRPr="00123C30"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Robertson</w:t>
      </w:r>
      <w:r w:rsidRPr="00550431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Pr="00550431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550431" w:rsidRDefault="00550431" w:rsidP="0067058C">
      <w:pPr>
        <w:pStyle w:val="NoSpacing"/>
        <w:rPr>
          <w:rFonts w:cstheme="minorHAnsi"/>
          <w:b/>
          <w:color w:val="FF0000"/>
        </w:rPr>
      </w:pPr>
    </w:p>
    <w:p w:rsidR="00550431" w:rsidRDefault="00550431" w:rsidP="0067058C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approval of the Certificate of Burial Rights which were in circulation.</w:t>
      </w:r>
    </w:p>
    <w:p w:rsidR="00550431" w:rsidRDefault="00550431" w:rsidP="0067058C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:rsidR="00CE3EC9" w:rsidRDefault="00CE3EC9" w:rsidP="0067058C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:rsidR="00CE3EC9" w:rsidRDefault="00CE3EC9" w:rsidP="0067058C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:rsidR="00CE3EC9" w:rsidRDefault="00CE3EC9" w:rsidP="0067058C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:rsidR="00CE3EC9" w:rsidRDefault="00CE3EC9" w:rsidP="0067058C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:rsidR="00CE3EC9" w:rsidRDefault="00CE3EC9" w:rsidP="0067058C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:rsidR="008D06CB" w:rsidRDefault="00C74A8F" w:rsidP="0067058C">
      <w:pPr>
        <w:tabs>
          <w:tab w:val="left" w:pos="89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POLICE</w:t>
      </w:r>
      <w:r w:rsidR="006C64FE">
        <w:rPr>
          <w:rFonts w:cstheme="minorHAnsi"/>
          <w:b/>
        </w:rPr>
        <w:t xml:space="preserve"> </w:t>
      </w:r>
      <w:r w:rsidR="008D06CB" w:rsidRPr="00603055">
        <w:rPr>
          <w:rFonts w:cstheme="minorHAnsi"/>
          <w:b/>
        </w:rPr>
        <w:t>DEPARTMENT:</w:t>
      </w:r>
    </w:p>
    <w:p w:rsidR="00BD3670" w:rsidRPr="00F66350" w:rsidRDefault="00C74A8F" w:rsidP="0067058C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CE3EC9">
        <w:rPr>
          <w:rFonts w:cstheme="minorHAnsi"/>
        </w:rPr>
        <w:t xml:space="preserve"> for the lateral hire promotion of Officer Charles Ryan Morefield to Senior Patrolman</w:t>
      </w:r>
      <w:r w:rsidR="0081520E">
        <w:rPr>
          <w:rFonts w:cstheme="minorHAnsi"/>
        </w:rPr>
        <w:t xml:space="preserve"> at a bi-weekly amount of $2,701.82</w:t>
      </w:r>
      <w:r w:rsidR="008E1708">
        <w:rPr>
          <w:rFonts w:cstheme="minorHAnsi"/>
        </w:rPr>
        <w:t xml:space="preserve"> plus an annual $1,000.00 Instructor stipend and will earn (80) eighty hours vacation</w:t>
      </w:r>
      <w:r w:rsidR="0081520E">
        <w:rPr>
          <w:rFonts w:cstheme="minorHAnsi"/>
        </w:rPr>
        <w:t>, effective May 11</w:t>
      </w:r>
      <w:r w:rsidR="0081520E" w:rsidRPr="0081520E">
        <w:rPr>
          <w:rFonts w:cstheme="minorHAnsi"/>
          <w:vertAlign w:val="superscript"/>
        </w:rPr>
        <w:t>th</w:t>
      </w:r>
      <w:r w:rsidR="0081520E">
        <w:rPr>
          <w:rFonts w:cstheme="minorHAnsi"/>
        </w:rPr>
        <w:t>. Officer Morefield has over (3) three years of previous full time law enforcement experience and completed his mandatory Field Training.</w:t>
      </w:r>
      <w:r w:rsidRPr="00C74A8F">
        <w:rPr>
          <w:rFonts w:cstheme="minorHAnsi"/>
        </w:rPr>
        <w:t xml:space="preserve"> </w:t>
      </w:r>
      <w:r w:rsidRPr="006C612E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75083B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6C612E" w:rsidRDefault="006C612E" w:rsidP="0067058C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POWER AND LIGHT:</w:t>
      </w:r>
    </w:p>
    <w:p w:rsidR="006C612E" w:rsidRPr="00123C30" w:rsidRDefault="006C612E" w:rsidP="0067058C">
      <w:pPr>
        <w:pStyle w:val="NoSpacing"/>
        <w:rPr>
          <w:rFonts w:cstheme="minorHAnsi"/>
        </w:rPr>
      </w:pPr>
      <w:r w:rsidRPr="000B5224">
        <w:rPr>
          <w:rFonts w:cstheme="minorHAnsi"/>
        </w:rPr>
        <w:t>Scott</w:t>
      </w:r>
      <w:r>
        <w:rPr>
          <w:rFonts w:cstheme="minorHAnsi"/>
        </w:rPr>
        <w:t xml:space="preserve"> Yost requested approval</w:t>
      </w:r>
      <w:r w:rsidR="00A87960">
        <w:rPr>
          <w:rFonts w:cstheme="minorHAnsi"/>
        </w:rPr>
        <w:t xml:space="preserve"> to hire Riley Cales </w:t>
      </w:r>
      <w:r w:rsidR="00246093">
        <w:rPr>
          <w:rFonts w:cstheme="minorHAnsi"/>
        </w:rPr>
        <w:t>as</w:t>
      </w:r>
      <w:r w:rsidR="00A87960">
        <w:rPr>
          <w:rFonts w:cstheme="minorHAnsi"/>
        </w:rPr>
        <w:t xml:space="preserve"> Administrative Assistant with an hourly rate of $27.00, effective May 11</w:t>
      </w:r>
      <w:r w:rsidR="00A87960" w:rsidRPr="00A87960">
        <w:rPr>
          <w:rFonts w:cstheme="minorHAnsi"/>
          <w:vertAlign w:val="superscript"/>
        </w:rPr>
        <w:t>th</w:t>
      </w:r>
      <w:r w:rsidR="00A87960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6C612E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="00A87960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6C612E" w:rsidRPr="000B5224" w:rsidRDefault="006C612E" w:rsidP="0067058C">
      <w:pPr>
        <w:pStyle w:val="NoSpacing"/>
        <w:rPr>
          <w:rFonts w:cstheme="minorHAnsi"/>
        </w:rPr>
      </w:pPr>
    </w:p>
    <w:p w:rsidR="006C612E" w:rsidRPr="00123C30" w:rsidRDefault="006C612E" w:rsidP="0067058C">
      <w:pPr>
        <w:pStyle w:val="NoSpacing"/>
        <w:rPr>
          <w:rFonts w:cstheme="minorHAnsi"/>
        </w:rPr>
      </w:pPr>
      <w:r w:rsidRPr="000B5224">
        <w:rPr>
          <w:rFonts w:cstheme="minorHAnsi"/>
        </w:rPr>
        <w:t>Scott</w:t>
      </w:r>
      <w:r>
        <w:rPr>
          <w:rFonts w:cstheme="minorHAnsi"/>
        </w:rPr>
        <w:t xml:space="preserve"> Yost requested approval</w:t>
      </w:r>
      <w:r w:rsidR="005D4FEE">
        <w:rPr>
          <w:rFonts w:cstheme="minorHAnsi"/>
        </w:rPr>
        <w:t xml:space="preserve"> for Steve Ostewig to travel out of state to San Diego, CA for the American Public Power Association National Conference from June 8</w:t>
      </w:r>
      <w:r w:rsidR="005D4FEE" w:rsidRPr="005D4FEE">
        <w:rPr>
          <w:rFonts w:cstheme="minorHAnsi"/>
          <w:vertAlign w:val="superscript"/>
        </w:rPr>
        <w:t>th</w:t>
      </w:r>
      <w:r w:rsidR="005D4FEE">
        <w:rPr>
          <w:rFonts w:cstheme="minorHAnsi"/>
        </w:rPr>
        <w:t xml:space="preserve"> – 13</w:t>
      </w:r>
      <w:r w:rsidR="005D4FEE" w:rsidRPr="005D4FEE">
        <w:rPr>
          <w:rFonts w:cstheme="minorHAnsi"/>
          <w:vertAlign w:val="superscript"/>
        </w:rPr>
        <w:t>th</w:t>
      </w:r>
      <w:r w:rsidR="005D4FEE">
        <w:rPr>
          <w:rFonts w:cstheme="minorHAnsi"/>
        </w:rPr>
        <w:t xml:space="preserve"> with a total cost of $3,765.00 with a not-to-exceed amount of $3,850.00</w:t>
      </w:r>
      <w:r>
        <w:rPr>
          <w:rFonts w:cstheme="minorHAnsi"/>
        </w:rPr>
        <w:t xml:space="preserve">. </w:t>
      </w:r>
      <w:r w:rsidRPr="006C612E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="007C0B9B"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7C0B9B" w:rsidRDefault="007C0B9B" w:rsidP="0067058C">
      <w:pPr>
        <w:pStyle w:val="NoSpacing"/>
        <w:rPr>
          <w:rFonts w:cstheme="minorHAnsi"/>
          <w:b/>
        </w:rPr>
      </w:pPr>
    </w:p>
    <w:p w:rsidR="006C612E" w:rsidRDefault="007C0B9B" w:rsidP="0067058C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WATER DEP</w:t>
      </w:r>
      <w:r w:rsidR="006C612E">
        <w:rPr>
          <w:rFonts w:cstheme="minorHAnsi"/>
          <w:b/>
        </w:rPr>
        <w:t>ARTMENT</w:t>
      </w:r>
      <w:r w:rsidR="006C612E" w:rsidRPr="00EA1E56">
        <w:rPr>
          <w:rFonts w:cstheme="minorHAnsi"/>
          <w:b/>
        </w:rPr>
        <w:t>:</w:t>
      </w:r>
    </w:p>
    <w:p w:rsidR="006C612E" w:rsidRDefault="006C612E" w:rsidP="0067058C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246093">
        <w:rPr>
          <w:rFonts w:cstheme="minorHAnsi"/>
        </w:rPr>
        <w:t xml:space="preserve"> of the promotion</w:t>
      </w:r>
      <w:r w:rsidR="002C1999">
        <w:rPr>
          <w:rFonts w:cstheme="minorHAnsi"/>
        </w:rPr>
        <w:t xml:space="preserve"> of Shawn Valentine to Water Plant Operator F with an hourly rate of $24.07, effective May 11</w:t>
      </w:r>
      <w:r w:rsidR="002C1999" w:rsidRPr="002C1999">
        <w:rPr>
          <w:rFonts w:cstheme="minorHAnsi"/>
          <w:vertAlign w:val="superscript"/>
        </w:rPr>
        <w:t>th</w:t>
      </w:r>
      <w:r w:rsidR="002C1999"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Pr="006C612E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Pr="006C612E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="00F957D5">
        <w:rPr>
          <w:rFonts w:cstheme="minorHAnsi"/>
        </w:rPr>
        <w:t xml:space="preserve">                 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6C612E" w:rsidRDefault="006C612E" w:rsidP="0067058C">
      <w:pPr>
        <w:pStyle w:val="NoSpacing"/>
        <w:rPr>
          <w:rFonts w:cstheme="minorHAnsi"/>
        </w:rPr>
      </w:pPr>
    </w:p>
    <w:p w:rsidR="006C612E" w:rsidRDefault="00F957D5" w:rsidP="0067058C">
      <w:pPr>
        <w:pStyle w:val="NoSpacing"/>
        <w:rPr>
          <w:rFonts w:cstheme="minorHAnsi"/>
        </w:rPr>
      </w:pPr>
      <w:r>
        <w:rPr>
          <w:rFonts w:cstheme="minorHAnsi"/>
        </w:rPr>
        <w:t>Charles Gill tabled the acceptance of (9) nine easements until the next BOW meeting.</w:t>
      </w:r>
      <w:r w:rsidR="006C612E" w:rsidRPr="00EA1E56">
        <w:rPr>
          <w:rFonts w:ascii="Viner Hand ITC" w:hAnsi="Viner Hand ITC" w:cstheme="minorHAnsi"/>
        </w:rPr>
        <w:t xml:space="preserve">       </w:t>
      </w:r>
    </w:p>
    <w:p w:rsidR="006C612E" w:rsidRDefault="006C612E" w:rsidP="0067058C">
      <w:pPr>
        <w:pStyle w:val="NoSpacing"/>
        <w:rPr>
          <w:rFonts w:cstheme="minorHAnsi"/>
        </w:rPr>
      </w:pPr>
    </w:p>
    <w:p w:rsidR="00F957D5" w:rsidRDefault="00F957D5" w:rsidP="0067058C">
      <w:pPr>
        <w:pStyle w:val="NoSpacing"/>
        <w:rPr>
          <w:rFonts w:cstheme="minorHAnsi"/>
        </w:rPr>
      </w:pPr>
      <w:r w:rsidRPr="00654E33">
        <w:rPr>
          <w:rFonts w:cstheme="minorHAnsi"/>
        </w:rPr>
        <w:t xml:space="preserve">Charles Gill </w:t>
      </w:r>
      <w:r>
        <w:rPr>
          <w:rFonts w:cstheme="minorHAnsi"/>
        </w:rPr>
        <w:t xml:space="preserve">requested approval for the invoices that have been submitted from Donohue and Associates, Inc. for engineering services rendered from </w:t>
      </w:r>
      <w:r w:rsidR="00D772D4">
        <w:rPr>
          <w:rFonts w:cstheme="minorHAnsi"/>
        </w:rPr>
        <w:t>March 24</w:t>
      </w:r>
      <w:r w:rsidR="00D772D4" w:rsidRPr="00D772D4">
        <w:rPr>
          <w:rFonts w:cstheme="minorHAnsi"/>
          <w:vertAlign w:val="superscript"/>
        </w:rPr>
        <w:t>th</w:t>
      </w:r>
      <w:r w:rsidR="00D772D4">
        <w:rPr>
          <w:rFonts w:cstheme="minorHAnsi"/>
        </w:rPr>
        <w:t xml:space="preserve"> – April 20</w:t>
      </w:r>
      <w:r w:rsidR="00D772D4" w:rsidRPr="00D772D4">
        <w:rPr>
          <w:rFonts w:cstheme="minorHAnsi"/>
          <w:vertAlign w:val="superscript"/>
        </w:rPr>
        <w:t>th</w:t>
      </w:r>
      <w:r w:rsidR="00D772D4">
        <w:rPr>
          <w:rFonts w:cstheme="minorHAnsi"/>
        </w:rPr>
        <w:t xml:space="preserve"> </w:t>
      </w:r>
      <w:r>
        <w:rPr>
          <w:rFonts w:cstheme="minorHAnsi"/>
        </w:rPr>
        <w:t>for the Southside Water Improvements Project-Water Storage Tower Project in the amount of $</w:t>
      </w:r>
      <w:r w:rsidR="003708FB">
        <w:rPr>
          <w:rFonts w:cstheme="minorHAnsi"/>
        </w:rPr>
        <w:t>22,163.98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="003708FB">
        <w:rPr>
          <w:rFonts w:cstheme="minorHAnsi"/>
        </w:rPr>
        <w:t>Breese</w:t>
      </w:r>
      <w:r w:rsidRPr="007C72AC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Pr="007C72AC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:rsidR="00F957D5" w:rsidRDefault="00F957D5" w:rsidP="0067058C">
      <w:pPr>
        <w:pStyle w:val="NoSpacing"/>
        <w:rPr>
          <w:rFonts w:cstheme="minorHAnsi"/>
        </w:rPr>
      </w:pPr>
    </w:p>
    <w:p w:rsidR="00F957D5" w:rsidRDefault="00F957D5" w:rsidP="0067058C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 of the recommendation from Donohue and Associates,</w:t>
      </w:r>
      <w:r w:rsidR="003708FB">
        <w:rPr>
          <w:rFonts w:cstheme="minorHAnsi"/>
        </w:rPr>
        <w:t xml:space="preserve"> Inc. for the Partial Payment #4</w:t>
      </w:r>
      <w:r>
        <w:rPr>
          <w:rFonts w:cstheme="minorHAnsi"/>
        </w:rPr>
        <w:t xml:space="preserve"> to Brackney, Inc. for the Southside Water Improvements Project – Water Main Project in the amount of $</w:t>
      </w:r>
      <w:r w:rsidR="0032254C">
        <w:rPr>
          <w:rFonts w:cstheme="minorHAnsi"/>
        </w:rPr>
        <w:t>188,754.00</w:t>
      </w:r>
      <w:r>
        <w:rPr>
          <w:rFonts w:cstheme="minorHAnsi"/>
        </w:rPr>
        <w:t xml:space="preserve"> with a retainage of $</w:t>
      </w:r>
      <w:r w:rsidR="0032254C">
        <w:rPr>
          <w:rFonts w:cstheme="minorHAnsi"/>
        </w:rPr>
        <w:t>9,934.00</w:t>
      </w:r>
      <w:r>
        <w:rPr>
          <w:rFonts w:cstheme="minorHAnsi"/>
        </w:rPr>
        <w:t xml:space="preserve"> for a </w:t>
      </w:r>
      <w:r w:rsidR="003708FB">
        <w:rPr>
          <w:rFonts w:cstheme="minorHAnsi"/>
        </w:rPr>
        <w:t>total payment for Application #4</w:t>
      </w:r>
      <w:r>
        <w:rPr>
          <w:rFonts w:cstheme="minorHAnsi"/>
        </w:rPr>
        <w:t xml:space="preserve"> of $</w:t>
      </w:r>
      <w:r w:rsidR="0032254C">
        <w:rPr>
          <w:rFonts w:cstheme="minorHAnsi"/>
        </w:rPr>
        <w:t>198,688.00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="003708FB">
        <w:rPr>
          <w:rFonts w:cstheme="minorHAnsi"/>
        </w:rPr>
        <w:t>Robertson</w:t>
      </w:r>
      <w:r w:rsidRPr="007C72AC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3708FB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:rsidR="00F957D5" w:rsidRDefault="00F957D5" w:rsidP="0067058C">
      <w:pPr>
        <w:pStyle w:val="NoSpacing"/>
        <w:rPr>
          <w:rFonts w:cstheme="minorHAnsi"/>
        </w:rPr>
      </w:pPr>
    </w:p>
    <w:p w:rsidR="00F957D5" w:rsidRDefault="00F957D5" w:rsidP="0067058C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 of the recommendation from Donohue and Associates,</w:t>
      </w:r>
      <w:r w:rsidR="00DB196B">
        <w:rPr>
          <w:rFonts w:cstheme="minorHAnsi"/>
        </w:rPr>
        <w:t xml:space="preserve"> Inc. for the Partial Payment #5</w:t>
      </w:r>
      <w:r>
        <w:rPr>
          <w:rFonts w:cstheme="minorHAnsi"/>
        </w:rPr>
        <w:t xml:space="preserve"> to Phoenix Fabricators and Erectors, LLC for the Southside Water Improvements Project – Water Storage Tower Project in the amount of $</w:t>
      </w:r>
      <w:r w:rsidR="00DB196B">
        <w:rPr>
          <w:rFonts w:cstheme="minorHAnsi"/>
        </w:rPr>
        <w:t>996,235.00</w:t>
      </w:r>
      <w:r>
        <w:rPr>
          <w:rFonts w:cstheme="minorHAnsi"/>
        </w:rPr>
        <w:t xml:space="preserve"> with a retainage of $</w:t>
      </w:r>
      <w:r w:rsidR="00DB196B">
        <w:rPr>
          <w:rFonts w:cstheme="minorHAnsi"/>
        </w:rPr>
        <w:t>52,433.00</w:t>
      </w:r>
      <w:r>
        <w:rPr>
          <w:rFonts w:cstheme="minorHAnsi"/>
        </w:rPr>
        <w:t xml:space="preserve"> for a </w:t>
      </w:r>
      <w:r w:rsidR="00DB196B">
        <w:rPr>
          <w:rFonts w:cstheme="minorHAnsi"/>
        </w:rPr>
        <w:t>total payment for Application #5</w:t>
      </w:r>
      <w:r>
        <w:rPr>
          <w:rFonts w:cstheme="minorHAnsi"/>
        </w:rPr>
        <w:t xml:space="preserve"> of $</w:t>
      </w:r>
      <w:r w:rsidR="00DB196B">
        <w:rPr>
          <w:rFonts w:cstheme="minorHAnsi"/>
        </w:rPr>
        <w:t>1,048,668.00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="006271C1">
        <w:rPr>
          <w:rFonts w:cstheme="minorHAnsi"/>
        </w:rPr>
        <w:t>Shelby</w:t>
      </w:r>
      <w:r w:rsidRPr="007C72AC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6271C1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:rsidR="006C612E" w:rsidRDefault="006C612E" w:rsidP="0067058C">
      <w:pPr>
        <w:pStyle w:val="NoSpacing"/>
        <w:rPr>
          <w:rFonts w:cstheme="minorHAnsi"/>
          <w:b/>
        </w:rPr>
      </w:pPr>
    </w:p>
    <w:p w:rsidR="006C612E" w:rsidRDefault="006C612E" w:rsidP="0067058C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Charles Gill requested approval</w:t>
      </w:r>
      <w:r w:rsidR="002F6821">
        <w:rPr>
          <w:rFonts w:cstheme="minorHAnsi"/>
        </w:rPr>
        <w:t xml:space="preserve"> for the emergency purchase of a 2023 Ford F550 </w:t>
      </w:r>
      <w:r w:rsidR="009F62DC">
        <w:rPr>
          <w:rFonts w:cstheme="minorHAnsi"/>
        </w:rPr>
        <w:t xml:space="preserve">4x4 </w:t>
      </w:r>
      <w:r w:rsidR="002F6821">
        <w:rPr>
          <w:rFonts w:cstheme="minorHAnsi"/>
        </w:rPr>
        <w:t>mini dump truck from Andy Mohr Ford with a cost of $65,867.01</w:t>
      </w:r>
      <w:r w:rsidR="003559F2">
        <w:rPr>
          <w:rFonts w:cstheme="minorHAnsi"/>
        </w:rPr>
        <w:t>; and a 2024 Chevy S</w:t>
      </w:r>
      <w:r w:rsidR="003B2C38">
        <w:rPr>
          <w:rFonts w:cstheme="minorHAnsi"/>
        </w:rPr>
        <w:t xml:space="preserve">ilverado 1500 </w:t>
      </w:r>
      <w:r w:rsidR="007D6742">
        <w:rPr>
          <w:rFonts w:cstheme="minorHAnsi"/>
        </w:rPr>
        <w:t xml:space="preserve">from Blossom Chevrolet </w:t>
      </w:r>
      <w:r w:rsidR="003B2C38">
        <w:rPr>
          <w:rFonts w:cstheme="minorHAnsi"/>
        </w:rPr>
        <w:t>with a cost of $</w:t>
      </w:r>
      <w:r w:rsidR="004C2C7F">
        <w:rPr>
          <w:rFonts w:cstheme="minorHAnsi"/>
        </w:rPr>
        <w:t>33,386.25</w:t>
      </w:r>
      <w:r w:rsidR="007D6742"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Pr="006C612E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7D6742">
        <w:rPr>
          <w:rFonts w:cstheme="minorHAnsi"/>
        </w:rPr>
        <w:t>Robertson.</w:t>
      </w:r>
      <w:r w:rsidR="003B2C38">
        <w:rPr>
          <w:rFonts w:cstheme="minorHAnsi"/>
        </w:rPr>
        <w:t xml:space="preserve"> M</w:t>
      </w:r>
      <w:r w:rsidRPr="00EA1E56">
        <w:rPr>
          <w:rFonts w:cstheme="minorHAnsi"/>
        </w:rPr>
        <w:t xml:space="preserve">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6C612E" w:rsidRPr="003559F2" w:rsidRDefault="003559F2" w:rsidP="0067058C">
      <w:pPr>
        <w:pStyle w:val="NoSpacing"/>
        <w:rPr>
          <w:rFonts w:cstheme="minorHAnsi"/>
          <w:b/>
        </w:rPr>
      </w:pPr>
      <w:r w:rsidRPr="003559F2">
        <w:rPr>
          <w:rFonts w:cstheme="minorHAnsi"/>
          <w:b/>
        </w:rPr>
        <w:t>$80,128.00 – trade-in of a 2011 Chevy Silverado w/VIN #0728 = $65,867.01</w:t>
      </w:r>
    </w:p>
    <w:p w:rsidR="003559F2" w:rsidRPr="0006638D" w:rsidRDefault="004C2C7F" w:rsidP="0067058C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$52,334.00 – 4,500.00 (municipal disc.) along w/trade-in of a 2018 Dodge Ram w/VIN </w:t>
      </w:r>
      <w:r w:rsidRPr="0067058C">
        <w:rPr>
          <w:rFonts w:cstheme="minorHAnsi"/>
          <w:b/>
        </w:rPr>
        <w:t>#</w:t>
      </w:r>
      <w:r w:rsidR="0067058C" w:rsidRPr="0067058C">
        <w:rPr>
          <w:rFonts w:cstheme="minorHAnsi"/>
          <w:b/>
        </w:rPr>
        <w:t>7525</w:t>
      </w:r>
      <w:r w:rsidRPr="0067058C">
        <w:rPr>
          <w:rFonts w:cstheme="minorHAnsi"/>
          <w:b/>
        </w:rPr>
        <w:t xml:space="preserve"> </w:t>
      </w:r>
      <w:bookmarkStart w:id="0" w:name="_GoBack"/>
      <w:bookmarkEnd w:id="0"/>
      <w:r w:rsidRPr="0006638D">
        <w:rPr>
          <w:rFonts w:cstheme="minorHAnsi"/>
          <w:b/>
        </w:rPr>
        <w:t>= $33,386.25.</w:t>
      </w:r>
    </w:p>
    <w:p w:rsidR="004C2C7F" w:rsidRDefault="004C2C7F" w:rsidP="0067058C">
      <w:pPr>
        <w:pStyle w:val="NoSpacing"/>
        <w:rPr>
          <w:rFonts w:cstheme="minorHAnsi"/>
          <w:b/>
        </w:rPr>
      </w:pPr>
    </w:p>
    <w:p w:rsidR="007D6742" w:rsidRPr="007D6742" w:rsidRDefault="007D6742" w:rsidP="0067058C">
      <w:pPr>
        <w:pStyle w:val="NoSpacing"/>
        <w:rPr>
          <w:rFonts w:cstheme="minorHAnsi"/>
        </w:rPr>
      </w:pPr>
      <w:r w:rsidRPr="007D6742">
        <w:rPr>
          <w:rFonts w:cstheme="minorHAnsi"/>
        </w:rPr>
        <w:t>Charles</w:t>
      </w:r>
      <w:r>
        <w:rPr>
          <w:rFonts w:cstheme="minorHAnsi"/>
        </w:rPr>
        <w:t xml:space="preserve"> Gill </w:t>
      </w:r>
      <w:r w:rsidR="00AB385A">
        <w:rPr>
          <w:rFonts w:cstheme="minorHAnsi"/>
        </w:rPr>
        <w:t>gave</w:t>
      </w:r>
      <w:r w:rsidR="00BA7D84">
        <w:rPr>
          <w:rFonts w:cstheme="minorHAnsi"/>
        </w:rPr>
        <w:t xml:space="preserve"> </w:t>
      </w:r>
      <w:r>
        <w:rPr>
          <w:rFonts w:cstheme="minorHAnsi"/>
        </w:rPr>
        <w:t xml:space="preserve">an update </w:t>
      </w:r>
      <w:r w:rsidR="00BA7D84">
        <w:rPr>
          <w:rFonts w:cstheme="minorHAnsi"/>
        </w:rPr>
        <w:t>to the Board for the work being performed at Melody Lane.</w:t>
      </w:r>
    </w:p>
    <w:p w:rsidR="007D6742" w:rsidRDefault="007D6742" w:rsidP="0067058C">
      <w:pPr>
        <w:pStyle w:val="NoSpacing"/>
        <w:rPr>
          <w:rFonts w:cstheme="minorHAnsi"/>
          <w:b/>
        </w:rPr>
      </w:pPr>
    </w:p>
    <w:p w:rsidR="00FB42F9" w:rsidRDefault="00FB42F9" w:rsidP="0067058C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WASTE 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FB42F9" w:rsidRPr="000B5224" w:rsidRDefault="00FB42F9" w:rsidP="0067058C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9141E8">
        <w:rPr>
          <w:rFonts w:cstheme="minorHAnsi"/>
        </w:rPr>
        <w:t xml:space="preserve"> of the Perpetual Exclusive Utility Easement between the City of Greenfield and the Hancock County 4-H Club Agricultural Association, Inc. with a cost of $7,000.00</w:t>
      </w:r>
      <w:r>
        <w:rPr>
          <w:rFonts w:cstheme="minorHAnsi"/>
        </w:rPr>
        <w:t xml:space="preserve">. </w:t>
      </w:r>
      <w:r w:rsidRPr="00FB42F9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Pr="00FB42F9"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FB42F9" w:rsidRDefault="00FB42F9" w:rsidP="0067058C">
      <w:pPr>
        <w:pStyle w:val="NoSpacing"/>
        <w:rPr>
          <w:rFonts w:cstheme="minorHAnsi"/>
          <w:b/>
          <w:color w:val="FF0000"/>
        </w:rPr>
      </w:pPr>
    </w:p>
    <w:p w:rsidR="00FB42F9" w:rsidRPr="000B5224" w:rsidRDefault="00FB42F9" w:rsidP="0067058C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434A43">
        <w:rPr>
          <w:rFonts w:cstheme="minorHAnsi"/>
        </w:rPr>
        <w:t xml:space="preserve"> of the quote from Xylem Water Solutions USA, Inc. for the purchase of (2) </w:t>
      </w:r>
      <w:r w:rsidR="00AB385A">
        <w:rPr>
          <w:rFonts w:cstheme="minorHAnsi"/>
        </w:rPr>
        <w:t xml:space="preserve">two </w:t>
      </w:r>
      <w:r w:rsidR="00434A43">
        <w:rPr>
          <w:rFonts w:cstheme="minorHAnsi"/>
        </w:rPr>
        <w:t xml:space="preserve">replacement pumps for the Liberty Shores </w:t>
      </w:r>
      <w:r w:rsidR="00264785">
        <w:rPr>
          <w:rFonts w:cstheme="minorHAnsi"/>
        </w:rPr>
        <w:t xml:space="preserve">Lift Station </w:t>
      </w:r>
      <w:r w:rsidR="00434A43">
        <w:rPr>
          <w:rFonts w:cstheme="minorHAnsi"/>
        </w:rPr>
        <w:t>with a cost of $44,114.80</w:t>
      </w:r>
      <w:r>
        <w:rPr>
          <w:rFonts w:cstheme="minorHAnsi"/>
        </w:rPr>
        <w:t xml:space="preserve">. </w:t>
      </w:r>
      <w:r w:rsidRPr="00FB42F9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Pr="00FB42F9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FB42F9" w:rsidRDefault="00FB42F9" w:rsidP="0067058C">
      <w:pPr>
        <w:pStyle w:val="NoSpacing"/>
        <w:rPr>
          <w:rFonts w:cstheme="minorHAnsi"/>
          <w:b/>
          <w:color w:val="FF0000"/>
        </w:rPr>
      </w:pPr>
    </w:p>
    <w:p w:rsidR="00FB42F9" w:rsidRDefault="00FB42F9" w:rsidP="0067058C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</w:t>
      </w:r>
      <w:r w:rsidR="00610A9E">
        <w:rPr>
          <w:rFonts w:cstheme="minorHAnsi"/>
        </w:rPr>
        <w:t xml:space="preserve">elan tabled </w:t>
      </w:r>
      <w:r w:rsidR="00E443B8">
        <w:rPr>
          <w:rFonts w:cstheme="minorHAnsi"/>
        </w:rPr>
        <w:t xml:space="preserve">the </w:t>
      </w:r>
      <w:r w:rsidR="00F33FFA">
        <w:rPr>
          <w:rFonts w:cstheme="minorHAnsi"/>
        </w:rPr>
        <w:t xml:space="preserve">new </w:t>
      </w:r>
      <w:r w:rsidR="00E443B8">
        <w:rPr>
          <w:rFonts w:cstheme="minorHAnsi"/>
        </w:rPr>
        <w:t xml:space="preserve">lockers and benches for the new Wastewater Treatment Plant </w:t>
      </w:r>
      <w:r w:rsidR="00F33FFA">
        <w:rPr>
          <w:rFonts w:cstheme="minorHAnsi"/>
        </w:rPr>
        <w:t>Administration Building until the next BOW meeting.</w:t>
      </w:r>
    </w:p>
    <w:p w:rsidR="00FB42F9" w:rsidRDefault="00FB42F9" w:rsidP="0067058C">
      <w:pPr>
        <w:pStyle w:val="NoSpacing"/>
        <w:rPr>
          <w:rFonts w:ascii="Viner Hand ITC" w:hAnsi="Viner Hand ITC" w:cstheme="minorHAnsi"/>
        </w:rPr>
      </w:pPr>
    </w:p>
    <w:p w:rsidR="00E06193" w:rsidRDefault="00E06193" w:rsidP="0067058C">
      <w:pPr>
        <w:pStyle w:val="NoSpacing"/>
        <w:rPr>
          <w:rFonts w:ascii="Viner Hand ITC" w:hAnsi="Viner Hand ITC" w:cstheme="minorHAnsi"/>
        </w:rPr>
      </w:pPr>
      <w:r w:rsidRPr="00851779">
        <w:rPr>
          <w:rFonts w:cstheme="minorHAnsi"/>
        </w:rPr>
        <w:t>Nicholas Dezelan requested approval for the invoices that have been submitted from Commonwealth Engineers, Inc. for engineering services rendered from March 1</w:t>
      </w:r>
      <w:r w:rsidRPr="00851779">
        <w:rPr>
          <w:rFonts w:cstheme="minorHAnsi"/>
          <w:vertAlign w:val="superscript"/>
        </w:rPr>
        <w:t>st</w:t>
      </w:r>
      <w:r w:rsidRPr="00851779">
        <w:rPr>
          <w:rFonts w:cstheme="minorHAnsi"/>
        </w:rPr>
        <w:t xml:space="preserve"> – </w:t>
      </w:r>
      <w:r w:rsidR="00380EC9">
        <w:rPr>
          <w:rFonts w:cstheme="minorHAnsi"/>
        </w:rPr>
        <w:t>March</w:t>
      </w:r>
      <w:r w:rsidRPr="00851779">
        <w:rPr>
          <w:rFonts w:cstheme="minorHAnsi"/>
        </w:rPr>
        <w:t xml:space="preserve"> 3</w:t>
      </w:r>
      <w:r>
        <w:rPr>
          <w:rFonts w:cstheme="minorHAnsi"/>
        </w:rPr>
        <w:t>1</w:t>
      </w:r>
      <w:r w:rsidRPr="00E06193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for </w:t>
      </w:r>
      <w:r w:rsidRPr="00851779">
        <w:rPr>
          <w:rFonts w:cstheme="minorHAnsi"/>
        </w:rPr>
        <w:t>the Waste Water Treatment Plant Improvements Project in the total amount of $</w:t>
      </w:r>
      <w:r>
        <w:rPr>
          <w:rFonts w:cstheme="minorHAnsi"/>
        </w:rPr>
        <w:t>48,117.10</w:t>
      </w:r>
      <w:r w:rsidRPr="00851779">
        <w:rPr>
          <w:rFonts w:cstheme="minorHAnsi"/>
        </w:rPr>
        <w:t xml:space="preserve">. </w:t>
      </w:r>
      <w:r w:rsidRPr="00E06193">
        <w:rPr>
          <w:rFonts w:eastAsia="Times New Roman"/>
        </w:rPr>
        <w:t>Breese</w:t>
      </w:r>
      <w:r w:rsidRPr="00851779">
        <w:rPr>
          <w:rFonts w:eastAsia="Times New Roman"/>
        </w:rPr>
        <w:t xml:space="preserve"> </w:t>
      </w:r>
      <w:r w:rsidRPr="00851779"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Locke</w:t>
      </w:r>
      <w:r w:rsidRPr="00851779">
        <w:rPr>
          <w:rFonts w:eastAsia="Times New Roman"/>
          <w:color w:val="000000"/>
        </w:rPr>
        <w:t xml:space="preserve">. </w:t>
      </w:r>
      <w:r w:rsidRPr="00851779">
        <w:rPr>
          <w:rFonts w:cstheme="minorHAnsi"/>
        </w:rPr>
        <w:t xml:space="preserve">Motion carried </w:t>
      </w:r>
      <w:r w:rsidRPr="00851779">
        <w:rPr>
          <w:rFonts w:ascii="Viner Hand ITC" w:hAnsi="Viner Hand ITC" w:cstheme="minorHAnsi"/>
        </w:rPr>
        <w:t xml:space="preserve">viva voce.     </w:t>
      </w:r>
    </w:p>
    <w:p w:rsidR="00E06193" w:rsidRPr="00851779" w:rsidRDefault="00E06193" w:rsidP="0067058C">
      <w:pPr>
        <w:pStyle w:val="NoSpacing"/>
        <w:rPr>
          <w:rFonts w:cstheme="minorHAnsi"/>
        </w:rPr>
      </w:pPr>
    </w:p>
    <w:p w:rsidR="00E06193" w:rsidRDefault="00E06193" w:rsidP="0067058C">
      <w:pPr>
        <w:pStyle w:val="NoSpacing"/>
        <w:rPr>
          <w:rFonts w:cstheme="minorHAnsi"/>
        </w:rPr>
      </w:pPr>
    </w:p>
    <w:p w:rsidR="00E06193" w:rsidRDefault="00E06193" w:rsidP="0067058C">
      <w:pPr>
        <w:pStyle w:val="NoSpacing"/>
        <w:rPr>
          <w:rFonts w:cstheme="minorHAnsi"/>
        </w:rPr>
      </w:pPr>
    </w:p>
    <w:p w:rsidR="00075C6B" w:rsidRDefault="00075C6B" w:rsidP="0067058C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Nicholas Dezelan</w:t>
      </w:r>
      <w:r w:rsidRPr="006A7466">
        <w:rPr>
          <w:rFonts w:cstheme="minorHAnsi"/>
        </w:rPr>
        <w:t xml:space="preserve"> requested approval</w:t>
      </w:r>
      <w:r>
        <w:rPr>
          <w:rFonts w:cstheme="minorHAnsi"/>
        </w:rPr>
        <w:t xml:space="preserve"> of the recommendation from Commonwealth Engineers, Inc. for the Partial Payment #</w:t>
      </w:r>
      <w:r w:rsidR="00AB3F95" w:rsidRPr="00AB3F95">
        <w:rPr>
          <w:rFonts w:cstheme="minorHAnsi"/>
        </w:rPr>
        <w:t>18</w:t>
      </w:r>
      <w:r>
        <w:rPr>
          <w:rFonts w:cstheme="minorHAnsi"/>
        </w:rPr>
        <w:t xml:space="preserve"> to F.A. Wilhelm Construction for the Waste Water Treatment Plant Improvements Project in the amount of $</w:t>
      </w:r>
      <w:r w:rsidR="009141E8" w:rsidRPr="009141E8">
        <w:rPr>
          <w:rFonts w:cstheme="minorHAnsi"/>
        </w:rPr>
        <w:t>1,518,311.85</w:t>
      </w:r>
      <w:r w:rsidRPr="009141E8">
        <w:rPr>
          <w:rFonts w:cstheme="minorHAnsi"/>
        </w:rPr>
        <w:t xml:space="preserve"> </w:t>
      </w:r>
      <w:r>
        <w:rPr>
          <w:rFonts w:cstheme="minorHAnsi"/>
        </w:rPr>
        <w:t>with a retainage of $</w:t>
      </w:r>
      <w:r w:rsidR="009141E8" w:rsidRPr="009141E8">
        <w:rPr>
          <w:rFonts w:cstheme="minorHAnsi"/>
        </w:rPr>
        <w:t>79,911.15</w:t>
      </w:r>
      <w:r w:rsidRPr="009141E8">
        <w:rPr>
          <w:rFonts w:cstheme="minorHAnsi"/>
        </w:rPr>
        <w:t xml:space="preserve"> </w:t>
      </w:r>
      <w:r>
        <w:rPr>
          <w:rFonts w:cstheme="minorHAnsi"/>
        </w:rPr>
        <w:t>for a total payment for Application #</w:t>
      </w:r>
      <w:r w:rsidR="00AB3F95" w:rsidRPr="00AB3F95">
        <w:rPr>
          <w:rFonts w:cstheme="minorHAnsi"/>
        </w:rPr>
        <w:t>18</w:t>
      </w:r>
      <w:r>
        <w:rPr>
          <w:rFonts w:cstheme="minorHAnsi"/>
        </w:rPr>
        <w:t xml:space="preserve"> of $</w:t>
      </w:r>
      <w:r w:rsidR="009141E8" w:rsidRPr="009141E8">
        <w:rPr>
          <w:rFonts w:cstheme="minorHAnsi"/>
        </w:rPr>
        <w:t>1,598,223.00</w:t>
      </w:r>
      <w:r>
        <w:rPr>
          <w:rFonts w:cstheme="minorHAnsi"/>
        </w:rPr>
        <w:t>.</w:t>
      </w:r>
      <w:r>
        <w:rPr>
          <w:rFonts w:eastAsia="Times New Roman"/>
          <w:color w:val="000000"/>
        </w:rPr>
        <w:t xml:space="preserve"> </w:t>
      </w:r>
      <w:r w:rsidR="009141E8">
        <w:rPr>
          <w:rFonts w:eastAsia="Times New Roman"/>
        </w:rPr>
        <w:t>Breese</w:t>
      </w:r>
      <w:r w:rsidRPr="009141E8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9141E8" w:rsidRPr="009141E8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516C2" w:rsidRDefault="001516C2" w:rsidP="0067058C">
      <w:pPr>
        <w:pStyle w:val="NoSpacing"/>
        <w:rPr>
          <w:rFonts w:cstheme="minorHAnsi"/>
          <w:b/>
          <w:color w:val="FF0000"/>
        </w:rPr>
      </w:pPr>
    </w:p>
    <w:p w:rsidR="00123C30" w:rsidRDefault="00123C30" w:rsidP="0067058C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UTILITY COORDINATOR:</w:t>
      </w:r>
    </w:p>
    <w:p w:rsidR="00123C30" w:rsidRPr="00BE3801" w:rsidRDefault="00123C30" w:rsidP="0067058C">
      <w:pPr>
        <w:pStyle w:val="NoSpacing"/>
        <w:rPr>
          <w:rFonts w:ascii="Viner Hand ITC" w:hAnsi="Viner Hand ITC" w:cstheme="minorHAnsi"/>
        </w:rPr>
      </w:pPr>
      <w:r w:rsidRPr="00BE3801">
        <w:rPr>
          <w:rFonts w:cstheme="minorHAnsi"/>
        </w:rPr>
        <w:t>Jane Webb requested approval</w:t>
      </w:r>
      <w:r w:rsidR="006C00B8" w:rsidRPr="00BE3801">
        <w:rPr>
          <w:rFonts w:cstheme="minorHAnsi"/>
        </w:rPr>
        <w:t xml:space="preserve"> of the 2023 </w:t>
      </w:r>
      <w:r w:rsidR="002403E7">
        <w:rPr>
          <w:rFonts w:cstheme="minorHAnsi"/>
        </w:rPr>
        <w:t xml:space="preserve">Krohn &amp; Associates </w:t>
      </w:r>
      <w:r w:rsidR="005037D3" w:rsidRPr="00BE3801">
        <w:rPr>
          <w:rFonts w:cstheme="minorHAnsi"/>
        </w:rPr>
        <w:t xml:space="preserve">Annual Financial Report </w:t>
      </w:r>
      <w:r w:rsidR="002403E7">
        <w:rPr>
          <w:rFonts w:cstheme="minorHAnsi"/>
        </w:rPr>
        <w:t>for electric, water, wastewater and stormwater</w:t>
      </w:r>
      <w:r w:rsidRPr="00BE3801">
        <w:rPr>
          <w:rFonts w:cstheme="minorHAnsi"/>
        </w:rPr>
        <w:t xml:space="preserve">. </w:t>
      </w:r>
      <w:r w:rsidR="00075C6B" w:rsidRPr="00BE3801">
        <w:rPr>
          <w:rFonts w:eastAsia="Times New Roman"/>
        </w:rPr>
        <w:t>Locke</w:t>
      </w:r>
      <w:r w:rsidRPr="00BE3801">
        <w:rPr>
          <w:rFonts w:eastAsia="Times New Roman"/>
        </w:rPr>
        <w:t xml:space="preserve"> moved to approve, duly seconded by </w:t>
      </w:r>
      <w:r w:rsidR="00075C6B" w:rsidRPr="00BE3801">
        <w:rPr>
          <w:rFonts w:eastAsia="Times New Roman"/>
        </w:rPr>
        <w:t>Shelby</w:t>
      </w:r>
      <w:r w:rsidRPr="00BE3801">
        <w:rPr>
          <w:rFonts w:eastAsia="Times New Roman"/>
        </w:rPr>
        <w:t xml:space="preserve">. </w:t>
      </w:r>
      <w:r w:rsidRPr="00BE3801">
        <w:rPr>
          <w:rFonts w:cstheme="minorHAnsi"/>
        </w:rPr>
        <w:t xml:space="preserve">Motion carried </w:t>
      </w:r>
      <w:r w:rsidRPr="00BE3801">
        <w:rPr>
          <w:rFonts w:ascii="Viner Hand ITC" w:hAnsi="Viner Hand ITC" w:cstheme="minorHAnsi"/>
        </w:rPr>
        <w:t xml:space="preserve">viva voce.     </w:t>
      </w:r>
    </w:p>
    <w:p w:rsidR="00123C30" w:rsidRPr="00BE3801" w:rsidRDefault="00123C30" w:rsidP="0067058C">
      <w:pPr>
        <w:pStyle w:val="NoSpacing"/>
        <w:rPr>
          <w:rFonts w:cstheme="minorHAnsi"/>
          <w:b/>
        </w:rPr>
      </w:pPr>
    </w:p>
    <w:p w:rsidR="00BE3801" w:rsidRPr="00BE3801" w:rsidRDefault="00BE3801" w:rsidP="00BE3801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Jane Webb requested approval of the 2023 Crowe</w:t>
      </w:r>
      <w:r w:rsidR="005649C1">
        <w:rPr>
          <w:rFonts w:cstheme="minorHAnsi"/>
        </w:rPr>
        <w:t>, LLP</w:t>
      </w:r>
      <w:r>
        <w:rPr>
          <w:rFonts w:cstheme="minorHAnsi"/>
        </w:rPr>
        <w:t xml:space="preserve"> Audit for electric. Breese moved to approve, duly seconded by Locke. </w:t>
      </w:r>
      <w:r w:rsidRPr="00BE3801">
        <w:rPr>
          <w:rFonts w:cstheme="minorHAnsi"/>
        </w:rPr>
        <w:t xml:space="preserve">Motion carried </w:t>
      </w:r>
      <w:r w:rsidRPr="00BE3801">
        <w:rPr>
          <w:rFonts w:ascii="Viner Hand ITC" w:hAnsi="Viner Hand ITC" w:cstheme="minorHAnsi"/>
        </w:rPr>
        <w:t xml:space="preserve">viva voce.     </w:t>
      </w:r>
    </w:p>
    <w:p w:rsidR="006C00B8" w:rsidRDefault="006C00B8" w:rsidP="0067058C">
      <w:pPr>
        <w:pStyle w:val="NoSpacing"/>
        <w:rPr>
          <w:rFonts w:cstheme="minorHAnsi"/>
        </w:rPr>
      </w:pPr>
    </w:p>
    <w:p w:rsidR="00123C30" w:rsidRDefault="00123C30" w:rsidP="0067058C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Jane Webb</w:t>
      </w:r>
      <w:r>
        <w:rPr>
          <w:rFonts w:cstheme="minorHAnsi"/>
        </w:rPr>
        <w:t xml:space="preserve"> requested approval</w:t>
      </w:r>
      <w:r w:rsidR="00D72081">
        <w:rPr>
          <w:rFonts w:cstheme="minorHAnsi"/>
        </w:rPr>
        <w:t xml:space="preserve"> of the 1</w:t>
      </w:r>
      <w:r w:rsidR="00D72081" w:rsidRPr="00D72081">
        <w:rPr>
          <w:rFonts w:cstheme="minorHAnsi"/>
          <w:vertAlign w:val="superscript"/>
        </w:rPr>
        <w:t>st</w:t>
      </w:r>
      <w:r w:rsidR="00D72081">
        <w:rPr>
          <w:rFonts w:cstheme="minorHAnsi"/>
        </w:rPr>
        <w:t xml:space="preserve"> Quarter Financials</w:t>
      </w:r>
      <w:r w:rsidR="007826DB">
        <w:rPr>
          <w:rFonts w:cstheme="minorHAnsi"/>
        </w:rPr>
        <w:t xml:space="preserve"> for all of the utilities</w:t>
      </w:r>
      <w:r>
        <w:rPr>
          <w:rFonts w:cstheme="minorHAnsi"/>
        </w:rPr>
        <w:t xml:space="preserve">. </w:t>
      </w:r>
      <w:r w:rsidR="00075C6B" w:rsidRPr="00075C6B">
        <w:rPr>
          <w:rFonts w:eastAsia="Times New Roman"/>
        </w:rPr>
        <w:t>Breese</w:t>
      </w:r>
      <w:r w:rsidRPr="00075C6B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D72081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23C30" w:rsidRDefault="00123C30" w:rsidP="0067058C">
      <w:pPr>
        <w:pStyle w:val="NoSpacing"/>
        <w:rPr>
          <w:rFonts w:cstheme="minorHAnsi"/>
          <w:b/>
          <w:color w:val="FF0000"/>
        </w:rPr>
      </w:pPr>
    </w:p>
    <w:p w:rsidR="00123C30" w:rsidRPr="00E51EDF" w:rsidRDefault="00123C30" w:rsidP="0067058C">
      <w:pPr>
        <w:pStyle w:val="NoSpacing"/>
        <w:rPr>
          <w:rFonts w:cstheme="minorHAnsi"/>
          <w:b/>
          <w:color w:val="FF0000"/>
        </w:rPr>
      </w:pPr>
    </w:p>
    <w:p w:rsidR="000335CA" w:rsidRPr="000335CA" w:rsidRDefault="00217770" w:rsidP="0067058C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  <w:r w:rsidR="00E23D2B">
        <w:rPr>
          <w:rFonts w:cstheme="minorHAnsi"/>
        </w:rPr>
        <w:t>None</w:t>
      </w:r>
    </w:p>
    <w:p w:rsidR="009B041A" w:rsidRPr="000335CA" w:rsidRDefault="00601803" w:rsidP="0067058C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:rsidR="00103693" w:rsidRPr="00E51EDF" w:rsidRDefault="00285892" w:rsidP="0067058C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:rsidR="007172C2" w:rsidRPr="00E51EDF" w:rsidRDefault="00277B20" w:rsidP="0067058C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There being no further business to be brought before the Greenfield Board of Public Works and Safety, </w:t>
      </w:r>
    </w:p>
    <w:p w:rsidR="000608EE" w:rsidRDefault="00F949FA" w:rsidP="0067058C">
      <w:pPr>
        <w:pStyle w:val="NoSpacing"/>
        <w:rPr>
          <w:rFonts w:ascii="Viner Hand ITC" w:hAnsi="Viner Hand ITC" w:cstheme="minorHAnsi"/>
        </w:rPr>
      </w:pPr>
      <w:r w:rsidRPr="00AB3F95">
        <w:rPr>
          <w:rFonts w:cstheme="minorHAnsi"/>
        </w:rPr>
        <w:t>Shelby</w:t>
      </w:r>
      <w:r w:rsidR="007378FC" w:rsidRPr="00AB3F95">
        <w:rPr>
          <w:rFonts w:cstheme="minorHAnsi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at </w:t>
      </w:r>
      <w:r w:rsidR="00AB3F95" w:rsidRPr="00AB3F95">
        <w:rPr>
          <w:rFonts w:cstheme="minorHAnsi"/>
        </w:rPr>
        <w:t>10:40</w:t>
      </w:r>
      <w:r w:rsidR="00186724" w:rsidRPr="00AB3F95">
        <w:rPr>
          <w:rFonts w:cstheme="minorHAnsi"/>
        </w:rPr>
        <w:t xml:space="preserve"> </w:t>
      </w:r>
      <w:r w:rsidR="00186724" w:rsidRPr="00E51EDF">
        <w:rPr>
          <w:rFonts w:cstheme="minorHAnsi"/>
        </w:rPr>
        <w:t>a</w:t>
      </w:r>
      <w:r w:rsidR="00731296" w:rsidRPr="00E51EDF">
        <w:rPr>
          <w:rFonts w:cstheme="minorHAnsi"/>
        </w:rPr>
        <w:t>.m.,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="00AB3F95" w:rsidRPr="00AB3F95">
        <w:rPr>
          <w:rFonts w:cstheme="minorHAnsi"/>
        </w:rPr>
        <w:t>Breese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:rsidR="00021DEE" w:rsidRPr="00E51EDF" w:rsidRDefault="00021DEE" w:rsidP="0067058C">
      <w:pPr>
        <w:pStyle w:val="NoSpacing"/>
        <w:rPr>
          <w:rFonts w:cstheme="minorHAnsi"/>
        </w:rPr>
      </w:pPr>
    </w:p>
    <w:p w:rsidR="00D551BC" w:rsidRPr="00E51EDF" w:rsidRDefault="00D551BC" w:rsidP="0067058C">
      <w:pPr>
        <w:pStyle w:val="NoSpacing"/>
        <w:rPr>
          <w:rFonts w:cstheme="minorHAnsi"/>
        </w:rPr>
      </w:pPr>
    </w:p>
    <w:p w:rsidR="000457CC" w:rsidRDefault="00354FF6" w:rsidP="0067058C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="00277B20" w:rsidRPr="00E51EDF">
        <w:rPr>
          <w:rFonts w:cstheme="minorHAnsi"/>
        </w:rPr>
        <w:t xml:space="preserve"> declared the meeting adjourned and announced that the next meeting </w:t>
      </w:r>
      <w:r w:rsidR="00B112BE" w:rsidRPr="00E51EDF">
        <w:rPr>
          <w:rFonts w:cstheme="minorHAnsi"/>
        </w:rPr>
        <w:t xml:space="preserve">of the Board of Works </w:t>
      </w:r>
      <w:r w:rsidR="00277B20" w:rsidRPr="00E51EDF">
        <w:rPr>
          <w:rFonts w:cstheme="minorHAnsi"/>
        </w:rPr>
        <w:t xml:space="preserve">will be held on </w:t>
      </w:r>
      <w:r w:rsidR="007E0BC7" w:rsidRPr="00E51EDF">
        <w:rPr>
          <w:rFonts w:cstheme="minorHAnsi"/>
        </w:rPr>
        <w:t xml:space="preserve">Tuesday, </w:t>
      </w:r>
      <w:r w:rsidR="00AB3F95" w:rsidRPr="00AB3F95">
        <w:rPr>
          <w:rFonts w:cstheme="minorHAnsi"/>
        </w:rPr>
        <w:t>May 28</w:t>
      </w:r>
      <w:r w:rsidR="00AB3F95" w:rsidRPr="00AB3F95">
        <w:rPr>
          <w:rFonts w:cstheme="minorHAnsi"/>
          <w:vertAlign w:val="superscript"/>
        </w:rPr>
        <w:t>th</w:t>
      </w:r>
      <w:r w:rsidR="00AB3F95" w:rsidRPr="00AB3F95">
        <w:rPr>
          <w:rFonts w:cstheme="minorHAnsi"/>
        </w:rPr>
        <w:t xml:space="preserve"> at</w:t>
      </w:r>
      <w:r w:rsidR="00F97AA9" w:rsidRPr="00AB3F95">
        <w:rPr>
          <w:rFonts w:cstheme="minorHAnsi"/>
        </w:rPr>
        <w:t xml:space="preserve"> </w:t>
      </w:r>
      <w:r w:rsidR="00F97AA9" w:rsidRPr="00E51EDF">
        <w:rPr>
          <w:rFonts w:cstheme="minorHAnsi"/>
        </w:rPr>
        <w:t>10:</w:t>
      </w:r>
      <w:r w:rsidR="000F4E27">
        <w:rPr>
          <w:rFonts w:cstheme="minorHAnsi"/>
        </w:rPr>
        <w:t>00</w:t>
      </w:r>
      <w:r w:rsidR="00277B20" w:rsidRPr="00E51EDF">
        <w:rPr>
          <w:rFonts w:cstheme="minorHAnsi"/>
        </w:rPr>
        <w:t xml:space="preserve"> a.m.</w:t>
      </w:r>
      <w:r w:rsidR="00334971" w:rsidRPr="00E51EDF">
        <w:rPr>
          <w:rFonts w:cstheme="minorHAnsi"/>
        </w:rPr>
        <w:t xml:space="preserve">  </w:t>
      </w:r>
    </w:p>
    <w:p w:rsidR="00D551BC" w:rsidRDefault="00D551BC" w:rsidP="0067058C">
      <w:pPr>
        <w:pStyle w:val="NoSpacing"/>
        <w:rPr>
          <w:rFonts w:cstheme="minorHAnsi"/>
        </w:rPr>
      </w:pPr>
    </w:p>
    <w:p w:rsidR="00E30A25" w:rsidRPr="00E51EDF" w:rsidRDefault="00277B20" w:rsidP="0067058C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="00244E5A" w:rsidRPr="00E51EDF">
        <w:rPr>
          <w:rFonts w:cstheme="minorHAnsi"/>
        </w:rPr>
        <w:tab/>
      </w:r>
      <w:r w:rsidR="00244E5A" w:rsidRPr="00E51EDF">
        <w:rPr>
          <w:rFonts w:cstheme="minorHAnsi"/>
        </w:rPr>
        <w:tab/>
      </w:r>
      <w:r w:rsidR="007F4095" w:rsidRPr="00E51EDF">
        <w:rPr>
          <w:rFonts w:cstheme="minorHAnsi"/>
        </w:rPr>
        <w:t xml:space="preserve"> </w:t>
      </w:r>
      <w:r w:rsidR="00501225" w:rsidRPr="00E51EDF">
        <w:rPr>
          <w:rFonts w:cstheme="minorHAnsi"/>
        </w:rPr>
        <w:tab/>
        <w:t xml:space="preserve"> </w:t>
      </w:r>
    </w:p>
    <w:p w:rsidR="00C20D05" w:rsidRPr="00E51EDF" w:rsidRDefault="00C20D05" w:rsidP="0067058C">
      <w:pPr>
        <w:pStyle w:val="NoSpacing"/>
        <w:rPr>
          <w:rFonts w:cstheme="minorHAnsi"/>
        </w:rPr>
      </w:pPr>
    </w:p>
    <w:p w:rsidR="00AB1F93" w:rsidRPr="00E51EDF" w:rsidRDefault="00AB1F93" w:rsidP="0067058C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:rsidR="00FB1FDC" w:rsidRDefault="00FB1FDC" w:rsidP="0067058C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63E12">
        <w:rPr>
          <w:rFonts w:cstheme="minorHAnsi"/>
        </w:rPr>
        <w:t>Guy Titus</w:t>
      </w:r>
      <w:r>
        <w:rPr>
          <w:rFonts w:cstheme="minorHAnsi"/>
        </w:rPr>
        <w:t>, Mayor</w:t>
      </w:r>
    </w:p>
    <w:p w:rsidR="00FB1FDC" w:rsidRPr="00F547E3" w:rsidRDefault="00FB1FDC" w:rsidP="0067058C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Deputy Clerk-Treasurer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Presiding Officer</w:t>
      </w:r>
    </w:p>
    <w:p w:rsidR="00AB1F93" w:rsidRPr="00E51EDF" w:rsidRDefault="00AB1F93" w:rsidP="0067058C">
      <w:pPr>
        <w:pStyle w:val="NoSpacing"/>
        <w:ind w:left="1440" w:firstLine="720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="001A3EAA" w:rsidRPr="00E51EDF">
        <w:rPr>
          <w:rFonts w:cstheme="minorHAnsi"/>
        </w:rPr>
        <w:tab/>
      </w:r>
    </w:p>
    <w:p w:rsidR="00F547E3" w:rsidRDefault="00FB1FDC" w:rsidP="0067058C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  <w:t xml:space="preserve">                      </w:t>
      </w:r>
      <w:r w:rsidR="00F05B8A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</w:p>
    <w:p w:rsidR="00F547E3" w:rsidRPr="00E51EDF" w:rsidRDefault="00F547E3" w:rsidP="0067058C">
      <w:pPr>
        <w:pStyle w:val="NoSpacing"/>
        <w:ind w:left="720" w:firstLine="720"/>
        <w:rPr>
          <w:rFonts w:cstheme="minorHAnsi"/>
        </w:rPr>
      </w:pPr>
    </w:p>
    <w:p w:rsidR="000855F0" w:rsidRDefault="000855F0" w:rsidP="0067058C">
      <w:pPr>
        <w:pStyle w:val="NoSpacing"/>
        <w:ind w:left="720" w:firstLine="720"/>
        <w:rPr>
          <w:rFonts w:cstheme="minorHAnsi"/>
          <w:color w:val="FF0000"/>
        </w:rPr>
      </w:pPr>
    </w:p>
    <w:p w:rsidR="00F547E3" w:rsidRPr="00F547E3" w:rsidRDefault="00F547E3" w:rsidP="0067058C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</w:t>
      </w:r>
    </w:p>
    <w:p w:rsidR="000855F0" w:rsidRDefault="00E23D2B" w:rsidP="0067058C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Susan Dillman</w:t>
      </w:r>
      <w:r w:rsidR="00FB1FDC" w:rsidRPr="00E51EDF">
        <w:rPr>
          <w:rFonts w:cstheme="minorHAnsi"/>
        </w:rPr>
        <w:t xml:space="preserve">      </w:t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  <w:t xml:space="preserve"> </w:t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</w:p>
    <w:p w:rsidR="00F547E3" w:rsidRPr="00F547E3" w:rsidRDefault="00E23D2B" w:rsidP="0067058C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 xml:space="preserve">Chief Deputy </w:t>
      </w:r>
      <w:r w:rsidR="00F547E3">
        <w:rPr>
          <w:rFonts w:cstheme="minorHAnsi"/>
        </w:rPr>
        <w:t>Clerk-Treasurer</w:t>
      </w:r>
    </w:p>
    <w:sectPr w:rsidR="00F547E3" w:rsidRPr="00F547E3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B5" w:rsidRDefault="00E73FB5" w:rsidP="00547205">
      <w:pPr>
        <w:spacing w:after="0" w:line="240" w:lineRule="auto"/>
      </w:pPr>
      <w:r>
        <w:separator/>
      </w:r>
    </w:p>
  </w:endnote>
  <w:endnote w:type="continuationSeparator" w:id="0">
    <w:p w:rsidR="00E73FB5" w:rsidRDefault="00E73FB5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Pr="00E23D2B" w:rsidRDefault="008A4C1D">
    <w:pPr>
      <w:pStyle w:val="Footer"/>
    </w:pPr>
    <w:r>
      <w:t xml:space="preserve">                                                                                                                                </w:t>
    </w:r>
    <w:r w:rsidR="00F05B8A">
      <w:t xml:space="preserve">       </w:t>
    </w:r>
    <w:r w:rsidR="00F05B8A" w:rsidRPr="00E23D2B">
      <w:t xml:space="preserve">Board of Works Minutes </w:t>
    </w:r>
    <w:r w:rsidR="00E23D2B">
      <w:t>05-14</w:t>
    </w:r>
    <w:r w:rsidR="00163E12" w:rsidRPr="00E23D2B">
      <w:t>-2024</w:t>
    </w:r>
  </w:p>
  <w:p w:rsidR="008A4C1D" w:rsidRDefault="008A4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8A4C1D" w:rsidP="00805898">
    <w:pPr>
      <w:pStyle w:val="Footer"/>
      <w:jc w:val="right"/>
    </w:pPr>
    <w:r w:rsidRPr="00E23D2B">
      <w:t xml:space="preserve">Board of Works Minutes </w:t>
    </w:r>
    <w:r w:rsidR="00E23D2B">
      <w:t>05-14-</w:t>
    </w:r>
    <w:r w:rsidR="00163E12" w:rsidRPr="00E23D2B">
      <w:t>2024</w:t>
    </w:r>
    <w:r w:rsidR="005E47B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B5" w:rsidRDefault="00E73FB5" w:rsidP="00547205">
      <w:pPr>
        <w:spacing w:after="0" w:line="240" w:lineRule="auto"/>
      </w:pPr>
      <w:r>
        <w:separator/>
      </w:r>
    </w:p>
  </w:footnote>
  <w:footnote w:type="continuationSeparator" w:id="0">
    <w:p w:rsidR="00E73FB5" w:rsidRDefault="00E73FB5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:rsidR="008A4C1D" w:rsidRDefault="008A4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0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4C1D" w:rsidRDefault="008A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EF6"/>
    <w:rsid w:val="00002A91"/>
    <w:rsid w:val="00002E03"/>
    <w:rsid w:val="000030E5"/>
    <w:rsid w:val="00003DDA"/>
    <w:rsid w:val="00004BFB"/>
    <w:rsid w:val="00004E43"/>
    <w:rsid w:val="000052CD"/>
    <w:rsid w:val="0000624E"/>
    <w:rsid w:val="000074DC"/>
    <w:rsid w:val="00007598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638D"/>
    <w:rsid w:val="00067449"/>
    <w:rsid w:val="000675F4"/>
    <w:rsid w:val="00067FAC"/>
    <w:rsid w:val="00070235"/>
    <w:rsid w:val="00070654"/>
    <w:rsid w:val="000706BE"/>
    <w:rsid w:val="00072338"/>
    <w:rsid w:val="00072416"/>
    <w:rsid w:val="0007247A"/>
    <w:rsid w:val="00073238"/>
    <w:rsid w:val="00073C34"/>
    <w:rsid w:val="000742E0"/>
    <w:rsid w:val="00074A58"/>
    <w:rsid w:val="00075C6B"/>
    <w:rsid w:val="00076311"/>
    <w:rsid w:val="00076455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DB0"/>
    <w:rsid w:val="000B1ACD"/>
    <w:rsid w:val="000B1D6E"/>
    <w:rsid w:val="000B317D"/>
    <w:rsid w:val="000B3539"/>
    <w:rsid w:val="000B39C4"/>
    <w:rsid w:val="000B3D40"/>
    <w:rsid w:val="000B5224"/>
    <w:rsid w:val="000B551E"/>
    <w:rsid w:val="000B589A"/>
    <w:rsid w:val="000B6447"/>
    <w:rsid w:val="000B68CD"/>
    <w:rsid w:val="000B6B2E"/>
    <w:rsid w:val="000B6F0C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71EC"/>
    <w:rsid w:val="000C7B1C"/>
    <w:rsid w:val="000C7D0F"/>
    <w:rsid w:val="000C7D10"/>
    <w:rsid w:val="000D021C"/>
    <w:rsid w:val="000D022A"/>
    <w:rsid w:val="000D068B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B3"/>
    <w:rsid w:val="000E21F6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7370"/>
    <w:rsid w:val="000E766F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54BB"/>
    <w:rsid w:val="001159CD"/>
    <w:rsid w:val="00116EDE"/>
    <w:rsid w:val="00116FE1"/>
    <w:rsid w:val="001171CA"/>
    <w:rsid w:val="0011744E"/>
    <w:rsid w:val="001174F0"/>
    <w:rsid w:val="00120639"/>
    <w:rsid w:val="00120D99"/>
    <w:rsid w:val="00121ABC"/>
    <w:rsid w:val="00122303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3726"/>
    <w:rsid w:val="00133B2A"/>
    <w:rsid w:val="0013486A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57B"/>
    <w:rsid w:val="0014768D"/>
    <w:rsid w:val="0015035A"/>
    <w:rsid w:val="00151643"/>
    <w:rsid w:val="001516C2"/>
    <w:rsid w:val="00151A32"/>
    <w:rsid w:val="00152049"/>
    <w:rsid w:val="00152377"/>
    <w:rsid w:val="0015294C"/>
    <w:rsid w:val="0015319E"/>
    <w:rsid w:val="001533FB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565"/>
    <w:rsid w:val="0016376C"/>
    <w:rsid w:val="00163E12"/>
    <w:rsid w:val="001642E4"/>
    <w:rsid w:val="001646AB"/>
    <w:rsid w:val="001646EF"/>
    <w:rsid w:val="00165664"/>
    <w:rsid w:val="00166939"/>
    <w:rsid w:val="00166A00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6512"/>
    <w:rsid w:val="001C6540"/>
    <w:rsid w:val="001D06E7"/>
    <w:rsid w:val="001D0F18"/>
    <w:rsid w:val="001D15CD"/>
    <w:rsid w:val="001D1D0F"/>
    <w:rsid w:val="001D2797"/>
    <w:rsid w:val="001D37F7"/>
    <w:rsid w:val="001D42F0"/>
    <w:rsid w:val="001D4655"/>
    <w:rsid w:val="001D4C67"/>
    <w:rsid w:val="001D5789"/>
    <w:rsid w:val="001D5BBF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CFB"/>
    <w:rsid w:val="002126EE"/>
    <w:rsid w:val="00212C59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A1B"/>
    <w:rsid w:val="00225280"/>
    <w:rsid w:val="002256A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15"/>
    <w:rsid w:val="00237FEB"/>
    <w:rsid w:val="002403E7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6093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785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5892"/>
    <w:rsid w:val="00285A1C"/>
    <w:rsid w:val="002862F7"/>
    <w:rsid w:val="00286557"/>
    <w:rsid w:val="00286EF1"/>
    <w:rsid w:val="002873F1"/>
    <w:rsid w:val="0028743F"/>
    <w:rsid w:val="00290DFB"/>
    <w:rsid w:val="00290F1D"/>
    <w:rsid w:val="002919B4"/>
    <w:rsid w:val="00291C1E"/>
    <w:rsid w:val="00291DAF"/>
    <w:rsid w:val="002924E1"/>
    <w:rsid w:val="002927B3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1999"/>
    <w:rsid w:val="002C2BCA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723"/>
    <w:rsid w:val="002E0865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721"/>
    <w:rsid w:val="002F6821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C8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54C"/>
    <w:rsid w:val="00322A36"/>
    <w:rsid w:val="00322F08"/>
    <w:rsid w:val="0032368A"/>
    <w:rsid w:val="0032379F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59F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08FB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803F4"/>
    <w:rsid w:val="00380EC9"/>
    <w:rsid w:val="00381EEE"/>
    <w:rsid w:val="0038296B"/>
    <w:rsid w:val="00382E82"/>
    <w:rsid w:val="003835F3"/>
    <w:rsid w:val="00384EBE"/>
    <w:rsid w:val="0038620F"/>
    <w:rsid w:val="003863E1"/>
    <w:rsid w:val="00386765"/>
    <w:rsid w:val="00386CB5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2C38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D5E"/>
    <w:rsid w:val="003D0F8F"/>
    <w:rsid w:val="003D13D4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EB8"/>
    <w:rsid w:val="00403A16"/>
    <w:rsid w:val="00403AE4"/>
    <w:rsid w:val="00405611"/>
    <w:rsid w:val="00407823"/>
    <w:rsid w:val="00407B13"/>
    <w:rsid w:val="0041001A"/>
    <w:rsid w:val="004102C4"/>
    <w:rsid w:val="00410830"/>
    <w:rsid w:val="0041092C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43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52B0"/>
    <w:rsid w:val="0049616D"/>
    <w:rsid w:val="00496214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45DF"/>
    <w:rsid w:val="004B4983"/>
    <w:rsid w:val="004B49FF"/>
    <w:rsid w:val="004B4B81"/>
    <w:rsid w:val="004B5696"/>
    <w:rsid w:val="004B5C88"/>
    <w:rsid w:val="004B7A23"/>
    <w:rsid w:val="004B7C1B"/>
    <w:rsid w:val="004C003B"/>
    <w:rsid w:val="004C1487"/>
    <w:rsid w:val="004C180D"/>
    <w:rsid w:val="004C23BF"/>
    <w:rsid w:val="004C2AA6"/>
    <w:rsid w:val="004C2C7F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37D3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2EC6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431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9C1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A01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4FEE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2EA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4C73"/>
    <w:rsid w:val="006057CC"/>
    <w:rsid w:val="00606AD6"/>
    <w:rsid w:val="0060742C"/>
    <w:rsid w:val="00607514"/>
    <w:rsid w:val="006078E4"/>
    <w:rsid w:val="00610276"/>
    <w:rsid w:val="00610A9E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4251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1C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58C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8B1"/>
    <w:rsid w:val="00691A61"/>
    <w:rsid w:val="00691FE1"/>
    <w:rsid w:val="006925F2"/>
    <w:rsid w:val="006931C7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576B"/>
    <w:rsid w:val="006A5BCC"/>
    <w:rsid w:val="006A6886"/>
    <w:rsid w:val="006A7466"/>
    <w:rsid w:val="006A7BB3"/>
    <w:rsid w:val="006A7C53"/>
    <w:rsid w:val="006A7FA0"/>
    <w:rsid w:val="006B02F8"/>
    <w:rsid w:val="006B07CE"/>
    <w:rsid w:val="006B098A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0B8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12E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40FF"/>
    <w:rsid w:val="006D4AC6"/>
    <w:rsid w:val="006D4FE9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781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F54"/>
    <w:rsid w:val="00706804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575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2C1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AE6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C53"/>
    <w:rsid w:val="0075083B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E20"/>
    <w:rsid w:val="0077401F"/>
    <w:rsid w:val="0077402D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6DB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AA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38E8"/>
    <w:rsid w:val="007B42FC"/>
    <w:rsid w:val="007B4887"/>
    <w:rsid w:val="007B48A1"/>
    <w:rsid w:val="007B5B90"/>
    <w:rsid w:val="007B6E29"/>
    <w:rsid w:val="007B6E7A"/>
    <w:rsid w:val="007B721C"/>
    <w:rsid w:val="007B7368"/>
    <w:rsid w:val="007B7769"/>
    <w:rsid w:val="007B792C"/>
    <w:rsid w:val="007C0B5B"/>
    <w:rsid w:val="007C0B9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609E"/>
    <w:rsid w:val="007D6742"/>
    <w:rsid w:val="007D7ADE"/>
    <w:rsid w:val="007E0A7C"/>
    <w:rsid w:val="007E0BC7"/>
    <w:rsid w:val="007E19B2"/>
    <w:rsid w:val="007E2873"/>
    <w:rsid w:val="007E2A6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8BE"/>
    <w:rsid w:val="00810C05"/>
    <w:rsid w:val="008113DE"/>
    <w:rsid w:val="008120F2"/>
    <w:rsid w:val="0081292D"/>
    <w:rsid w:val="008129D7"/>
    <w:rsid w:val="00812F6F"/>
    <w:rsid w:val="00812FF0"/>
    <w:rsid w:val="008142F1"/>
    <w:rsid w:val="00814542"/>
    <w:rsid w:val="0081520E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2947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23DD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214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E2C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749"/>
    <w:rsid w:val="00874630"/>
    <w:rsid w:val="00874A3D"/>
    <w:rsid w:val="00874B24"/>
    <w:rsid w:val="00875095"/>
    <w:rsid w:val="008759C3"/>
    <w:rsid w:val="00876E69"/>
    <w:rsid w:val="00876F8B"/>
    <w:rsid w:val="00880330"/>
    <w:rsid w:val="008804CF"/>
    <w:rsid w:val="00880924"/>
    <w:rsid w:val="00881863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7E1"/>
    <w:rsid w:val="00887BDB"/>
    <w:rsid w:val="00890AF5"/>
    <w:rsid w:val="008913F9"/>
    <w:rsid w:val="008916ED"/>
    <w:rsid w:val="00891BF7"/>
    <w:rsid w:val="008936F5"/>
    <w:rsid w:val="00893969"/>
    <w:rsid w:val="00893975"/>
    <w:rsid w:val="00894373"/>
    <w:rsid w:val="008949C6"/>
    <w:rsid w:val="00894D48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238A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C77CF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708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CC8"/>
    <w:rsid w:val="008F6374"/>
    <w:rsid w:val="008F6B39"/>
    <w:rsid w:val="008F6D42"/>
    <w:rsid w:val="008F6D9F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1E8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83B"/>
    <w:rsid w:val="00924324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706E9"/>
    <w:rsid w:val="00970833"/>
    <w:rsid w:val="00971245"/>
    <w:rsid w:val="00971B5D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813DA"/>
    <w:rsid w:val="009826FE"/>
    <w:rsid w:val="00982C9D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700D"/>
    <w:rsid w:val="009973D9"/>
    <w:rsid w:val="00997E8B"/>
    <w:rsid w:val="009A0F6B"/>
    <w:rsid w:val="009A100F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D9"/>
    <w:rsid w:val="009B041A"/>
    <w:rsid w:val="009B0789"/>
    <w:rsid w:val="009B07FF"/>
    <w:rsid w:val="009B1136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63F"/>
    <w:rsid w:val="009B6A37"/>
    <w:rsid w:val="009B6BC5"/>
    <w:rsid w:val="009B7370"/>
    <w:rsid w:val="009B7371"/>
    <w:rsid w:val="009B7A36"/>
    <w:rsid w:val="009C059A"/>
    <w:rsid w:val="009C0B70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54B"/>
    <w:rsid w:val="009E3298"/>
    <w:rsid w:val="009E3726"/>
    <w:rsid w:val="009E3874"/>
    <w:rsid w:val="009E413A"/>
    <w:rsid w:val="009E5728"/>
    <w:rsid w:val="009E6640"/>
    <w:rsid w:val="009E666F"/>
    <w:rsid w:val="009E677E"/>
    <w:rsid w:val="009E6BEE"/>
    <w:rsid w:val="009E7039"/>
    <w:rsid w:val="009F0156"/>
    <w:rsid w:val="009F05CB"/>
    <w:rsid w:val="009F0757"/>
    <w:rsid w:val="009F2374"/>
    <w:rsid w:val="009F3340"/>
    <w:rsid w:val="009F3D01"/>
    <w:rsid w:val="009F4498"/>
    <w:rsid w:val="009F4590"/>
    <w:rsid w:val="009F4619"/>
    <w:rsid w:val="009F4725"/>
    <w:rsid w:val="009F62DC"/>
    <w:rsid w:val="009F695F"/>
    <w:rsid w:val="009F7509"/>
    <w:rsid w:val="009F76E6"/>
    <w:rsid w:val="009F7EF0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E9A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35FE"/>
    <w:rsid w:val="00A2368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606A1"/>
    <w:rsid w:val="00A6091D"/>
    <w:rsid w:val="00A610C3"/>
    <w:rsid w:val="00A61140"/>
    <w:rsid w:val="00A61243"/>
    <w:rsid w:val="00A612EC"/>
    <w:rsid w:val="00A616FD"/>
    <w:rsid w:val="00A6218C"/>
    <w:rsid w:val="00A621A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DA9"/>
    <w:rsid w:val="00A7721C"/>
    <w:rsid w:val="00A77798"/>
    <w:rsid w:val="00A80245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87960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3143"/>
    <w:rsid w:val="00AB356B"/>
    <w:rsid w:val="00AB36CA"/>
    <w:rsid w:val="00AB385A"/>
    <w:rsid w:val="00AB3F95"/>
    <w:rsid w:val="00AB4780"/>
    <w:rsid w:val="00AB4BC7"/>
    <w:rsid w:val="00AB4D33"/>
    <w:rsid w:val="00AB5445"/>
    <w:rsid w:val="00AB5902"/>
    <w:rsid w:val="00AB5DC4"/>
    <w:rsid w:val="00AB6524"/>
    <w:rsid w:val="00AB7D44"/>
    <w:rsid w:val="00AC0061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4695"/>
    <w:rsid w:val="00AE4B15"/>
    <w:rsid w:val="00AE64FB"/>
    <w:rsid w:val="00AE69C0"/>
    <w:rsid w:val="00AE713A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73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35E1"/>
    <w:rsid w:val="00B838EC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7C1"/>
    <w:rsid w:val="00BA7A06"/>
    <w:rsid w:val="00BA7D84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220A"/>
    <w:rsid w:val="00BE25C7"/>
    <w:rsid w:val="00BE2FDA"/>
    <w:rsid w:val="00BE3801"/>
    <w:rsid w:val="00BE3D3C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FF2"/>
    <w:rsid w:val="00C13182"/>
    <w:rsid w:val="00C13DDD"/>
    <w:rsid w:val="00C14397"/>
    <w:rsid w:val="00C14AA9"/>
    <w:rsid w:val="00C14CFB"/>
    <w:rsid w:val="00C15930"/>
    <w:rsid w:val="00C159FA"/>
    <w:rsid w:val="00C16499"/>
    <w:rsid w:val="00C16BDE"/>
    <w:rsid w:val="00C179E2"/>
    <w:rsid w:val="00C203F3"/>
    <w:rsid w:val="00C20685"/>
    <w:rsid w:val="00C20A49"/>
    <w:rsid w:val="00C20D05"/>
    <w:rsid w:val="00C2247D"/>
    <w:rsid w:val="00C22C07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202D"/>
    <w:rsid w:val="00C5266B"/>
    <w:rsid w:val="00C529AD"/>
    <w:rsid w:val="00C5413A"/>
    <w:rsid w:val="00C54234"/>
    <w:rsid w:val="00C54238"/>
    <w:rsid w:val="00C54616"/>
    <w:rsid w:val="00C556CF"/>
    <w:rsid w:val="00C5598A"/>
    <w:rsid w:val="00C5659C"/>
    <w:rsid w:val="00C56D2D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3EC9"/>
    <w:rsid w:val="00CE40E2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DB1"/>
    <w:rsid w:val="00D137EF"/>
    <w:rsid w:val="00D138ED"/>
    <w:rsid w:val="00D140EB"/>
    <w:rsid w:val="00D147EA"/>
    <w:rsid w:val="00D15D70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864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081"/>
    <w:rsid w:val="00D7228A"/>
    <w:rsid w:val="00D72793"/>
    <w:rsid w:val="00D72810"/>
    <w:rsid w:val="00D73696"/>
    <w:rsid w:val="00D73A1F"/>
    <w:rsid w:val="00D7440E"/>
    <w:rsid w:val="00D75676"/>
    <w:rsid w:val="00D76465"/>
    <w:rsid w:val="00D76D75"/>
    <w:rsid w:val="00D771CC"/>
    <w:rsid w:val="00D77210"/>
    <w:rsid w:val="00D772D4"/>
    <w:rsid w:val="00D80140"/>
    <w:rsid w:val="00D80506"/>
    <w:rsid w:val="00D80B88"/>
    <w:rsid w:val="00D80EB2"/>
    <w:rsid w:val="00D811A3"/>
    <w:rsid w:val="00D81B93"/>
    <w:rsid w:val="00D82980"/>
    <w:rsid w:val="00D83510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3A7"/>
    <w:rsid w:val="00DA36C9"/>
    <w:rsid w:val="00DA3ACC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96B"/>
    <w:rsid w:val="00DB1C8F"/>
    <w:rsid w:val="00DB2715"/>
    <w:rsid w:val="00DB3128"/>
    <w:rsid w:val="00DB3B08"/>
    <w:rsid w:val="00DB4147"/>
    <w:rsid w:val="00DB42DE"/>
    <w:rsid w:val="00DB4B10"/>
    <w:rsid w:val="00DB5733"/>
    <w:rsid w:val="00DB58A7"/>
    <w:rsid w:val="00DB73D5"/>
    <w:rsid w:val="00DB7471"/>
    <w:rsid w:val="00DB7878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D5"/>
    <w:rsid w:val="00DD1F29"/>
    <w:rsid w:val="00DD20FC"/>
    <w:rsid w:val="00DD2663"/>
    <w:rsid w:val="00DD3648"/>
    <w:rsid w:val="00DD3A8F"/>
    <w:rsid w:val="00DD42C4"/>
    <w:rsid w:val="00DD5F33"/>
    <w:rsid w:val="00DD6F0D"/>
    <w:rsid w:val="00DD7039"/>
    <w:rsid w:val="00DD7284"/>
    <w:rsid w:val="00DD7E3E"/>
    <w:rsid w:val="00DD7EF2"/>
    <w:rsid w:val="00DD7F68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7AC"/>
    <w:rsid w:val="00E02507"/>
    <w:rsid w:val="00E04369"/>
    <w:rsid w:val="00E043CE"/>
    <w:rsid w:val="00E04C7D"/>
    <w:rsid w:val="00E05111"/>
    <w:rsid w:val="00E052F4"/>
    <w:rsid w:val="00E055F8"/>
    <w:rsid w:val="00E05C2D"/>
    <w:rsid w:val="00E06193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7E53"/>
    <w:rsid w:val="00E20826"/>
    <w:rsid w:val="00E20DEE"/>
    <w:rsid w:val="00E2115A"/>
    <w:rsid w:val="00E21511"/>
    <w:rsid w:val="00E22F7E"/>
    <w:rsid w:val="00E237D3"/>
    <w:rsid w:val="00E23D04"/>
    <w:rsid w:val="00E23D2B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3B8"/>
    <w:rsid w:val="00E44648"/>
    <w:rsid w:val="00E44C9A"/>
    <w:rsid w:val="00E44E82"/>
    <w:rsid w:val="00E45912"/>
    <w:rsid w:val="00E45A30"/>
    <w:rsid w:val="00E461EF"/>
    <w:rsid w:val="00E47D78"/>
    <w:rsid w:val="00E51BF9"/>
    <w:rsid w:val="00E51EDF"/>
    <w:rsid w:val="00E51F26"/>
    <w:rsid w:val="00E528D4"/>
    <w:rsid w:val="00E5321C"/>
    <w:rsid w:val="00E53345"/>
    <w:rsid w:val="00E5668D"/>
    <w:rsid w:val="00E56B0D"/>
    <w:rsid w:val="00E56B91"/>
    <w:rsid w:val="00E56CE7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AA"/>
    <w:rsid w:val="00E90B04"/>
    <w:rsid w:val="00E91FF5"/>
    <w:rsid w:val="00E9239A"/>
    <w:rsid w:val="00E923F1"/>
    <w:rsid w:val="00E92E26"/>
    <w:rsid w:val="00E92E3B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B0AE5"/>
    <w:rsid w:val="00EB38F0"/>
    <w:rsid w:val="00EB3D00"/>
    <w:rsid w:val="00EB473D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6045"/>
    <w:rsid w:val="00EE7307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73F3"/>
    <w:rsid w:val="00F1019B"/>
    <w:rsid w:val="00F11758"/>
    <w:rsid w:val="00F11B24"/>
    <w:rsid w:val="00F11CB2"/>
    <w:rsid w:val="00F13430"/>
    <w:rsid w:val="00F13D79"/>
    <w:rsid w:val="00F1450D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52B"/>
    <w:rsid w:val="00F33D4B"/>
    <w:rsid w:val="00F33FFA"/>
    <w:rsid w:val="00F3491C"/>
    <w:rsid w:val="00F34DE8"/>
    <w:rsid w:val="00F34FCE"/>
    <w:rsid w:val="00F353EF"/>
    <w:rsid w:val="00F35988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1215"/>
    <w:rsid w:val="00F5433D"/>
    <w:rsid w:val="00F547E3"/>
    <w:rsid w:val="00F55134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2434"/>
    <w:rsid w:val="00F829F2"/>
    <w:rsid w:val="00F82BA6"/>
    <w:rsid w:val="00F83036"/>
    <w:rsid w:val="00F83385"/>
    <w:rsid w:val="00F834E4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57D5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206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2F9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DC"/>
    <w:rsid w:val="00FC140C"/>
    <w:rsid w:val="00FC1D64"/>
    <w:rsid w:val="00FC2116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1325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6B3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999"/>
    <w:rsid w:val="00FE23B1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A4E0-2E96-423C-8FB5-95C5B4C9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Penny Lawyer</cp:lastModifiedBy>
  <cp:revision>21</cp:revision>
  <cp:lastPrinted>2024-05-22T18:26:00Z</cp:lastPrinted>
  <dcterms:created xsi:type="dcterms:W3CDTF">2023-03-01T19:11:00Z</dcterms:created>
  <dcterms:modified xsi:type="dcterms:W3CDTF">2024-05-22T20:26:00Z</dcterms:modified>
</cp:coreProperties>
</file>